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C63EC" w14:textId="2174DC16" w:rsidR="00C7594C" w:rsidRPr="005F7108" w:rsidRDefault="006C7A38">
      <w:pPr>
        <w:spacing w:line="400" w:lineRule="exact"/>
        <w:jc w:val="center"/>
        <w:rPr>
          <w:rFonts w:ascii="Times New Roman" w:hAnsi="Times New Roman" w:cs="Times New Roman"/>
          <w:sz w:val="28"/>
          <w:szCs w:val="28"/>
        </w:rPr>
      </w:pPr>
      <w:r w:rsidRPr="005F7108">
        <w:rPr>
          <w:rFonts w:ascii="Times New Roman" w:hAnsi="Times New Roman" w:cs="Times New Roman" w:hint="eastAsia"/>
          <w:sz w:val="28"/>
          <w:szCs w:val="28"/>
        </w:rPr>
        <w:t>南海及邻域砂矿资源分布特征及成矿模式</w:t>
      </w:r>
    </w:p>
    <w:p w14:paraId="0121FEC6" w14:textId="7E44E237" w:rsidR="00C7594C" w:rsidRPr="005F7108" w:rsidRDefault="006C7A38">
      <w:pPr>
        <w:spacing w:line="400" w:lineRule="exact"/>
        <w:jc w:val="center"/>
        <w:rPr>
          <w:rFonts w:ascii="仿宋" w:eastAsia="仿宋" w:hAnsi="仿宋" w:cs="Times New Roman"/>
        </w:rPr>
      </w:pPr>
      <w:r w:rsidRPr="005F7108">
        <w:rPr>
          <w:rFonts w:ascii="仿宋" w:eastAsia="仿宋" w:hAnsi="仿宋" w:cs="Times New Roman" w:hint="eastAsia"/>
        </w:rPr>
        <w:t>周娇</w:t>
      </w:r>
      <w:r w:rsidRPr="005F7108">
        <w:rPr>
          <w:rFonts w:ascii="仿宋" w:eastAsia="仿宋" w:hAnsi="仿宋" w:cs="Times New Roman" w:hint="eastAsia"/>
          <w:vertAlign w:val="superscript"/>
        </w:rPr>
        <w:t>1,2</w:t>
      </w:r>
      <w:r w:rsidRPr="005F7108">
        <w:rPr>
          <w:rStyle w:val="afb"/>
          <w:rFonts w:ascii="仿宋" w:eastAsia="仿宋" w:hAnsi="仿宋" w:cs="Times New Roman"/>
        </w:rPr>
        <w:footnoteReference w:customMarkFollows="1" w:id="1"/>
        <w:sym w:font="Symbol" w:char="F020"/>
      </w:r>
      <w:r w:rsidRPr="005F7108">
        <w:rPr>
          <w:rFonts w:ascii="仿宋" w:eastAsia="仿宋" w:hAnsi="仿宋" w:cs="Times New Roman" w:hint="eastAsia"/>
        </w:rPr>
        <w:t>，杨楚鹏</w:t>
      </w:r>
      <w:r w:rsidRPr="005F7108">
        <w:rPr>
          <w:rFonts w:ascii="仿宋" w:eastAsia="仿宋" w:hAnsi="仿宋" w:cs="Times New Roman" w:hint="eastAsia"/>
          <w:vertAlign w:val="superscript"/>
        </w:rPr>
        <w:t>1,2</w:t>
      </w:r>
      <w:r w:rsidRPr="005F7108">
        <w:rPr>
          <w:rFonts w:ascii="仿宋" w:eastAsia="仿宋" w:hAnsi="仿宋" w:cs="Times New Roman" w:hint="eastAsia"/>
        </w:rPr>
        <w:t>*，李学杰</w:t>
      </w:r>
      <w:r w:rsidRPr="005F7108">
        <w:rPr>
          <w:rFonts w:ascii="仿宋" w:eastAsia="仿宋" w:hAnsi="仿宋" w:cs="Times New Roman" w:hint="eastAsia"/>
          <w:vertAlign w:val="superscript"/>
        </w:rPr>
        <w:t>1,2</w:t>
      </w:r>
      <w:r w:rsidRPr="005F7108">
        <w:rPr>
          <w:rFonts w:ascii="仿宋" w:eastAsia="仿宋" w:hAnsi="仿宋" w:cs="Times New Roman" w:hint="eastAsia"/>
        </w:rPr>
        <w:t>，蔡鹏捷</w:t>
      </w:r>
      <w:r w:rsidRPr="005F7108">
        <w:rPr>
          <w:rFonts w:ascii="仿宋" w:eastAsia="仿宋" w:hAnsi="仿宋" w:cs="Times New Roman" w:hint="eastAsia"/>
          <w:vertAlign w:val="superscript"/>
        </w:rPr>
        <w:t>3</w:t>
      </w:r>
      <w:r w:rsidRPr="005F7108">
        <w:rPr>
          <w:rFonts w:ascii="仿宋" w:eastAsia="仿宋" w:hAnsi="仿宋" w:cs="Times New Roman" w:hint="eastAsia"/>
        </w:rPr>
        <w:t>，</w:t>
      </w:r>
      <w:r w:rsidR="003F4612" w:rsidRPr="005F7108">
        <w:rPr>
          <w:rFonts w:ascii="仿宋" w:eastAsia="仿宋" w:hAnsi="仿宋" w:cs="Times New Roman" w:hint="eastAsia"/>
        </w:rPr>
        <w:t>聂鑫</w:t>
      </w:r>
      <w:r w:rsidR="003F4612" w:rsidRPr="005F7108">
        <w:rPr>
          <w:rFonts w:ascii="仿宋" w:eastAsia="仿宋" w:hAnsi="仿宋" w:cs="Times New Roman" w:hint="eastAsia"/>
          <w:vertAlign w:val="superscript"/>
        </w:rPr>
        <w:t>1,2</w:t>
      </w:r>
      <w:r w:rsidR="003F4612" w:rsidRPr="005F7108">
        <w:rPr>
          <w:rFonts w:ascii="仿宋" w:eastAsia="仿宋" w:hAnsi="仿宋" w:cs="Times New Roman" w:hint="eastAsia"/>
        </w:rPr>
        <w:t>，</w:t>
      </w:r>
      <w:r w:rsidRPr="005F7108">
        <w:rPr>
          <w:rFonts w:ascii="仿宋" w:eastAsia="仿宋" w:hAnsi="仿宋" w:cs="Times New Roman" w:hint="eastAsia"/>
        </w:rPr>
        <w:t>田成静</w:t>
      </w:r>
      <w:r w:rsidRPr="005F7108">
        <w:rPr>
          <w:rFonts w:ascii="仿宋" w:eastAsia="仿宋" w:hAnsi="仿宋" w:cs="Times New Roman" w:hint="eastAsia"/>
          <w:vertAlign w:val="superscript"/>
        </w:rPr>
        <w:t>1,2</w:t>
      </w:r>
      <w:r w:rsidRPr="005F7108">
        <w:rPr>
          <w:rFonts w:ascii="仿宋" w:eastAsia="仿宋" w:hAnsi="仿宋" w:cs="Times New Roman" w:hint="eastAsia"/>
        </w:rPr>
        <w:t>，钟和贤</w:t>
      </w:r>
      <w:r w:rsidRPr="005F7108">
        <w:rPr>
          <w:rFonts w:ascii="仿宋" w:eastAsia="仿宋" w:hAnsi="仿宋" w:cs="Times New Roman" w:hint="eastAsia"/>
          <w:vertAlign w:val="superscript"/>
        </w:rPr>
        <w:t>1,2</w:t>
      </w:r>
    </w:p>
    <w:p w14:paraId="1F34269C" w14:textId="12D604D7" w:rsidR="00C7594C" w:rsidRPr="005F7108" w:rsidRDefault="006C7A38">
      <w:pPr>
        <w:spacing w:line="400" w:lineRule="exact"/>
        <w:ind w:firstLineChars="200" w:firstLine="300"/>
        <w:jc w:val="center"/>
        <w:rPr>
          <w:rFonts w:ascii="楷体" w:eastAsia="楷体" w:hAnsi="楷体" w:cs="Times New Roman"/>
          <w:kern w:val="0"/>
          <w:sz w:val="15"/>
          <w:szCs w:val="15"/>
        </w:rPr>
      </w:pPr>
      <w:r w:rsidRPr="005F7108">
        <w:rPr>
          <w:rFonts w:ascii="楷体" w:eastAsia="楷体" w:hAnsi="楷体" w:cs="Times New Roman" w:hint="eastAsia"/>
          <w:kern w:val="0"/>
          <w:sz w:val="15"/>
          <w:szCs w:val="15"/>
        </w:rPr>
        <w:t>（1. 自然资源部海底矿产资源重点实验室，中国地质调查局广州海洋地质调查局，广州，511458；2.天然气水合物勘查开发国家工程研究中心，511458；3.南京大学地球科学与工程学院，江苏 南京）</w:t>
      </w:r>
    </w:p>
    <w:p w14:paraId="2EB9F867" w14:textId="514A3562" w:rsidR="00C7594C" w:rsidRPr="005F7108" w:rsidRDefault="006C7A38">
      <w:pPr>
        <w:spacing w:line="400" w:lineRule="exact"/>
        <w:rPr>
          <w:rFonts w:ascii="Times New Roman" w:eastAsia="宋体" w:hAnsi="Times New Roman" w:cs="Times New Roman"/>
          <w:szCs w:val="21"/>
        </w:rPr>
      </w:pPr>
      <w:r w:rsidRPr="005F7108">
        <w:rPr>
          <w:rFonts w:ascii="Times New Roman" w:hAnsi="Times New Roman" w:cs="Times New Roman"/>
          <w:b/>
        </w:rPr>
        <w:t>摘要</w:t>
      </w:r>
      <w:r w:rsidRPr="005F7108">
        <w:rPr>
          <w:rFonts w:ascii="Times New Roman" w:hAnsi="Times New Roman" w:cs="Times New Roman" w:hint="eastAsia"/>
        </w:rPr>
        <w:t xml:space="preserve">  </w:t>
      </w:r>
      <w:r w:rsidRPr="005F7108">
        <w:rPr>
          <w:rFonts w:ascii="Times New Roman" w:hAnsi="Times New Roman" w:cs="Times New Roman" w:hint="eastAsia"/>
        </w:rPr>
        <w:t>南海及邻域具有多样的地形地貌和丰富的物源，为海洋固体矿产资源的形成和分布提供了物质来源和堆积环境。为系统查明南海及邻域砂矿资源分布情况，本文</w:t>
      </w:r>
      <w:r w:rsidRPr="005F7108">
        <w:rPr>
          <w:rFonts w:ascii="Times New Roman" w:hAnsi="Times New Roman" w:cs="Times New Roman"/>
        </w:rPr>
        <w:t>通过对南海</w:t>
      </w:r>
      <w:r w:rsidRPr="005F7108">
        <w:rPr>
          <w:rFonts w:ascii="Times New Roman" w:hAnsi="Times New Roman" w:cs="Times New Roman" w:hint="eastAsia"/>
        </w:rPr>
        <w:t>及邻</w:t>
      </w:r>
      <w:r w:rsidRPr="005F7108">
        <w:rPr>
          <w:rFonts w:ascii="Times New Roman" w:eastAsia="宋体" w:hAnsi="Times New Roman" w:cs="Times New Roman" w:hint="eastAsia"/>
          <w:szCs w:val="21"/>
        </w:rPr>
        <w:t>2606</w:t>
      </w:r>
      <w:r w:rsidRPr="005F7108">
        <w:rPr>
          <w:rFonts w:ascii="Times New Roman" w:eastAsia="宋体" w:hAnsi="Times New Roman" w:cs="Times New Roman" w:hint="eastAsia"/>
          <w:szCs w:val="21"/>
        </w:rPr>
        <w:t>个站位表层沉积物样品的粒度测试、碎屑矿物鉴定，</w:t>
      </w:r>
      <w:r w:rsidRPr="005F7108">
        <w:rPr>
          <w:rFonts w:ascii="Times New Roman" w:eastAsia="宋体" w:hAnsi="Times New Roman" w:cs="Times New Roman" w:hint="eastAsia"/>
        </w:rPr>
        <w:t>以及重矿物的</w:t>
      </w:r>
      <w:r w:rsidRPr="005F7108">
        <w:rPr>
          <w:rFonts w:ascii="Times New Roman" w:hAnsi="Times New Roman" w:cs="Times New Roman"/>
        </w:rPr>
        <w:t>品位计算，</w:t>
      </w:r>
      <w:r w:rsidRPr="005F7108">
        <w:rPr>
          <w:rFonts w:ascii="Times New Roman" w:hAnsi="Times New Roman" w:cs="Times New Roman" w:hint="eastAsia"/>
        </w:rPr>
        <w:t>分析了南海及邻域有用矿物砂矿资源以及建筑用砂资源分布特征</w:t>
      </w:r>
      <w:r w:rsidR="007F6314">
        <w:rPr>
          <w:rFonts w:ascii="Times New Roman" w:hAnsi="Times New Roman" w:cs="Times New Roman" w:hint="eastAsia"/>
        </w:rPr>
        <w:t>并</w:t>
      </w:r>
      <w:r w:rsidR="007F6314" w:rsidRPr="005F7108">
        <w:rPr>
          <w:rFonts w:ascii="Times New Roman" w:hAnsi="Times New Roman" w:cs="Times New Roman" w:hint="eastAsia"/>
        </w:rPr>
        <w:t>预测</w:t>
      </w:r>
      <w:r w:rsidR="007F6314">
        <w:rPr>
          <w:rFonts w:ascii="Times New Roman" w:hAnsi="Times New Roman" w:cs="Times New Roman" w:hint="eastAsia"/>
        </w:rPr>
        <w:t>了</w:t>
      </w:r>
      <w:r w:rsidRPr="005F7108">
        <w:rPr>
          <w:rFonts w:ascii="Times New Roman" w:hAnsi="Times New Roman" w:cs="Times New Roman" w:hint="eastAsia"/>
        </w:rPr>
        <w:t>远景区，总结了砂矿成矿模式。结果表明，</w:t>
      </w:r>
      <w:r w:rsidRPr="005F7108">
        <w:rPr>
          <w:rFonts w:ascii="Times New Roman" w:hAnsi="Times New Roman" w:cs="Times New Roman"/>
        </w:rPr>
        <w:t>南海</w:t>
      </w:r>
      <w:r w:rsidRPr="005F7108">
        <w:rPr>
          <w:rFonts w:ascii="Times New Roman" w:hAnsi="Times New Roman" w:cs="Times New Roman" w:hint="eastAsia"/>
        </w:rPr>
        <w:t>及邻域</w:t>
      </w:r>
      <w:r w:rsidRPr="005F7108">
        <w:rPr>
          <w:rFonts w:ascii="Times New Roman" w:hAnsi="Times New Roman" w:cs="Times New Roman"/>
        </w:rPr>
        <w:t>具有远景的矿种主要有锆石、钛铁矿、金红石、锐钛矿、独居石和石榴石等</w:t>
      </w:r>
      <w:r w:rsidRPr="005F7108">
        <w:rPr>
          <w:rFonts w:ascii="Times New Roman" w:hAnsi="Times New Roman" w:cs="Times New Roman" w:hint="eastAsia"/>
        </w:rPr>
        <w:t>；</w:t>
      </w:r>
      <w:r w:rsidRPr="005F7108">
        <w:rPr>
          <w:rFonts w:ascii="Times New Roman" w:hAnsi="Times New Roman" w:cs="Times New Roman"/>
        </w:rPr>
        <w:t>重矿物高品位矿点主要集中在南海东北陆架、菲律宾海盆、南部陆架，重矿物异常区主要位于周缘陆架浅水区以及越东外陆架浅水海域</w:t>
      </w:r>
      <w:r w:rsidRPr="005F7108">
        <w:rPr>
          <w:rFonts w:ascii="Times New Roman" w:hAnsi="Times New Roman" w:cs="Times New Roman" w:hint="eastAsia"/>
        </w:rPr>
        <w:t>、</w:t>
      </w:r>
      <w:r w:rsidRPr="005F7108">
        <w:rPr>
          <w:rFonts w:ascii="Times New Roman" w:hAnsi="Times New Roman" w:cs="Times New Roman"/>
        </w:rPr>
        <w:t>菲律宾海盆。锆石品位异常</w:t>
      </w:r>
      <w:r w:rsidRPr="005F7108">
        <w:rPr>
          <w:rFonts w:ascii="Times New Roman" w:hAnsi="Times New Roman" w:cs="Times New Roman" w:hint="eastAsia"/>
        </w:rPr>
        <w:t>区的</w:t>
      </w:r>
      <w:r w:rsidRPr="005F7108">
        <w:rPr>
          <w:rFonts w:ascii="Times New Roman" w:hAnsi="Times New Roman" w:cs="Times New Roman"/>
        </w:rPr>
        <w:t>范围最大（</w:t>
      </w:r>
      <w:bookmarkStart w:id="0" w:name="_Hlk115706193"/>
      <w:r w:rsidR="00B11D9D" w:rsidRPr="005F7108">
        <w:rPr>
          <w:rFonts w:ascii="Times New Roman" w:hAnsi="Times New Roman" w:cs="Times New Roman"/>
        </w:rPr>
        <w:t>491913</w:t>
      </w:r>
      <w:bookmarkEnd w:id="0"/>
      <w:r w:rsidRPr="005F7108">
        <w:rPr>
          <w:rFonts w:ascii="Times New Roman" w:hAnsi="Times New Roman" w:cs="Times New Roman"/>
        </w:rPr>
        <w:t>km</w:t>
      </w:r>
      <w:r w:rsidRPr="005F7108">
        <w:rPr>
          <w:rFonts w:ascii="Times New Roman" w:hAnsi="Times New Roman" w:cs="Times New Roman"/>
          <w:vertAlign w:val="superscript"/>
        </w:rPr>
        <w:t>2</w:t>
      </w:r>
      <w:r w:rsidRPr="005F7108">
        <w:rPr>
          <w:rFonts w:ascii="Times New Roman" w:hAnsi="Times New Roman" w:cs="Times New Roman"/>
        </w:rPr>
        <w:t>），达到工业品位的面积也最大（</w:t>
      </w:r>
      <w:bookmarkStart w:id="1" w:name="_Hlk115706209"/>
      <w:r w:rsidR="00853526" w:rsidRPr="005F7108">
        <w:rPr>
          <w:rFonts w:ascii="Times New Roman" w:hAnsi="Times New Roman" w:cs="Times New Roman" w:hint="eastAsia"/>
        </w:rPr>
        <w:t>144941</w:t>
      </w:r>
      <w:bookmarkEnd w:id="1"/>
      <w:r w:rsidRPr="005F7108">
        <w:rPr>
          <w:rFonts w:ascii="Times New Roman" w:hAnsi="Times New Roman" w:cs="Times New Roman"/>
        </w:rPr>
        <w:t>km</w:t>
      </w:r>
      <w:r w:rsidRPr="005F7108">
        <w:rPr>
          <w:rFonts w:ascii="Times New Roman" w:hAnsi="Times New Roman" w:cs="Times New Roman"/>
          <w:vertAlign w:val="superscript"/>
        </w:rPr>
        <w:t>2</w:t>
      </w:r>
      <w:r w:rsidRPr="005F7108">
        <w:rPr>
          <w:rFonts w:ascii="Times New Roman" w:hAnsi="Times New Roman" w:cs="Times New Roman"/>
        </w:rPr>
        <w:t>）；其次是磁铁矿、钛铁矿、独居石</w:t>
      </w:r>
      <w:r w:rsidRPr="005F7108">
        <w:rPr>
          <w:rFonts w:ascii="Times New Roman" w:hAnsi="Times New Roman" w:cs="Times New Roman" w:hint="eastAsia"/>
        </w:rPr>
        <w:t>的异常区</w:t>
      </w:r>
      <w:r w:rsidRPr="005F7108">
        <w:rPr>
          <w:rFonts w:ascii="Times New Roman" w:hAnsi="Times New Roman" w:cs="Times New Roman"/>
        </w:rPr>
        <w:t>；锐钛矿、金红石</w:t>
      </w:r>
      <w:r w:rsidRPr="005F7108">
        <w:rPr>
          <w:rFonts w:ascii="Times New Roman" w:hAnsi="Times New Roman" w:cs="Times New Roman" w:hint="eastAsia"/>
        </w:rPr>
        <w:t>异常区的面积</w:t>
      </w:r>
      <w:r w:rsidRPr="005F7108">
        <w:rPr>
          <w:rFonts w:ascii="Times New Roman" w:hAnsi="Times New Roman" w:cs="Times New Roman"/>
        </w:rPr>
        <w:t>相当；石榴石品位异常范围最小</w:t>
      </w:r>
      <w:r w:rsidRPr="005F7108">
        <w:rPr>
          <w:rFonts w:ascii="Times New Roman" w:hAnsi="Times New Roman" w:cs="Times New Roman" w:hint="eastAsia"/>
        </w:rPr>
        <w:t>。</w:t>
      </w:r>
      <w:r w:rsidRPr="005F7108">
        <w:rPr>
          <w:rFonts w:ascii="Times New Roman" w:hAnsi="Times New Roman" w:cs="Times New Roman"/>
        </w:rPr>
        <w:t>根据砂矿的分布规律、大地构造背景、成矿条件以及成矿元素特征，圈定了</w:t>
      </w:r>
      <w:r w:rsidRPr="005F7108">
        <w:rPr>
          <w:rFonts w:ascii="Times New Roman" w:hAnsi="Times New Roman" w:cs="Times New Roman" w:hint="eastAsia"/>
        </w:rPr>
        <w:t>2</w:t>
      </w:r>
      <w:r w:rsidR="00B11D9D" w:rsidRPr="005F7108">
        <w:rPr>
          <w:rFonts w:ascii="Times New Roman" w:hAnsi="Times New Roman" w:cs="Times New Roman"/>
        </w:rPr>
        <w:t>4</w:t>
      </w:r>
      <w:r w:rsidRPr="005F7108">
        <w:rPr>
          <w:rFonts w:ascii="Times New Roman" w:hAnsi="Times New Roman" w:cs="Times New Roman"/>
        </w:rPr>
        <w:t>个</w:t>
      </w:r>
      <w:r w:rsidRPr="005F7108">
        <w:rPr>
          <w:rFonts w:ascii="Times New Roman" w:hAnsi="Times New Roman" w:cs="Times New Roman" w:hint="eastAsia"/>
        </w:rPr>
        <w:t>有用重矿物砂矿</w:t>
      </w:r>
      <w:r w:rsidRPr="005F7108">
        <w:rPr>
          <w:rFonts w:ascii="Times New Roman" w:hAnsi="Times New Roman" w:cs="Times New Roman"/>
        </w:rPr>
        <w:t>成矿远景区</w:t>
      </w:r>
      <w:r w:rsidRPr="005F7108">
        <w:rPr>
          <w:rFonts w:ascii="Times New Roman" w:hAnsi="Times New Roman" w:cs="Times New Roman" w:hint="eastAsia"/>
        </w:rPr>
        <w:t>和</w:t>
      </w:r>
      <w:r w:rsidRPr="005F7108">
        <w:rPr>
          <w:rFonts w:ascii="Times New Roman" w:hAnsi="Times New Roman" w:cs="Times New Roman" w:hint="eastAsia"/>
        </w:rPr>
        <w:t>6</w:t>
      </w:r>
      <w:r w:rsidRPr="005F7108">
        <w:rPr>
          <w:rFonts w:ascii="Times New Roman" w:hAnsi="Times New Roman" w:cs="Times New Roman" w:hint="eastAsia"/>
        </w:rPr>
        <w:t>个成矿带</w:t>
      </w:r>
      <w:r w:rsidRPr="005F7108">
        <w:rPr>
          <w:rFonts w:ascii="Times New Roman" w:hAnsi="Times New Roman" w:cs="Times New Roman"/>
        </w:rPr>
        <w:t>。</w:t>
      </w:r>
      <w:r w:rsidRPr="005F7108">
        <w:rPr>
          <w:rFonts w:ascii="Times New Roman" w:eastAsia="宋体" w:hAnsi="Times New Roman" w:cs="Times New Roman"/>
          <w:szCs w:val="21"/>
        </w:rPr>
        <w:t>沉积物中砂（</w:t>
      </w:r>
      <w:r w:rsidRPr="005F7108">
        <w:rPr>
          <w:rFonts w:ascii="Times New Roman" w:eastAsia="宋体" w:hAnsi="Times New Roman" w:cs="Times New Roman"/>
          <w:szCs w:val="21"/>
        </w:rPr>
        <w:t>2mm</w:t>
      </w:r>
      <w:r w:rsidRPr="005F7108">
        <w:rPr>
          <w:rFonts w:ascii="Times New Roman" w:eastAsia="宋体" w:hAnsi="Times New Roman" w:cs="Times New Roman"/>
          <w:szCs w:val="21"/>
        </w:rPr>
        <w:t>～</w:t>
      </w:r>
      <w:r w:rsidRPr="005F7108">
        <w:rPr>
          <w:rFonts w:ascii="Times New Roman" w:eastAsia="宋体" w:hAnsi="Times New Roman" w:cs="Times New Roman"/>
          <w:szCs w:val="21"/>
        </w:rPr>
        <w:t>0.063mm</w:t>
      </w:r>
      <w:r w:rsidRPr="005F7108">
        <w:rPr>
          <w:rFonts w:ascii="Times New Roman" w:eastAsia="宋体" w:hAnsi="Times New Roman" w:cs="Times New Roman"/>
          <w:szCs w:val="21"/>
        </w:rPr>
        <w:t>）含量大于</w:t>
      </w:r>
      <w:r w:rsidRPr="005F7108">
        <w:rPr>
          <w:rFonts w:ascii="Times New Roman" w:eastAsia="宋体" w:hAnsi="Times New Roman" w:cs="Times New Roman"/>
          <w:szCs w:val="21"/>
        </w:rPr>
        <w:t>50%</w:t>
      </w:r>
      <w:r w:rsidRPr="005F7108">
        <w:rPr>
          <w:rFonts w:ascii="Times New Roman" w:eastAsia="宋体" w:hAnsi="Times New Roman" w:cs="Times New Roman"/>
          <w:szCs w:val="21"/>
        </w:rPr>
        <w:t>的建筑用砂的远景区</w:t>
      </w:r>
      <w:r w:rsidRPr="005F7108">
        <w:rPr>
          <w:rFonts w:ascii="Times New Roman" w:eastAsia="宋体" w:hAnsi="Times New Roman" w:cs="Times New Roman"/>
          <w:szCs w:val="21"/>
        </w:rPr>
        <w:t>9</w:t>
      </w:r>
      <w:r w:rsidRPr="005F7108">
        <w:rPr>
          <w:rFonts w:ascii="Times New Roman" w:eastAsia="宋体" w:hAnsi="Times New Roman" w:cs="Times New Roman"/>
          <w:szCs w:val="21"/>
        </w:rPr>
        <w:t>个，主要分布于海南岛西南面到台湾海峡南部一线以北海域，其次为</w:t>
      </w:r>
      <w:r w:rsidRPr="005F7108">
        <w:rPr>
          <w:rFonts w:ascii="Times New Roman" w:eastAsia="宋体" w:hAnsi="Times New Roman" w:cs="Times New Roman" w:hint="eastAsia"/>
          <w:szCs w:val="21"/>
        </w:rPr>
        <w:t>南海</w:t>
      </w:r>
      <w:r w:rsidRPr="005F7108">
        <w:rPr>
          <w:rFonts w:ascii="Times New Roman" w:eastAsia="宋体" w:hAnsi="Times New Roman" w:cs="Times New Roman"/>
          <w:szCs w:val="21"/>
        </w:rPr>
        <w:t>南部礼乐滩、万安滩、曾母暗沙附近海域，其余海域极为罕见，总面积为</w:t>
      </w:r>
      <w:r w:rsidRPr="005F7108">
        <w:rPr>
          <w:rFonts w:ascii="Times New Roman" w:eastAsia="宋体" w:hAnsi="Times New Roman" w:cs="Times New Roman"/>
          <w:szCs w:val="21"/>
        </w:rPr>
        <w:t>246397km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szCs w:val="21"/>
        </w:rPr>
        <w:t>。</w:t>
      </w:r>
      <w:r w:rsidRPr="005F7108">
        <w:rPr>
          <w:rFonts w:ascii="Times New Roman" w:eastAsia="宋体" w:hAnsi="Times New Roman" w:cs="Times New Roman" w:hint="eastAsia"/>
          <w:szCs w:val="21"/>
        </w:rPr>
        <w:t>基于南海砂矿资源分布特征，初步建立近岸型、潮流砂脊型、古河道埋藏型、峡口型、陆架坡折带型等五种砂矿成矿模式，为海砂</w:t>
      </w:r>
      <w:r w:rsidR="0027523B">
        <w:rPr>
          <w:rFonts w:ascii="Times New Roman" w:eastAsia="宋体" w:hAnsi="Times New Roman" w:cs="Times New Roman" w:hint="eastAsia"/>
          <w:szCs w:val="21"/>
        </w:rPr>
        <w:t>资源</w:t>
      </w:r>
      <w:r w:rsidRPr="005F7108">
        <w:rPr>
          <w:rFonts w:ascii="Times New Roman" w:eastAsia="宋体" w:hAnsi="Times New Roman" w:cs="Times New Roman" w:hint="eastAsia"/>
          <w:szCs w:val="21"/>
        </w:rPr>
        <w:t>进一步勘查提供方向和建议。</w:t>
      </w:r>
    </w:p>
    <w:p w14:paraId="2F7B5711" w14:textId="12567B9D" w:rsidR="00C7594C" w:rsidRPr="005F7108" w:rsidRDefault="006C7A38">
      <w:pPr>
        <w:spacing w:line="400" w:lineRule="exact"/>
        <w:rPr>
          <w:rFonts w:ascii="Times New Roman" w:eastAsia="宋体" w:hAnsi="Times New Roman" w:cs="Times New Roman"/>
          <w:szCs w:val="21"/>
        </w:rPr>
      </w:pPr>
      <w:r w:rsidRPr="005F7108">
        <w:rPr>
          <w:rFonts w:ascii="Times New Roman" w:eastAsia="宋体" w:hAnsi="Times New Roman" w:cs="Times New Roman" w:hint="eastAsia"/>
          <w:b/>
          <w:szCs w:val="21"/>
        </w:rPr>
        <w:t>关键词</w:t>
      </w:r>
      <w:r w:rsidRPr="005F7108">
        <w:rPr>
          <w:rFonts w:ascii="Times New Roman" w:eastAsia="宋体" w:hAnsi="Times New Roman" w:cs="Times New Roman" w:hint="eastAsia"/>
          <w:szCs w:val="21"/>
        </w:rPr>
        <w:t xml:space="preserve">  </w:t>
      </w:r>
      <w:r w:rsidRPr="005F7108">
        <w:rPr>
          <w:rFonts w:ascii="Times New Roman" w:eastAsia="宋体" w:hAnsi="Times New Roman" w:cs="Times New Roman" w:hint="eastAsia"/>
          <w:szCs w:val="21"/>
        </w:rPr>
        <w:t>砂矿资源；有用重砂；建筑用砂；远景区；成矿模式；南海及邻域</w:t>
      </w:r>
    </w:p>
    <w:p w14:paraId="29C8043D" w14:textId="771AC3A3" w:rsidR="00C7594C" w:rsidRPr="005F7108" w:rsidRDefault="006C7A38">
      <w:pPr>
        <w:spacing w:line="400" w:lineRule="exact"/>
        <w:jc w:val="center"/>
        <w:rPr>
          <w:rFonts w:ascii="Times New Roman" w:eastAsia="宋体" w:hAnsi="Times New Roman" w:cs="Times New Roman"/>
          <w:sz w:val="30"/>
          <w:szCs w:val="30"/>
        </w:rPr>
      </w:pPr>
      <w:r w:rsidRPr="005F7108">
        <w:rPr>
          <w:rFonts w:ascii="Times New Roman" w:eastAsia="宋体" w:hAnsi="Times New Roman" w:cs="Times New Roman" w:hint="eastAsia"/>
          <w:sz w:val="30"/>
          <w:szCs w:val="30"/>
        </w:rPr>
        <w:t xml:space="preserve">Distribution characteristics and metallogenic model of </w:t>
      </w:r>
      <w:r w:rsidR="00336A7A" w:rsidRPr="005F7108">
        <w:rPr>
          <w:rFonts w:ascii="Times New Roman" w:eastAsia="宋体" w:hAnsi="Times New Roman" w:cs="Times New Roman"/>
          <w:sz w:val="30"/>
          <w:szCs w:val="30"/>
        </w:rPr>
        <w:t xml:space="preserve">sand mineral </w:t>
      </w:r>
      <w:r w:rsidRPr="005F7108">
        <w:rPr>
          <w:rFonts w:ascii="Times New Roman" w:eastAsia="宋体" w:hAnsi="Times New Roman" w:cs="Times New Roman" w:hint="eastAsia"/>
          <w:sz w:val="30"/>
          <w:szCs w:val="30"/>
        </w:rPr>
        <w:t>resources in the South China Sea and adjacent areas</w:t>
      </w:r>
    </w:p>
    <w:p w14:paraId="79576290" w14:textId="77777777" w:rsidR="00C7594C" w:rsidRPr="005F7108" w:rsidRDefault="006C7A38">
      <w:pPr>
        <w:spacing w:line="400" w:lineRule="exact"/>
        <w:jc w:val="center"/>
        <w:rPr>
          <w:rFonts w:ascii="Times New Roman" w:eastAsia="仿宋" w:hAnsi="Times New Roman" w:cs="Times New Roman"/>
        </w:rPr>
      </w:pPr>
      <w:r w:rsidRPr="005F7108">
        <w:rPr>
          <w:rFonts w:ascii="Times New Roman" w:eastAsia="仿宋" w:hAnsi="Times New Roman" w:cs="Times New Roman"/>
        </w:rPr>
        <w:t>Zhou Jiao</w:t>
      </w:r>
      <w:r w:rsidRPr="005F7108">
        <w:rPr>
          <w:rFonts w:ascii="Times New Roman" w:eastAsia="仿宋" w:hAnsi="Times New Roman" w:cs="Times New Roman"/>
          <w:vertAlign w:val="superscript"/>
        </w:rPr>
        <w:t>1,2</w:t>
      </w:r>
      <w:r w:rsidRPr="005F7108">
        <w:rPr>
          <w:rFonts w:ascii="Times New Roman" w:eastAsia="仿宋" w:hAnsi="Times New Roman" w:cs="Times New Roman"/>
        </w:rPr>
        <w:t>，</w:t>
      </w:r>
      <w:r w:rsidRPr="005F7108">
        <w:rPr>
          <w:rFonts w:ascii="Times New Roman" w:eastAsia="仿宋" w:hAnsi="Times New Roman" w:cs="Times New Roman"/>
        </w:rPr>
        <w:t>Li Xuejie</w:t>
      </w:r>
      <w:r w:rsidRPr="005F7108">
        <w:rPr>
          <w:rFonts w:ascii="Times New Roman" w:eastAsia="仿宋" w:hAnsi="Times New Roman" w:cs="Times New Roman"/>
          <w:vertAlign w:val="superscript"/>
        </w:rPr>
        <w:t>1,2</w:t>
      </w:r>
      <w:r w:rsidRPr="005F7108">
        <w:rPr>
          <w:rFonts w:ascii="Times New Roman" w:eastAsia="仿宋" w:hAnsi="Times New Roman" w:cs="Times New Roman"/>
        </w:rPr>
        <w:t>，</w:t>
      </w:r>
      <w:r w:rsidRPr="005F7108">
        <w:rPr>
          <w:rFonts w:ascii="Times New Roman" w:eastAsia="仿宋" w:hAnsi="Times New Roman" w:cs="Times New Roman"/>
        </w:rPr>
        <w:t>Yang Chupeng</w:t>
      </w:r>
      <w:r w:rsidRPr="005F7108">
        <w:rPr>
          <w:rFonts w:ascii="Times New Roman" w:eastAsia="仿宋" w:hAnsi="Times New Roman" w:cs="Times New Roman"/>
          <w:vertAlign w:val="superscript"/>
        </w:rPr>
        <w:t>1,2</w:t>
      </w:r>
      <w:r w:rsidRPr="005F7108">
        <w:rPr>
          <w:rFonts w:ascii="Times New Roman" w:eastAsia="仿宋" w:hAnsi="Times New Roman" w:cs="Times New Roman"/>
        </w:rPr>
        <w:t>，</w:t>
      </w:r>
      <w:r w:rsidRPr="005F7108">
        <w:rPr>
          <w:rFonts w:ascii="Times New Roman" w:eastAsia="仿宋" w:hAnsi="Times New Roman" w:cs="Times New Roman"/>
        </w:rPr>
        <w:t>Cai Pengjie</w:t>
      </w:r>
      <w:r w:rsidRPr="005F7108">
        <w:rPr>
          <w:rFonts w:ascii="Times New Roman" w:eastAsia="仿宋" w:hAnsi="Times New Roman" w:cs="Times New Roman"/>
          <w:vertAlign w:val="superscript"/>
        </w:rPr>
        <w:t>1,3</w:t>
      </w:r>
      <w:r w:rsidRPr="005F7108">
        <w:rPr>
          <w:rFonts w:ascii="Times New Roman" w:eastAsia="仿宋" w:hAnsi="Times New Roman" w:cs="Times New Roman"/>
        </w:rPr>
        <w:t>，</w:t>
      </w:r>
      <w:r w:rsidRPr="005F7108">
        <w:rPr>
          <w:rFonts w:ascii="Times New Roman" w:eastAsia="仿宋" w:hAnsi="Times New Roman" w:cs="Times New Roman"/>
        </w:rPr>
        <w:t>Tian Chengjing</w:t>
      </w:r>
      <w:r w:rsidRPr="005F7108">
        <w:rPr>
          <w:rFonts w:ascii="Times New Roman" w:eastAsia="仿宋" w:hAnsi="Times New Roman" w:cs="Times New Roman"/>
          <w:vertAlign w:val="superscript"/>
        </w:rPr>
        <w:t>1,2</w:t>
      </w:r>
      <w:r w:rsidRPr="005F7108">
        <w:rPr>
          <w:rFonts w:ascii="Times New Roman" w:eastAsia="仿宋" w:hAnsi="Times New Roman" w:cs="Times New Roman"/>
        </w:rPr>
        <w:t>，</w:t>
      </w:r>
      <w:r w:rsidRPr="005F7108">
        <w:rPr>
          <w:rFonts w:ascii="Times New Roman" w:eastAsia="仿宋" w:hAnsi="Times New Roman" w:cs="Times New Roman"/>
        </w:rPr>
        <w:t>Zhong Hexian</w:t>
      </w:r>
      <w:r w:rsidRPr="005F7108">
        <w:rPr>
          <w:rFonts w:ascii="Times New Roman" w:eastAsia="仿宋" w:hAnsi="Times New Roman" w:cs="Times New Roman"/>
          <w:vertAlign w:val="superscript"/>
        </w:rPr>
        <w:t>1,2</w:t>
      </w:r>
      <w:r w:rsidRPr="005F7108">
        <w:rPr>
          <w:rFonts w:ascii="Times New Roman" w:eastAsia="仿宋" w:hAnsi="Times New Roman" w:cs="Times New Roman"/>
        </w:rPr>
        <w:t>，</w:t>
      </w:r>
      <w:r w:rsidRPr="005F7108">
        <w:rPr>
          <w:rFonts w:ascii="Times New Roman" w:eastAsia="仿宋" w:hAnsi="Times New Roman" w:cs="Times New Roman"/>
        </w:rPr>
        <w:t>Nie Xin</w:t>
      </w:r>
      <w:r w:rsidRPr="005F7108">
        <w:rPr>
          <w:rFonts w:ascii="Times New Roman" w:eastAsia="仿宋" w:hAnsi="Times New Roman" w:cs="Times New Roman"/>
          <w:vertAlign w:val="superscript"/>
        </w:rPr>
        <w:t>1,2</w:t>
      </w:r>
    </w:p>
    <w:p w14:paraId="286D1651" w14:textId="77777777" w:rsidR="00C7594C" w:rsidRPr="005F7108" w:rsidRDefault="00C7594C">
      <w:pPr>
        <w:spacing w:line="400" w:lineRule="exact"/>
        <w:rPr>
          <w:rFonts w:ascii="Times New Roman" w:eastAsia="宋体" w:hAnsi="Times New Roman" w:cs="Times New Roman"/>
        </w:rPr>
      </w:pPr>
    </w:p>
    <w:p w14:paraId="7BFDD965" w14:textId="03B4D072" w:rsidR="00C7594C" w:rsidRPr="005F7108" w:rsidRDefault="006C7A38">
      <w:pPr>
        <w:spacing w:line="400" w:lineRule="exac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1.</w:t>
      </w:r>
      <w:r w:rsidRPr="005F7108">
        <w:rPr>
          <w:rFonts w:ascii="Times New Roman" w:eastAsia="宋体" w:hAnsi="Times New Roman" w:cs="Times New Roman" w:hint="eastAsia"/>
          <w:sz w:val="18"/>
          <w:szCs w:val="18"/>
        </w:rPr>
        <w:tab/>
        <w:t>Key Laboratory of Marine Resources,</w:t>
      </w:r>
      <w:r w:rsidR="0016798C">
        <w:rPr>
          <w:rFonts w:ascii="Times New Roman" w:eastAsia="宋体" w:hAnsi="Times New Roman" w:cs="Times New Roman"/>
          <w:sz w:val="18"/>
          <w:szCs w:val="18"/>
        </w:rPr>
        <w:t xml:space="preserve"> </w:t>
      </w:r>
      <w:r w:rsidRPr="005F7108">
        <w:rPr>
          <w:rFonts w:ascii="Times New Roman" w:eastAsia="宋体" w:hAnsi="Times New Roman" w:cs="Times New Roman" w:hint="eastAsia"/>
          <w:sz w:val="18"/>
          <w:szCs w:val="18"/>
        </w:rPr>
        <w:t>Ministry of Natural Resources,</w:t>
      </w:r>
      <w:r w:rsidR="0016798C">
        <w:rPr>
          <w:rFonts w:ascii="Times New Roman" w:eastAsia="宋体" w:hAnsi="Times New Roman" w:cs="Times New Roman"/>
          <w:sz w:val="18"/>
          <w:szCs w:val="18"/>
        </w:rPr>
        <w:t xml:space="preserve"> </w:t>
      </w:r>
      <w:r w:rsidRPr="005F7108">
        <w:rPr>
          <w:rFonts w:ascii="Times New Roman" w:eastAsia="宋体" w:hAnsi="Times New Roman" w:cs="Times New Roman" w:hint="eastAsia"/>
          <w:sz w:val="18"/>
          <w:szCs w:val="18"/>
        </w:rPr>
        <w:t>Guangzhou Marine Geological Survey</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hint="eastAsia"/>
          <w:sz w:val="18"/>
          <w:szCs w:val="18"/>
        </w:rPr>
        <w:t>China Geological Survey, Guangzhou 510075</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hint="eastAsia"/>
          <w:sz w:val="18"/>
          <w:szCs w:val="18"/>
        </w:rPr>
        <w:t xml:space="preserve">China </w:t>
      </w:r>
    </w:p>
    <w:p w14:paraId="5489EBD4" w14:textId="3837318D" w:rsidR="00C7594C" w:rsidRPr="005F7108" w:rsidRDefault="006C7A38">
      <w:pPr>
        <w:spacing w:line="400" w:lineRule="exact"/>
        <w:rPr>
          <w:rFonts w:ascii="Times New Roman" w:eastAsia="宋体" w:hAnsi="Times New Roman" w:cs="Times New Roman"/>
          <w:sz w:val="18"/>
          <w:szCs w:val="18"/>
        </w:rPr>
      </w:pPr>
      <w:r w:rsidRPr="005F7108">
        <w:rPr>
          <w:rFonts w:ascii="Times New Roman" w:eastAsia="宋体" w:hAnsi="Times New Roman" w:cs="Times New Roman"/>
          <w:sz w:val="18"/>
          <w:szCs w:val="18"/>
        </w:rPr>
        <w:t>2.</w:t>
      </w:r>
      <w:r w:rsidRPr="005F7108">
        <w:rPr>
          <w:rFonts w:ascii="Times New Roman" w:eastAsia="宋体" w:hAnsi="Times New Roman" w:cs="Times New Roman"/>
          <w:sz w:val="18"/>
          <w:szCs w:val="18"/>
        </w:rPr>
        <w:tab/>
      </w:r>
      <w:r w:rsidRPr="005F7108">
        <w:rPr>
          <w:rFonts w:ascii="Times New Roman" w:eastAsia="宋体" w:hAnsi="Times New Roman" w:cs="Times New Roman" w:hint="eastAsia"/>
          <w:sz w:val="18"/>
          <w:szCs w:val="18"/>
        </w:rPr>
        <w:t>National</w:t>
      </w:r>
      <w:r w:rsidRPr="005F7108">
        <w:rPr>
          <w:rFonts w:ascii="Times New Roman" w:eastAsia="宋体" w:hAnsi="Times New Roman" w:cs="Times New Roman"/>
          <w:sz w:val="18"/>
          <w:szCs w:val="18"/>
        </w:rPr>
        <w:t xml:space="preserve"> </w:t>
      </w:r>
      <w:r w:rsidRPr="005F7108">
        <w:rPr>
          <w:rFonts w:ascii="Times New Roman" w:eastAsia="宋体" w:hAnsi="Times New Roman" w:cs="Times New Roman" w:hint="eastAsia"/>
          <w:sz w:val="18"/>
          <w:szCs w:val="18"/>
        </w:rPr>
        <w:t>Engineering</w:t>
      </w:r>
      <w:r w:rsidRPr="005F7108">
        <w:rPr>
          <w:rFonts w:ascii="Times New Roman" w:eastAsia="宋体" w:hAnsi="Times New Roman" w:cs="Times New Roman"/>
          <w:sz w:val="18"/>
          <w:szCs w:val="18"/>
        </w:rPr>
        <w:t xml:space="preserve"> Research Center for Gas Hydrate Exploration and Development,</w:t>
      </w:r>
      <w:r w:rsidR="0016798C">
        <w:rPr>
          <w:rFonts w:ascii="Times New Roman" w:eastAsia="宋体" w:hAnsi="Times New Roman" w:cs="Times New Roman"/>
          <w:sz w:val="18"/>
          <w:szCs w:val="18"/>
        </w:rPr>
        <w:t xml:space="preserve"> </w:t>
      </w:r>
      <w:r w:rsidRPr="005F7108">
        <w:rPr>
          <w:rFonts w:ascii="Times New Roman" w:eastAsia="宋体" w:hAnsi="Times New Roman" w:cs="Times New Roman"/>
          <w:sz w:val="18"/>
          <w:szCs w:val="18"/>
        </w:rPr>
        <w:t>Guangzhou,511458.</w:t>
      </w:r>
    </w:p>
    <w:p w14:paraId="4A2912D6" w14:textId="77777777" w:rsidR="00C7594C" w:rsidRPr="005F7108" w:rsidRDefault="006C7A38">
      <w:pPr>
        <w:spacing w:line="400" w:lineRule="exact"/>
        <w:rPr>
          <w:rFonts w:ascii="Times New Roman" w:eastAsia="宋体" w:hAnsi="Times New Roman" w:cs="Times New Roman"/>
          <w:sz w:val="18"/>
          <w:szCs w:val="18"/>
        </w:rPr>
      </w:pPr>
      <w:r w:rsidRPr="005F7108">
        <w:rPr>
          <w:rFonts w:ascii="Times New Roman" w:eastAsia="宋体" w:hAnsi="Times New Roman" w:cs="Times New Roman"/>
          <w:sz w:val="18"/>
          <w:szCs w:val="18"/>
        </w:rPr>
        <w:t>3.</w:t>
      </w:r>
      <w:r w:rsidRPr="005F7108">
        <w:rPr>
          <w:rFonts w:ascii="Times New Roman" w:eastAsia="宋体" w:hAnsi="Times New Roman" w:cs="Times New Roman"/>
          <w:sz w:val="18"/>
          <w:szCs w:val="18"/>
        </w:rPr>
        <w:tab/>
        <w:t>State Key Laboratory for Mineral Deposits Research, School of Earth Sciences and Engineering, Nanjing University, Nanjing, China.</w:t>
      </w:r>
    </w:p>
    <w:p w14:paraId="24C46805" w14:textId="58D03C8C" w:rsidR="00C7594C" w:rsidRPr="005F7108" w:rsidRDefault="006C7A38">
      <w:pPr>
        <w:autoSpaceDE w:val="0"/>
        <w:autoSpaceDN w:val="0"/>
        <w:adjustRightInd w:val="0"/>
        <w:spacing w:line="400" w:lineRule="exact"/>
        <w:jc w:val="left"/>
        <w:rPr>
          <w:rFonts w:ascii="Times New Roman" w:hAnsiTheme="minorEastAsia" w:cs="Times New Roman"/>
          <w:kern w:val="0"/>
          <w:sz w:val="18"/>
          <w:szCs w:val="18"/>
        </w:rPr>
      </w:pPr>
      <w:r w:rsidRPr="005F7108">
        <w:rPr>
          <w:rFonts w:ascii="Times New Roman" w:hAnsiTheme="minorEastAsia" w:cs="Times New Roman"/>
          <w:b/>
          <w:bCs/>
          <w:kern w:val="0"/>
          <w:sz w:val="18"/>
          <w:szCs w:val="18"/>
        </w:rPr>
        <w:lastRenderedPageBreak/>
        <w:t>Abstract</w:t>
      </w:r>
      <w:r w:rsidRPr="005F7108">
        <w:rPr>
          <w:rFonts w:ascii="Times New Roman" w:hAnsiTheme="minorEastAsia" w:cs="Times New Roman"/>
          <w:kern w:val="0"/>
          <w:sz w:val="18"/>
          <w:szCs w:val="18"/>
        </w:rPr>
        <w:t xml:space="preserve">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 xml:space="preserve">The South China Sea and its adjacent areas have </w:t>
      </w:r>
      <w:r w:rsidR="00B7526E" w:rsidRPr="005F7108">
        <w:rPr>
          <w:rFonts w:ascii="Times New Roman" w:hAnsiTheme="minorEastAsia" w:cs="Times New Roman"/>
          <w:kern w:val="0"/>
          <w:sz w:val="18"/>
          <w:szCs w:val="18"/>
        </w:rPr>
        <w:t>diverse</w:t>
      </w:r>
      <w:r w:rsidRPr="005F7108">
        <w:rPr>
          <w:rFonts w:ascii="Times New Roman" w:hAnsiTheme="minorEastAsia" w:cs="Times New Roman" w:hint="eastAsia"/>
          <w:kern w:val="0"/>
          <w:sz w:val="18"/>
          <w:szCs w:val="18"/>
        </w:rPr>
        <w:t xml:space="preserve"> topography and abundant provenance materials, which provide a material source and </w:t>
      </w:r>
      <w:r w:rsidR="00B7526E" w:rsidRPr="005F7108">
        <w:rPr>
          <w:rFonts w:ascii="Times New Roman" w:hAnsiTheme="minorEastAsia" w:cs="Times New Roman"/>
          <w:kern w:val="0"/>
          <w:sz w:val="18"/>
          <w:szCs w:val="18"/>
        </w:rPr>
        <w:t xml:space="preserve">accumulation </w:t>
      </w:r>
      <w:r w:rsidRPr="005F7108">
        <w:rPr>
          <w:rFonts w:ascii="Times New Roman" w:hAnsiTheme="minorEastAsia" w:cs="Times New Roman" w:hint="eastAsia"/>
          <w:kern w:val="0"/>
          <w:sz w:val="18"/>
          <w:szCs w:val="18"/>
        </w:rPr>
        <w:t xml:space="preserve">environment for the formation and distribution of marine </w:t>
      </w:r>
      <w:r w:rsidR="00B7526E" w:rsidRPr="005F7108">
        <w:rPr>
          <w:rFonts w:ascii="Times New Roman" w:hAnsiTheme="minorEastAsia" w:cs="Times New Roman"/>
          <w:kern w:val="0"/>
          <w:sz w:val="18"/>
          <w:szCs w:val="18"/>
        </w:rPr>
        <w:t>solid mineral resources</w:t>
      </w:r>
      <w:r w:rsidRPr="005F7108">
        <w:rPr>
          <w:rFonts w:ascii="Times New Roman" w:hAnsiTheme="minorEastAsia" w:cs="Times New Roman" w:hint="eastAsia"/>
          <w:kern w:val="0"/>
          <w:sz w:val="18"/>
          <w:szCs w:val="18"/>
        </w:rPr>
        <w:t xml:space="preserve">. In order to systematically find out the distribution of </w:t>
      </w:r>
      <w:r w:rsidR="00B7526E" w:rsidRPr="005F7108">
        <w:rPr>
          <w:rFonts w:ascii="Times New Roman" w:hAnsiTheme="minorEastAsia" w:cs="Times New Roman"/>
          <w:kern w:val="0"/>
          <w:sz w:val="18"/>
          <w:szCs w:val="18"/>
        </w:rPr>
        <w:t xml:space="preserve">placer </w:t>
      </w:r>
      <w:r w:rsidRPr="005F7108">
        <w:rPr>
          <w:rFonts w:ascii="Times New Roman" w:hAnsiTheme="minorEastAsia" w:cs="Times New Roman" w:hint="eastAsia"/>
          <w:kern w:val="0"/>
          <w:sz w:val="18"/>
          <w:szCs w:val="18"/>
        </w:rPr>
        <w:t xml:space="preserve"> resources in the entire South China Sea and its adjacent areas, this paper analyzes </w:t>
      </w:r>
      <w:r w:rsidR="00B7526E" w:rsidRPr="005F7108">
        <w:rPr>
          <w:rFonts w:ascii="Times New Roman" w:hAnsiTheme="minorEastAsia" w:cs="Times New Roman"/>
          <w:kern w:val="0"/>
          <w:sz w:val="18"/>
          <w:szCs w:val="18"/>
        </w:rPr>
        <w:t>the distribution characteristics and prospects of useful mineral placer resources and building sand resources , and summarizes the placer mineralization model through</w:t>
      </w:r>
      <w:r w:rsidRPr="005F7108">
        <w:rPr>
          <w:rFonts w:ascii="Times New Roman" w:hAnsiTheme="minorEastAsia" w:cs="Times New Roman" w:hint="eastAsia"/>
          <w:kern w:val="0"/>
          <w:sz w:val="18"/>
          <w:szCs w:val="18"/>
        </w:rPr>
        <w:t xml:space="preserve"> the particle size and clastic mineral identification of surface sediment samples from 2606 stations in the South China Sea and adjacent areas The results show that the promising minerals in the South China Sea and the adjacent </w:t>
      </w:r>
      <w:r w:rsidR="00B7526E" w:rsidRPr="005F7108">
        <w:rPr>
          <w:rFonts w:ascii="Times New Roman" w:hAnsiTheme="minorEastAsia" w:cs="Times New Roman" w:hint="eastAsia"/>
          <w:kern w:val="0"/>
          <w:sz w:val="18"/>
          <w:szCs w:val="18"/>
        </w:rPr>
        <w:t>are</w:t>
      </w:r>
      <w:r w:rsidR="00B7526E" w:rsidRPr="005F7108">
        <w:rPr>
          <w:rFonts w:ascii="Times New Roman" w:hAnsiTheme="minorEastAsia" w:cs="Times New Roman"/>
          <w:kern w:val="0"/>
          <w:sz w:val="18"/>
          <w:szCs w:val="18"/>
        </w:rPr>
        <w:t>as</w:t>
      </w:r>
      <w:r w:rsidRPr="005F7108">
        <w:rPr>
          <w:rFonts w:ascii="Times New Roman" w:hAnsiTheme="minorEastAsia" w:cs="Times New Roman" w:hint="eastAsia"/>
          <w:kern w:val="0"/>
          <w:sz w:val="18"/>
          <w:szCs w:val="18"/>
        </w:rPr>
        <w:t xml:space="preserve"> are mainly </w:t>
      </w:r>
      <w:r w:rsidR="00B7526E" w:rsidRPr="005F7108">
        <w:rPr>
          <w:rFonts w:ascii="Times New Roman" w:hAnsiTheme="minorEastAsia" w:cs="Times New Roman"/>
          <w:kern w:val="0"/>
          <w:sz w:val="18"/>
          <w:szCs w:val="18"/>
        </w:rPr>
        <w:t xml:space="preserve">include </w:t>
      </w:r>
      <w:r w:rsidRPr="005F7108">
        <w:rPr>
          <w:rFonts w:ascii="Times New Roman" w:hAnsiTheme="minorEastAsia" w:cs="Times New Roman" w:hint="eastAsia"/>
          <w:kern w:val="0"/>
          <w:sz w:val="18"/>
          <w:szCs w:val="18"/>
        </w:rPr>
        <w:t>zircon, ilmenite, rutile, anatase, monazite and garnet</w:t>
      </w:r>
      <w:r w:rsidR="00B7526E" w:rsidRPr="005F7108">
        <w:rPr>
          <w:rFonts w:ascii="Times New Roman" w:hAnsiTheme="minorEastAsia" w:cs="Times New Roman"/>
          <w:kern w:val="0"/>
          <w:sz w:val="18"/>
          <w:szCs w:val="18"/>
        </w:rPr>
        <w:t xml:space="preserve"> High grade ore occurrences of heavy minerals are mainly concentrated in</w:t>
      </w:r>
      <w:r w:rsidRPr="005F7108">
        <w:rPr>
          <w:rFonts w:ascii="Times New Roman" w:hAnsiTheme="minorEastAsia" w:cs="Times New Roman" w:hint="eastAsia"/>
          <w:kern w:val="0"/>
          <w:sz w:val="18"/>
          <w:szCs w:val="18"/>
        </w:rPr>
        <w:t xml:space="preserve">the </w:t>
      </w:r>
      <w:r w:rsidR="00B7526E" w:rsidRPr="005F7108">
        <w:rPr>
          <w:rFonts w:ascii="Times New Roman" w:hAnsiTheme="minorEastAsia" w:cs="Times New Roman"/>
          <w:kern w:val="0"/>
          <w:sz w:val="18"/>
          <w:szCs w:val="18"/>
        </w:rPr>
        <w:t>northeastern and southern</w:t>
      </w:r>
      <w:r w:rsidRPr="005F7108">
        <w:rPr>
          <w:rFonts w:ascii="Times New Roman" w:hAnsiTheme="minorEastAsia" w:cs="Times New Roman" w:hint="eastAsia"/>
          <w:kern w:val="0"/>
          <w:sz w:val="18"/>
          <w:szCs w:val="18"/>
        </w:rPr>
        <w:t xml:space="preserve"> continental shelf of the South China Sea, </w:t>
      </w:r>
      <w:r w:rsidR="00B7526E" w:rsidRPr="005F7108">
        <w:rPr>
          <w:rFonts w:ascii="Times New Roman" w:hAnsiTheme="minorEastAsia" w:cs="Times New Roman"/>
          <w:kern w:val="0"/>
          <w:sz w:val="18"/>
          <w:szCs w:val="18"/>
        </w:rPr>
        <w:t>and the Philippine Basin</w:t>
      </w:r>
      <w:r w:rsidR="00B7526E" w:rsidRPr="005F7108">
        <w:rPr>
          <w:rFonts w:ascii="Times New Roman" w:hAnsiTheme="minorEastAsia" w:cs="Times New Roman" w:hint="eastAsia"/>
          <w:kern w:val="0"/>
          <w:sz w:val="18"/>
          <w:szCs w:val="18"/>
        </w:rPr>
        <w:t xml:space="preserve"> </w:t>
      </w:r>
      <w:r w:rsidR="00B7526E" w:rsidRPr="005F7108">
        <w:rPr>
          <w:rFonts w:ascii="Times New Roman" w:hAnsiTheme="minorEastAsia" w:cs="Times New Roman"/>
          <w:kern w:val="0"/>
          <w:sz w:val="18"/>
          <w:szCs w:val="18"/>
        </w:rPr>
        <w:t>.T</w:t>
      </w:r>
      <w:r w:rsidR="00B7526E" w:rsidRPr="005F7108">
        <w:rPr>
          <w:rFonts w:ascii="Times New Roman" w:hAnsiTheme="minorEastAsia" w:cs="Times New Roman" w:hint="eastAsia"/>
          <w:kern w:val="0"/>
          <w:sz w:val="18"/>
          <w:szCs w:val="18"/>
        </w:rPr>
        <w:t xml:space="preserve">he </w:t>
      </w:r>
      <w:r w:rsidRPr="005F7108">
        <w:rPr>
          <w:rFonts w:ascii="Times New Roman" w:hAnsiTheme="minorEastAsia" w:cs="Times New Roman" w:hint="eastAsia"/>
          <w:kern w:val="0"/>
          <w:sz w:val="18"/>
          <w:szCs w:val="18"/>
        </w:rPr>
        <w:t>anomalous areas of heavy minerals are mainly located in the shallow waters of the peripheral continental shelf of the South China Sea, the shallow waters of the outer shelf of Vietnam and the Philippine Sea Basin. Among them, the anomalous range of zircon grades is the largest (</w:t>
      </w:r>
      <w:r w:rsidR="00B7526E" w:rsidRPr="005F7108">
        <w:rPr>
          <w:rFonts w:ascii="Times New Roman" w:hAnsiTheme="minorEastAsia" w:cs="Times New Roman"/>
          <w:kern w:val="0"/>
          <w:sz w:val="18"/>
          <w:szCs w:val="18"/>
        </w:rPr>
        <w:t>491913</w:t>
      </w:r>
      <w:r w:rsidRPr="005F7108">
        <w:rPr>
          <w:rFonts w:ascii="Times New Roman" w:hAnsiTheme="minorEastAsia" w:cs="Times New Roman" w:hint="eastAsia"/>
          <w:kern w:val="0"/>
          <w:sz w:val="18"/>
          <w:szCs w:val="18"/>
        </w:rPr>
        <w:t>km</w:t>
      </w:r>
      <w:r w:rsidRPr="005F7108">
        <w:rPr>
          <w:rFonts w:ascii="Times New Roman" w:hAnsiTheme="minorEastAsia" w:cs="Times New Roman" w:hint="eastAsia"/>
          <w:kern w:val="0"/>
          <w:sz w:val="18"/>
          <w:szCs w:val="18"/>
          <w:vertAlign w:val="superscript"/>
        </w:rPr>
        <w:t>2</w:t>
      </w:r>
      <w:r w:rsidRPr="005F7108">
        <w:rPr>
          <w:rFonts w:ascii="Times New Roman" w:hAnsiTheme="minorEastAsia" w:cs="Times New Roman" w:hint="eastAsia"/>
          <w:kern w:val="0"/>
          <w:sz w:val="18"/>
          <w:szCs w:val="18"/>
        </w:rPr>
        <w:t>), and the area with industrial grades is also the largest (</w:t>
      </w:r>
      <w:r w:rsidR="00B7526E" w:rsidRPr="005F7108">
        <w:rPr>
          <w:rFonts w:ascii="Times New Roman" w:hAnsiTheme="minorEastAsia" w:cs="Times New Roman"/>
          <w:kern w:val="0"/>
          <w:sz w:val="18"/>
          <w:szCs w:val="18"/>
        </w:rPr>
        <w:t>144941</w:t>
      </w:r>
      <w:r w:rsidRPr="005F7108">
        <w:rPr>
          <w:rFonts w:ascii="Times New Roman" w:hAnsiTheme="minorEastAsia" w:cs="Times New Roman" w:hint="eastAsia"/>
          <w:kern w:val="0"/>
          <w:sz w:val="18"/>
          <w:szCs w:val="18"/>
        </w:rPr>
        <w:t>km</w:t>
      </w:r>
      <w:r w:rsidRPr="005F7108">
        <w:rPr>
          <w:rFonts w:ascii="Times New Roman" w:hAnsiTheme="minorEastAsia" w:cs="Times New Roman" w:hint="eastAsia"/>
          <w:kern w:val="0"/>
          <w:sz w:val="18"/>
          <w:szCs w:val="18"/>
          <w:vertAlign w:val="superscript"/>
        </w:rPr>
        <w:t>2</w:t>
      </w:r>
      <w:r w:rsidRPr="005F7108">
        <w:rPr>
          <w:rFonts w:ascii="Times New Roman" w:hAnsiTheme="minorEastAsia" w:cs="Times New Roman" w:hint="eastAsia"/>
          <w:kern w:val="0"/>
          <w:sz w:val="18"/>
          <w:szCs w:val="18"/>
        </w:rPr>
        <w:t>); followed by magnetite, ilmenite, monazite; anatase and rutile are equivalent; garnet grades are the smallest; according to The distribution law of placer deposits, tectonic background, metallogenic conditions and characteristics of metallogenic elements delineate</w:t>
      </w:r>
      <w:r w:rsidR="00336A7A" w:rsidRPr="005F7108">
        <w:rPr>
          <w:rFonts w:ascii="Times New Roman" w:hAnsiTheme="minorEastAsia" w:cs="Times New Roman"/>
          <w:kern w:val="0"/>
          <w:sz w:val="18"/>
          <w:szCs w:val="18"/>
        </w:rPr>
        <w:t>,</w:t>
      </w:r>
      <w:r w:rsidRPr="005F7108">
        <w:rPr>
          <w:rFonts w:ascii="Times New Roman" w:hAnsiTheme="minorEastAsia" w:cs="Times New Roman" w:hint="eastAsia"/>
          <w:kern w:val="0"/>
          <w:sz w:val="18"/>
          <w:szCs w:val="18"/>
        </w:rPr>
        <w:t xml:space="preserve"> </w:t>
      </w:r>
      <w:r w:rsidR="00336A7A" w:rsidRPr="005F7108">
        <w:rPr>
          <w:rFonts w:ascii="Times New Roman" w:hAnsiTheme="minorEastAsia" w:cs="Times New Roman"/>
          <w:kern w:val="0"/>
          <w:sz w:val="18"/>
          <w:szCs w:val="18"/>
        </w:rPr>
        <w:t>24</w:t>
      </w:r>
      <w:r w:rsidR="00336A7A"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useful heavy mineral placer metallogenic prospect</w:t>
      </w:r>
      <w:r w:rsidR="00336A7A" w:rsidRPr="005F7108">
        <w:rPr>
          <w:rFonts w:ascii="Times New Roman" w:hAnsiTheme="minorEastAsia" w:cs="Times New Roman"/>
          <w:kern w:val="0"/>
          <w:sz w:val="18"/>
          <w:szCs w:val="18"/>
        </w:rPr>
        <w:t>areas and 6 metallogenic belts have been delineated</w:t>
      </w:r>
      <w:r w:rsidRPr="005F7108">
        <w:rPr>
          <w:rFonts w:ascii="Times New Roman" w:hAnsiTheme="minorEastAsia" w:cs="Times New Roman" w:hint="eastAsia"/>
          <w:kern w:val="0"/>
          <w:sz w:val="18"/>
          <w:szCs w:val="18"/>
        </w:rPr>
        <w:t>. There are 9 prospective areas of construction sand with a sand content of more than 50% in the sediments (2mm-0.063mm), mainly distributed in the waters north of the line from the southwest of Hainan Island to the southern part of the Taiwan Strait, followed by Reed Beach and Wan'an in the southern part of the South China Sea. The sea area near Zengmu Shoal and Zengmu Shoal is extremely rare, with a total area of 246,397km</w:t>
      </w:r>
      <w:r w:rsidRPr="005F7108">
        <w:rPr>
          <w:rFonts w:ascii="Times New Roman" w:hAnsiTheme="minorEastAsia" w:cs="Times New Roman" w:hint="eastAsia"/>
          <w:kern w:val="0"/>
          <w:sz w:val="18"/>
          <w:szCs w:val="18"/>
          <w:vertAlign w:val="superscript"/>
        </w:rPr>
        <w:t>2</w:t>
      </w:r>
      <w:r w:rsidRPr="005F7108">
        <w:rPr>
          <w:rFonts w:ascii="Times New Roman" w:hAnsiTheme="minorEastAsia" w:cs="Times New Roman" w:hint="eastAsia"/>
          <w:kern w:val="0"/>
          <w:sz w:val="18"/>
          <w:szCs w:val="18"/>
        </w:rPr>
        <w:t xml:space="preserve">. Based on the distribution characteristics of </w:t>
      </w:r>
      <w:r w:rsidR="00336A7A" w:rsidRPr="005F7108">
        <w:rPr>
          <w:rFonts w:ascii="Times New Roman" w:hAnsiTheme="minorEastAsia" w:cs="Times New Roman"/>
          <w:kern w:val="0"/>
          <w:sz w:val="18"/>
          <w:szCs w:val="18"/>
        </w:rPr>
        <w:t>placer</w:t>
      </w:r>
      <w:r w:rsidRPr="005F7108">
        <w:rPr>
          <w:rFonts w:ascii="Times New Roman" w:hAnsiTheme="minorEastAsia" w:cs="Times New Roman" w:hint="eastAsia"/>
          <w:kern w:val="0"/>
          <w:sz w:val="18"/>
          <w:szCs w:val="18"/>
        </w:rPr>
        <w:t xml:space="preserve"> resources in the South China Sea, five types of marine sand metallogenic models including near-shore type, tidal sand ridge type, paleochannel buried type, gorge type, and shelf slope break zone type have been initially established to provide guidance for understanding </w:t>
      </w:r>
      <w:r w:rsidR="00336A7A" w:rsidRPr="005F7108">
        <w:rPr>
          <w:rFonts w:ascii="Times New Roman" w:hAnsiTheme="minorEastAsia" w:cs="Times New Roman"/>
          <w:kern w:val="0"/>
          <w:sz w:val="18"/>
          <w:szCs w:val="18"/>
        </w:rPr>
        <w:t xml:space="preserve">sand mineral </w:t>
      </w:r>
      <w:r w:rsidRPr="005F7108">
        <w:rPr>
          <w:rFonts w:ascii="Times New Roman" w:hAnsiTheme="minorEastAsia" w:cs="Times New Roman" w:hint="eastAsia"/>
          <w:kern w:val="0"/>
          <w:sz w:val="18"/>
          <w:szCs w:val="18"/>
        </w:rPr>
        <w:t xml:space="preserve"> resources in the South China Sea. And reference significance, to provide directions and suggestions for further exploration of </w:t>
      </w:r>
      <w:bookmarkStart w:id="2" w:name="_Hlk115706667"/>
      <w:r w:rsidR="00336A7A" w:rsidRPr="005F7108">
        <w:rPr>
          <w:rFonts w:ascii="Times New Roman" w:hAnsiTheme="minorEastAsia" w:cs="Times New Roman"/>
          <w:kern w:val="0"/>
          <w:sz w:val="18"/>
          <w:szCs w:val="18"/>
        </w:rPr>
        <w:t>sand mineral resource</w:t>
      </w:r>
      <w:bookmarkEnd w:id="2"/>
      <w:r w:rsidR="00336A7A" w:rsidRPr="005F7108">
        <w:rPr>
          <w:rFonts w:ascii="Times New Roman" w:hAnsiTheme="minorEastAsia" w:cs="Times New Roman"/>
          <w:kern w:val="0"/>
          <w:sz w:val="18"/>
          <w:szCs w:val="18"/>
        </w:rPr>
        <w:t>s</w:t>
      </w:r>
      <w:r w:rsidRPr="005F7108">
        <w:rPr>
          <w:rFonts w:ascii="Times New Roman" w:hAnsiTheme="minorEastAsia" w:cs="Times New Roman" w:hint="eastAsia"/>
          <w:kern w:val="0"/>
          <w:sz w:val="18"/>
          <w:szCs w:val="18"/>
        </w:rPr>
        <w:t>.</w:t>
      </w:r>
    </w:p>
    <w:p w14:paraId="1DD75E36" w14:textId="77777777" w:rsidR="00C7594C" w:rsidRPr="005F7108" w:rsidRDefault="00C7594C">
      <w:pPr>
        <w:autoSpaceDE w:val="0"/>
        <w:autoSpaceDN w:val="0"/>
        <w:adjustRightInd w:val="0"/>
        <w:spacing w:line="400" w:lineRule="exact"/>
        <w:rPr>
          <w:rFonts w:ascii="Times New Roman" w:hAnsiTheme="minorEastAsia" w:cs="Times New Roman"/>
          <w:kern w:val="0"/>
          <w:sz w:val="18"/>
          <w:szCs w:val="18"/>
        </w:rPr>
      </w:pPr>
    </w:p>
    <w:p w14:paraId="6A4601A6" w14:textId="47AFBC46" w:rsidR="00C7594C" w:rsidRPr="005F7108" w:rsidRDefault="006C7A38">
      <w:pPr>
        <w:autoSpaceDE w:val="0"/>
        <w:autoSpaceDN w:val="0"/>
        <w:adjustRightInd w:val="0"/>
        <w:spacing w:line="400" w:lineRule="exact"/>
        <w:rPr>
          <w:rFonts w:ascii="Times New Roman" w:hAnsiTheme="minorEastAsia" w:cs="Times New Roman"/>
          <w:kern w:val="0"/>
          <w:sz w:val="18"/>
          <w:szCs w:val="18"/>
        </w:rPr>
      </w:pPr>
      <w:r w:rsidRPr="005F7108">
        <w:rPr>
          <w:rFonts w:ascii="Times New Roman" w:hAnsiTheme="minorEastAsia" w:cs="Times New Roman" w:hint="eastAsia"/>
          <w:b/>
          <w:bCs/>
          <w:kern w:val="0"/>
          <w:sz w:val="18"/>
          <w:szCs w:val="18"/>
        </w:rPr>
        <w:t>Key words</w:t>
      </w:r>
      <w:r w:rsidRPr="005F7108">
        <w:rPr>
          <w:rFonts w:ascii="Times New Roman" w:hAnsiTheme="minorEastAsia" w:cs="Times New Roman" w:hint="eastAsia"/>
          <w:kern w:val="0"/>
          <w:sz w:val="18"/>
          <w:szCs w:val="18"/>
        </w:rPr>
        <w:t xml:space="preserve">: </w:t>
      </w:r>
      <w:r w:rsidR="00336A7A" w:rsidRPr="005F7108">
        <w:rPr>
          <w:rFonts w:ascii="Times New Roman" w:hAnsiTheme="minorEastAsia" w:cs="Times New Roman"/>
          <w:kern w:val="0"/>
          <w:sz w:val="18"/>
          <w:szCs w:val="18"/>
        </w:rPr>
        <w:t xml:space="preserve">sand mineral </w:t>
      </w:r>
      <w:r w:rsidRPr="005F7108">
        <w:rPr>
          <w:rFonts w:ascii="Times New Roman" w:hAnsiTheme="minorEastAsia" w:cs="Times New Roman" w:hint="eastAsia"/>
          <w:kern w:val="0"/>
          <w:sz w:val="18"/>
          <w:szCs w:val="18"/>
        </w:rPr>
        <w:t>resource</w:t>
      </w:r>
      <w:r w:rsidR="00336A7A" w:rsidRPr="005F7108">
        <w:rPr>
          <w:rFonts w:ascii="Times New Roman" w:hAnsiTheme="minorEastAsia" w:cs="Times New Roman"/>
          <w:kern w:val="0"/>
          <w:sz w:val="18"/>
          <w:szCs w:val="18"/>
        </w:rPr>
        <w:t>s</w:t>
      </w:r>
      <w:r w:rsidRPr="005F7108">
        <w:rPr>
          <w:rFonts w:ascii="Times New Roman" w:hAnsiTheme="minorEastAsia" w:cs="Times New Roman" w:hint="eastAsia"/>
          <w:kern w:val="0"/>
          <w:sz w:val="18"/>
          <w:szCs w:val="18"/>
        </w:rPr>
        <w:t>;</w:t>
      </w:r>
      <w:r w:rsidR="0016798C">
        <w:rPr>
          <w:rFonts w:ascii="Times New Roman" w:hAnsiTheme="minorEastAsia" w:cs="Times New Roman"/>
          <w:kern w:val="0"/>
          <w:sz w:val="18"/>
          <w:szCs w:val="18"/>
        </w:rPr>
        <w:t xml:space="preserve"> </w:t>
      </w:r>
      <w:r w:rsidRPr="005F7108">
        <w:rPr>
          <w:rFonts w:ascii="Times New Roman" w:hAnsiTheme="minorEastAsia" w:cs="Times New Roman" w:hint="eastAsia"/>
          <w:kern w:val="0"/>
          <w:sz w:val="18"/>
          <w:szCs w:val="18"/>
        </w:rPr>
        <w:t>valuable heavy placer minerals;</w:t>
      </w:r>
      <w:r w:rsidR="0016798C">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t>c</w:t>
      </w:r>
      <w:r w:rsidRPr="005F7108">
        <w:rPr>
          <w:rFonts w:ascii="Times New Roman" w:hAnsiTheme="minorEastAsia" w:cs="Times New Roman" w:hint="eastAsia"/>
          <w:kern w:val="0"/>
          <w:sz w:val="18"/>
          <w:szCs w:val="18"/>
        </w:rPr>
        <w:t>onstruction sand;</w:t>
      </w:r>
      <w:r w:rsidR="0016798C">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t>p</w:t>
      </w:r>
      <w:r w:rsidRPr="005F7108">
        <w:rPr>
          <w:rFonts w:ascii="Times New Roman" w:hAnsiTheme="minorEastAsia" w:cs="Times New Roman" w:hint="eastAsia"/>
          <w:kern w:val="0"/>
          <w:sz w:val="18"/>
          <w:szCs w:val="18"/>
        </w:rPr>
        <w:t>rospect;</w:t>
      </w:r>
      <w:r w:rsidR="0016798C">
        <w:rPr>
          <w:rFonts w:ascii="Times New Roman" w:hAnsiTheme="minorEastAsia" w:cs="Times New Roman"/>
          <w:kern w:val="0"/>
          <w:sz w:val="18"/>
          <w:szCs w:val="18"/>
        </w:rPr>
        <w:t xml:space="preserve"> </w:t>
      </w:r>
      <w:r w:rsidRPr="005F7108">
        <w:rPr>
          <w:rFonts w:ascii="Times New Roman" w:hAnsiTheme="minorEastAsia" w:cs="Times New Roman" w:hint="eastAsia"/>
          <w:kern w:val="0"/>
          <w:sz w:val="18"/>
          <w:szCs w:val="18"/>
        </w:rPr>
        <w:t>Metallogenic model;</w:t>
      </w:r>
      <w:r w:rsidR="0016798C">
        <w:rPr>
          <w:rFonts w:ascii="Times New Roman" w:hAnsiTheme="minorEastAsia" w:cs="Times New Roman"/>
          <w:kern w:val="0"/>
          <w:sz w:val="18"/>
          <w:szCs w:val="18"/>
        </w:rPr>
        <w:t xml:space="preserve"> </w:t>
      </w:r>
      <w:r w:rsidRPr="005F7108">
        <w:rPr>
          <w:rFonts w:ascii="Times New Roman" w:hAnsiTheme="minorEastAsia" w:cs="Times New Roman" w:hint="eastAsia"/>
          <w:kern w:val="0"/>
          <w:sz w:val="18"/>
          <w:szCs w:val="18"/>
        </w:rPr>
        <w:t xml:space="preserve">South China Sea and its neighborhood </w:t>
      </w:r>
    </w:p>
    <w:p w14:paraId="1ABA3AD0" w14:textId="77777777" w:rsidR="00C7594C" w:rsidRPr="005F7108" w:rsidRDefault="00C7594C">
      <w:pPr>
        <w:ind w:firstLineChars="200" w:firstLine="420"/>
        <w:rPr>
          <w:rFonts w:ascii="Times New Roman" w:eastAsia="宋体" w:hAnsi="Times New Roman" w:cs="Times New Roman"/>
          <w:szCs w:val="21"/>
        </w:rPr>
      </w:pPr>
    </w:p>
    <w:p w14:paraId="756EFA8D" w14:textId="439032C3" w:rsidR="00C7594C" w:rsidRPr="005F7108" w:rsidRDefault="006C7A38">
      <w:pPr>
        <w:spacing w:line="400" w:lineRule="exact"/>
        <w:ind w:firstLine="431"/>
        <w:rPr>
          <w:rFonts w:ascii="Times New Roman" w:hAnsi="Times New Roman" w:cs="Times New Roman"/>
          <w:szCs w:val="21"/>
        </w:rPr>
      </w:pPr>
      <w:r w:rsidRPr="005F7108">
        <w:rPr>
          <w:rFonts w:ascii="Times New Roman" w:hAnsi="Times New Roman" w:cs="Times New Roman" w:hint="eastAsia"/>
          <w:szCs w:val="21"/>
        </w:rPr>
        <w:t>海洋砂矿主要是在海洋水动力等因素的作用下，具有工业价值的重矿物在有利于富集的海底地貌部位形成的一种固体矿产资源（谭启新，</w:t>
      </w:r>
      <w:r w:rsidRPr="005F7108">
        <w:rPr>
          <w:rFonts w:ascii="Times New Roman" w:hAnsi="Times New Roman" w:cs="Times New Roman" w:hint="eastAsia"/>
          <w:szCs w:val="21"/>
        </w:rPr>
        <w:t>1998</w:t>
      </w:r>
      <w:r w:rsidRPr="005F7108">
        <w:rPr>
          <w:rFonts w:ascii="Times New Roman" w:hAnsi="Times New Roman" w:cs="Times New Roman" w:hint="eastAsia"/>
          <w:szCs w:val="21"/>
        </w:rPr>
        <w:t>）。</w:t>
      </w:r>
      <w:r w:rsidRPr="005F7108">
        <w:rPr>
          <w:rFonts w:ascii="Times New Roman" w:hAnsi="Times New Roman" w:cs="Times New Roman"/>
          <w:szCs w:val="21"/>
        </w:rPr>
        <w:t>在滨（浅）海地带由</w:t>
      </w:r>
      <w:r>
        <w:rPr>
          <w:rFonts w:ascii="Times New Roman" w:hAnsi="Times New Roman" w:cs="Times New Roman"/>
          <w:szCs w:val="21"/>
        </w:rPr>
        <w:t>于</w:t>
      </w:r>
      <w:r w:rsidRPr="005F7108">
        <w:rPr>
          <w:rFonts w:ascii="Times New Roman" w:hAnsi="Times New Roman" w:cs="Times New Roman"/>
          <w:szCs w:val="21"/>
        </w:rPr>
        <w:t>河流、波浪、海流和潮汐作用，具有工业价值的黑色金属矿物、有色金属矿物、稀有金属矿物以及非金属矿物等的颗粒富集于滨海沉积物中而形成次生富集矿床，</w:t>
      </w:r>
      <w:r w:rsidRPr="005F7108">
        <w:rPr>
          <w:rFonts w:ascii="Times New Roman" w:hAnsi="Times New Roman" w:cs="Times New Roman" w:hint="eastAsia"/>
          <w:szCs w:val="21"/>
        </w:rPr>
        <w:t>常见矿种</w:t>
      </w:r>
      <w:r w:rsidRPr="005F7108">
        <w:rPr>
          <w:rFonts w:ascii="Times New Roman" w:hAnsi="Times New Roman" w:cs="Times New Roman"/>
          <w:szCs w:val="21"/>
        </w:rPr>
        <w:t>主要包括磁铁矿、金红石、钛铁矿、锆石、独居石、铬铁矿、</w:t>
      </w:r>
      <w:r w:rsidRPr="005F7108">
        <w:rPr>
          <w:rFonts w:ascii="Times New Roman" w:hAnsi="Times New Roman" w:cs="Times New Roman" w:hint="eastAsia"/>
          <w:szCs w:val="21"/>
        </w:rPr>
        <w:t>石榴石</w:t>
      </w:r>
      <w:r w:rsidRPr="005F7108">
        <w:rPr>
          <w:rFonts w:ascii="Times New Roman" w:hAnsi="Times New Roman" w:cs="Times New Roman"/>
          <w:szCs w:val="21"/>
        </w:rPr>
        <w:t>、金、锡石、铂、铌钽铁矿等</w:t>
      </w:r>
      <w:r w:rsidRPr="005F7108">
        <w:rPr>
          <w:rFonts w:ascii="Times New Roman" w:hAnsi="Times New Roman" w:cs="Times New Roman" w:hint="eastAsia"/>
          <w:szCs w:val="21"/>
        </w:rPr>
        <w:t>（吕炳全，</w:t>
      </w:r>
      <w:r w:rsidRPr="005F7108">
        <w:rPr>
          <w:rFonts w:ascii="Times New Roman" w:hAnsi="Times New Roman" w:cs="Times New Roman" w:hint="eastAsia"/>
          <w:szCs w:val="21"/>
        </w:rPr>
        <w:t>2008</w:t>
      </w:r>
      <w:r w:rsidRPr="005F7108">
        <w:rPr>
          <w:rFonts w:ascii="Times New Roman" w:hAnsi="Times New Roman" w:cs="Times New Roman" w:hint="eastAsia"/>
          <w:szCs w:val="21"/>
        </w:rPr>
        <w:t>）</w:t>
      </w:r>
      <w:r w:rsidRPr="005F7108">
        <w:rPr>
          <w:rFonts w:ascii="Times New Roman" w:hAnsi="Times New Roman" w:cs="Times New Roman"/>
          <w:szCs w:val="21"/>
        </w:rPr>
        <w:t>。</w:t>
      </w:r>
      <w:r w:rsidRPr="005F7108">
        <w:rPr>
          <w:rFonts w:ascii="Times New Roman" w:hAnsi="Times New Roman" w:cs="Times New Roman" w:hint="eastAsia"/>
          <w:szCs w:val="21"/>
        </w:rPr>
        <w:t>它们含有丰富的稀有元素和贵重金属元素，在高新技术与新材料开发中有重大作用，用途极其广泛（张仲英，</w:t>
      </w:r>
      <w:r w:rsidRPr="005F7108">
        <w:rPr>
          <w:rFonts w:ascii="Times New Roman" w:hAnsi="Times New Roman" w:cs="Times New Roman" w:hint="eastAsia"/>
          <w:szCs w:val="21"/>
        </w:rPr>
        <w:t>1991</w:t>
      </w:r>
      <w:r w:rsidRPr="005F7108">
        <w:rPr>
          <w:rFonts w:ascii="Times New Roman" w:hAnsi="Times New Roman" w:cs="Times New Roman" w:hint="eastAsia"/>
          <w:szCs w:val="21"/>
        </w:rPr>
        <w:t>）。</w:t>
      </w:r>
    </w:p>
    <w:p w14:paraId="3D8EEDE1" w14:textId="3A6AF4FC" w:rsidR="00C7594C" w:rsidRPr="005F7108" w:rsidRDefault="006C7A38">
      <w:pPr>
        <w:spacing w:line="400" w:lineRule="exact"/>
        <w:ind w:firstLineChars="200" w:firstLine="420"/>
        <w:rPr>
          <w:rFonts w:ascii="Times New Roman" w:eastAsia="宋体" w:hAnsi="Times New Roman" w:cs="Times New Roman"/>
        </w:rPr>
      </w:pPr>
      <w:r w:rsidRPr="005F7108">
        <w:rPr>
          <w:rFonts w:ascii="Times New Roman" w:eastAsia="宋体" w:hAnsi="Times New Roman" w:cs="Times New Roman" w:hint="eastAsia"/>
        </w:rPr>
        <w:lastRenderedPageBreak/>
        <w:t>上世纪</w:t>
      </w:r>
      <w:r w:rsidRPr="005F7108">
        <w:rPr>
          <w:rFonts w:ascii="Times New Roman" w:eastAsia="宋体" w:hAnsi="Times New Roman" w:cs="Times New Roman" w:hint="eastAsia"/>
        </w:rPr>
        <w:t>50</w:t>
      </w:r>
      <w:r w:rsidRPr="005F7108">
        <w:rPr>
          <w:rFonts w:ascii="Times New Roman" w:eastAsia="宋体" w:hAnsi="Times New Roman" w:cs="Times New Roman" w:hint="eastAsia"/>
        </w:rPr>
        <w:t>年代以来，很多学者对中国近海区重矿物砂矿资源分布进行了调查研究，并取得丰富成果。叶维强等（</w:t>
      </w:r>
      <w:r w:rsidRPr="005F7108">
        <w:rPr>
          <w:rFonts w:ascii="Times New Roman" w:eastAsia="宋体" w:hAnsi="Times New Roman" w:cs="Times New Roman" w:hint="eastAsia"/>
        </w:rPr>
        <w:t>1990</w:t>
      </w:r>
      <w:r w:rsidRPr="005F7108">
        <w:rPr>
          <w:rFonts w:ascii="Times New Roman" w:eastAsia="宋体" w:hAnsi="Times New Roman" w:cs="Times New Roman" w:hint="eastAsia"/>
        </w:rPr>
        <w:t>）研究广西滨海砂矿，发现矿产地</w:t>
      </w:r>
      <w:r w:rsidRPr="005F7108">
        <w:rPr>
          <w:rFonts w:ascii="Times New Roman" w:eastAsia="宋体" w:hAnsi="Times New Roman" w:cs="Times New Roman" w:hint="eastAsia"/>
        </w:rPr>
        <w:t>144</w:t>
      </w:r>
      <w:r w:rsidRPr="005F7108">
        <w:rPr>
          <w:rFonts w:ascii="Times New Roman" w:eastAsia="宋体" w:hAnsi="Times New Roman" w:cs="Times New Roman" w:hint="eastAsia"/>
        </w:rPr>
        <w:t>处，查明砂矿床</w:t>
      </w:r>
      <w:r w:rsidRPr="005F7108">
        <w:rPr>
          <w:rFonts w:ascii="Times New Roman" w:eastAsia="宋体" w:hAnsi="Times New Roman" w:cs="Times New Roman" w:hint="eastAsia"/>
        </w:rPr>
        <w:t>22</w:t>
      </w:r>
      <w:r w:rsidRPr="005F7108">
        <w:rPr>
          <w:rFonts w:ascii="Times New Roman" w:eastAsia="宋体" w:hAnsi="Times New Roman" w:cs="Times New Roman" w:hint="eastAsia"/>
        </w:rPr>
        <w:t>处；杨道斐（</w:t>
      </w:r>
      <w:r w:rsidRPr="005F7108">
        <w:rPr>
          <w:rFonts w:ascii="Times New Roman" w:eastAsia="宋体" w:hAnsi="Times New Roman" w:cs="Times New Roman" w:hint="eastAsia"/>
        </w:rPr>
        <w:t>1993</w:t>
      </w:r>
      <w:r w:rsidRPr="005F7108">
        <w:rPr>
          <w:rFonts w:ascii="Times New Roman" w:eastAsia="宋体" w:hAnsi="Times New Roman" w:cs="Times New Roman" w:hint="eastAsia"/>
        </w:rPr>
        <w:t>）总结了华南滨海砂矿特征，划分了</w:t>
      </w:r>
      <w:r w:rsidRPr="005F7108">
        <w:rPr>
          <w:rFonts w:ascii="Times New Roman" w:eastAsia="宋体" w:hAnsi="Times New Roman" w:cs="Times New Roman" w:hint="eastAsia"/>
        </w:rPr>
        <w:t>5</w:t>
      </w:r>
      <w:r w:rsidRPr="005F7108">
        <w:rPr>
          <w:rFonts w:ascii="Times New Roman" w:eastAsia="宋体" w:hAnsi="Times New Roman" w:cs="Times New Roman" w:hint="eastAsia"/>
        </w:rPr>
        <w:t>个主要成矿带；张本（</w:t>
      </w:r>
      <w:r w:rsidRPr="005F7108">
        <w:rPr>
          <w:rFonts w:ascii="Times New Roman" w:eastAsia="宋体" w:hAnsi="Times New Roman" w:cs="Times New Roman" w:hint="eastAsia"/>
        </w:rPr>
        <w:t>1998</w:t>
      </w:r>
      <w:r w:rsidRPr="005F7108">
        <w:rPr>
          <w:rFonts w:ascii="Times New Roman" w:eastAsia="宋体" w:hAnsi="Times New Roman" w:cs="Times New Roman" w:hint="eastAsia"/>
        </w:rPr>
        <w:t>）总结了海南省环岛砂矿资源特征，查明矿种为钛铁矿、锆石、独居石等，探明钛铁矿砂矿</w:t>
      </w:r>
      <w:r w:rsidRPr="005F7108">
        <w:rPr>
          <w:rFonts w:ascii="Times New Roman" w:eastAsia="宋体" w:hAnsi="Times New Roman" w:cs="Times New Roman" w:hint="eastAsia"/>
        </w:rPr>
        <w:t xml:space="preserve">24 </w:t>
      </w:r>
      <w:r w:rsidRPr="005F7108">
        <w:rPr>
          <w:rFonts w:ascii="Times New Roman" w:eastAsia="宋体" w:hAnsi="Times New Roman" w:cs="Times New Roman" w:hint="eastAsia"/>
        </w:rPr>
        <w:t>处</w:t>
      </w:r>
      <w:r w:rsidRPr="005F7108">
        <w:rPr>
          <w:rFonts w:ascii="Times New Roman" w:eastAsia="宋体" w:hAnsi="Times New Roman" w:cs="Times New Roman" w:hint="eastAsia"/>
        </w:rPr>
        <w:t xml:space="preserve">, </w:t>
      </w:r>
      <w:r w:rsidRPr="005F7108">
        <w:rPr>
          <w:rFonts w:ascii="Times New Roman" w:eastAsia="宋体" w:hAnsi="Times New Roman" w:cs="Times New Roman" w:hint="eastAsia"/>
        </w:rPr>
        <w:t>储量</w:t>
      </w:r>
      <w:r w:rsidRPr="005F7108">
        <w:rPr>
          <w:rFonts w:ascii="Times New Roman" w:eastAsia="宋体" w:hAnsi="Times New Roman" w:cs="Times New Roman" w:hint="eastAsia"/>
        </w:rPr>
        <w:t xml:space="preserve">2096. 4 </w:t>
      </w:r>
      <w:r w:rsidRPr="005F7108">
        <w:rPr>
          <w:rFonts w:ascii="Times New Roman" w:eastAsia="宋体" w:hAnsi="Times New Roman" w:cs="Times New Roman" w:hint="eastAsia"/>
        </w:rPr>
        <w:t>万吨，锆石砂矿</w:t>
      </w:r>
      <w:r w:rsidRPr="005F7108">
        <w:rPr>
          <w:rFonts w:ascii="Times New Roman" w:eastAsia="宋体" w:hAnsi="Times New Roman" w:cs="Times New Roman" w:hint="eastAsia"/>
        </w:rPr>
        <w:t xml:space="preserve">28 </w:t>
      </w:r>
      <w:r w:rsidRPr="005F7108">
        <w:rPr>
          <w:rFonts w:ascii="Times New Roman" w:eastAsia="宋体" w:hAnsi="Times New Roman" w:cs="Times New Roman" w:hint="eastAsia"/>
        </w:rPr>
        <w:t>处</w:t>
      </w:r>
      <w:r w:rsidRPr="005F7108">
        <w:rPr>
          <w:rFonts w:ascii="Times New Roman" w:eastAsia="宋体" w:hAnsi="Times New Roman" w:cs="Times New Roman" w:hint="eastAsia"/>
        </w:rPr>
        <w:t xml:space="preserve">, </w:t>
      </w:r>
      <w:r w:rsidRPr="005F7108">
        <w:rPr>
          <w:rFonts w:ascii="Times New Roman" w:eastAsia="宋体" w:hAnsi="Times New Roman" w:cs="Times New Roman" w:hint="eastAsia"/>
        </w:rPr>
        <w:t>独居石砂矿</w:t>
      </w:r>
      <w:r w:rsidRPr="005F7108">
        <w:rPr>
          <w:rFonts w:ascii="Times New Roman" w:eastAsia="宋体" w:hAnsi="Times New Roman" w:cs="Times New Roman" w:hint="eastAsia"/>
        </w:rPr>
        <w:t xml:space="preserve">6 </w:t>
      </w:r>
      <w:r w:rsidRPr="005F7108">
        <w:rPr>
          <w:rFonts w:ascii="Times New Roman" w:eastAsia="宋体" w:hAnsi="Times New Roman" w:cs="Times New Roman" w:hint="eastAsia"/>
        </w:rPr>
        <w:t>处。谭启新（</w:t>
      </w:r>
      <w:r w:rsidRPr="005F7108">
        <w:rPr>
          <w:rFonts w:ascii="Times New Roman" w:eastAsia="宋体" w:hAnsi="Times New Roman" w:cs="Times New Roman" w:hint="eastAsia"/>
        </w:rPr>
        <w:t>1998</w:t>
      </w:r>
      <w:r w:rsidRPr="005F7108">
        <w:rPr>
          <w:rFonts w:ascii="Times New Roman" w:eastAsia="宋体" w:hAnsi="Times New Roman" w:cs="Times New Roman" w:hint="eastAsia"/>
        </w:rPr>
        <w:t>）总结了我国的海洋砂矿，圈定锆石、钛铁矿、金红石</w:t>
      </w:r>
      <w:r w:rsidRPr="005F7108">
        <w:rPr>
          <w:rFonts w:ascii="Times New Roman" w:eastAsia="宋体" w:hAnsi="Times New Roman" w:cs="Times New Roman" w:hint="eastAsia"/>
        </w:rPr>
        <w:t>(</w:t>
      </w:r>
      <w:r w:rsidRPr="005F7108">
        <w:rPr>
          <w:rFonts w:ascii="Times New Roman" w:eastAsia="宋体" w:hAnsi="Times New Roman" w:cs="Times New Roman" w:hint="eastAsia"/>
        </w:rPr>
        <w:t>锐钛矿</w:t>
      </w:r>
      <w:r w:rsidRPr="005F7108">
        <w:rPr>
          <w:rFonts w:ascii="Times New Roman" w:eastAsia="宋体" w:hAnsi="Times New Roman" w:cs="Times New Roman" w:hint="eastAsia"/>
        </w:rPr>
        <w:t>)</w:t>
      </w:r>
      <w:r w:rsidRPr="005F7108">
        <w:rPr>
          <w:rFonts w:ascii="Times New Roman" w:eastAsia="宋体" w:hAnsi="Times New Roman" w:cs="Times New Roman" w:hint="eastAsia"/>
        </w:rPr>
        <w:t>、独居石等</w:t>
      </w:r>
      <w:r w:rsidRPr="005F7108">
        <w:rPr>
          <w:rFonts w:ascii="Times New Roman" w:eastAsia="宋体" w:hAnsi="Times New Roman" w:cs="Times New Roman" w:hint="eastAsia"/>
        </w:rPr>
        <w:t>I</w:t>
      </w:r>
      <w:r w:rsidRPr="005F7108">
        <w:rPr>
          <w:rFonts w:ascii="Times New Roman" w:eastAsia="宋体" w:hAnsi="Times New Roman" w:cs="Times New Roman" w:hint="eastAsia"/>
        </w:rPr>
        <w:t>级异常区</w:t>
      </w:r>
      <w:r w:rsidRPr="005F7108">
        <w:rPr>
          <w:rFonts w:ascii="Times New Roman" w:eastAsia="宋体" w:hAnsi="Times New Roman" w:cs="Times New Roman" w:hint="eastAsia"/>
        </w:rPr>
        <w:t>10</w:t>
      </w:r>
      <w:r w:rsidRPr="005F7108">
        <w:rPr>
          <w:rFonts w:ascii="Times New Roman" w:eastAsia="宋体" w:hAnsi="Times New Roman" w:cs="Times New Roman" w:hint="eastAsia"/>
        </w:rPr>
        <w:t>个、</w:t>
      </w:r>
      <w:r w:rsidRPr="005F7108">
        <w:rPr>
          <w:rFonts w:ascii="Times New Roman" w:eastAsia="宋体" w:hAnsi="Times New Roman" w:cs="Times New Roman" w:hint="eastAsia"/>
        </w:rPr>
        <w:t>II</w:t>
      </w:r>
      <w:r w:rsidRPr="005F7108">
        <w:rPr>
          <w:rFonts w:ascii="Times New Roman" w:eastAsia="宋体" w:hAnsi="Times New Roman" w:cs="Times New Roman" w:hint="eastAsia"/>
        </w:rPr>
        <w:t>级异常区</w:t>
      </w:r>
      <w:r w:rsidRPr="005F7108">
        <w:rPr>
          <w:rFonts w:ascii="Times New Roman" w:eastAsia="宋体" w:hAnsi="Times New Roman" w:cs="Times New Roman" w:hint="eastAsia"/>
        </w:rPr>
        <w:t>20</w:t>
      </w:r>
      <w:r w:rsidRPr="005F7108">
        <w:rPr>
          <w:rFonts w:ascii="Times New Roman" w:eastAsia="宋体" w:hAnsi="Times New Roman" w:cs="Times New Roman" w:hint="eastAsia"/>
        </w:rPr>
        <w:t>个，各级异常区共计</w:t>
      </w:r>
      <w:r w:rsidRPr="005F7108">
        <w:rPr>
          <w:rFonts w:ascii="Times New Roman" w:eastAsia="宋体" w:hAnsi="Times New Roman" w:cs="Times New Roman" w:hint="eastAsia"/>
        </w:rPr>
        <w:t>49</w:t>
      </w:r>
      <w:r w:rsidRPr="005F7108">
        <w:rPr>
          <w:rFonts w:ascii="Times New Roman" w:eastAsia="宋体" w:hAnsi="Times New Roman" w:cs="Times New Roman" w:hint="eastAsia"/>
        </w:rPr>
        <w:t>个，并划分了</w:t>
      </w:r>
      <w:r w:rsidRPr="005F7108">
        <w:rPr>
          <w:rFonts w:ascii="Times New Roman" w:eastAsia="宋体" w:hAnsi="Times New Roman" w:cs="Times New Roman" w:hint="eastAsia"/>
        </w:rPr>
        <w:t>10</w:t>
      </w:r>
      <w:r w:rsidRPr="005F7108">
        <w:rPr>
          <w:rFonts w:ascii="Times New Roman" w:eastAsia="宋体" w:hAnsi="Times New Roman" w:cs="Times New Roman" w:hint="eastAsia"/>
        </w:rPr>
        <w:t>余个成矿带，揭示了我国滨浅海砂矿分布规律；随后，沈若慧等（</w:t>
      </w:r>
      <w:r w:rsidRPr="005F7108">
        <w:rPr>
          <w:rFonts w:ascii="Times New Roman" w:eastAsia="宋体" w:hAnsi="Times New Roman" w:cs="Times New Roman" w:hint="eastAsia"/>
        </w:rPr>
        <w:t>1999</w:t>
      </w:r>
      <w:r w:rsidRPr="005F7108">
        <w:rPr>
          <w:rFonts w:ascii="Times New Roman" w:eastAsia="宋体" w:hAnsi="Times New Roman" w:cs="Times New Roman" w:hint="eastAsia"/>
        </w:rPr>
        <w:t>）、陈忠等（</w:t>
      </w:r>
      <w:r w:rsidRPr="005F7108">
        <w:rPr>
          <w:rFonts w:ascii="Times New Roman" w:eastAsia="宋体" w:hAnsi="Times New Roman" w:cs="Times New Roman" w:hint="eastAsia"/>
        </w:rPr>
        <w:t>2003</w:t>
      </w:r>
      <w:r w:rsidRPr="005F7108">
        <w:rPr>
          <w:rFonts w:ascii="Times New Roman" w:eastAsia="宋体" w:hAnsi="Times New Roman" w:cs="Times New Roman" w:hint="eastAsia"/>
        </w:rPr>
        <w:t>）对台湾海峡西部、南沙海槽南部等部分浅海区表层重砂矿资源进行了预测及评价研究。</w:t>
      </w:r>
    </w:p>
    <w:p w14:paraId="2F48B7EA" w14:textId="47E46D4C" w:rsidR="00C7594C" w:rsidRPr="005F7108" w:rsidRDefault="006C7A38">
      <w:pPr>
        <w:spacing w:line="400" w:lineRule="exact"/>
        <w:ind w:firstLineChars="200" w:firstLine="420"/>
        <w:rPr>
          <w:rFonts w:ascii="Times New Roman" w:eastAsia="宋体" w:hAnsi="Times New Roman" w:cs="Times New Roman"/>
        </w:rPr>
      </w:pPr>
      <w:r w:rsidRPr="005F7108">
        <w:rPr>
          <w:rFonts w:ascii="Times New Roman" w:eastAsia="宋体" w:hAnsi="Times New Roman" w:cs="Times New Roman" w:hint="eastAsia"/>
        </w:rPr>
        <w:t>王圣洁等（</w:t>
      </w:r>
      <w:r w:rsidRPr="005F7108">
        <w:rPr>
          <w:rFonts w:ascii="Times New Roman" w:eastAsia="宋体" w:hAnsi="Times New Roman" w:cs="Times New Roman" w:hint="eastAsia"/>
        </w:rPr>
        <w:t>2003</w:t>
      </w:r>
      <w:r w:rsidRPr="005F7108">
        <w:rPr>
          <w:rFonts w:ascii="Times New Roman" w:eastAsia="宋体" w:hAnsi="Times New Roman" w:cs="Times New Roman" w:hint="eastAsia"/>
        </w:rPr>
        <w:t>）总结了中国近岸及浅海海砂资源分布特征及潜在资源量。陈忠等（</w:t>
      </w:r>
      <w:r w:rsidRPr="005F7108">
        <w:rPr>
          <w:rFonts w:ascii="Times New Roman" w:eastAsia="宋体" w:hAnsi="Times New Roman" w:cs="Times New Roman" w:hint="eastAsia"/>
        </w:rPr>
        <w:t>2006</w:t>
      </w:r>
      <w:r w:rsidRPr="005F7108">
        <w:rPr>
          <w:rFonts w:ascii="Times New Roman" w:eastAsia="宋体" w:hAnsi="Times New Roman" w:cs="Times New Roman" w:hint="eastAsia"/>
        </w:rPr>
        <w:t>）编制了南海固体矿产资源评价图，粗略地划分了南海重矿物的异常区及高含量区，但没有对单矿种进行品位划分。近几年，林明坤等（</w:t>
      </w:r>
      <w:r w:rsidRPr="005F7108">
        <w:rPr>
          <w:rFonts w:ascii="Times New Roman" w:eastAsia="宋体" w:hAnsi="Times New Roman" w:cs="Times New Roman" w:hint="eastAsia"/>
        </w:rPr>
        <w:t>2016</w:t>
      </w:r>
      <w:r w:rsidRPr="005F7108">
        <w:rPr>
          <w:rFonts w:ascii="Times New Roman" w:eastAsia="宋体" w:hAnsi="Times New Roman" w:cs="Times New Roman" w:hint="eastAsia"/>
        </w:rPr>
        <w:t>）、潘燕俊等（</w:t>
      </w:r>
      <w:r w:rsidRPr="005F7108">
        <w:rPr>
          <w:rFonts w:ascii="Times New Roman" w:eastAsia="宋体" w:hAnsi="Times New Roman" w:cs="Times New Roman" w:hint="eastAsia"/>
        </w:rPr>
        <w:t>2017</w:t>
      </w:r>
      <w:r w:rsidRPr="005F7108">
        <w:rPr>
          <w:rFonts w:ascii="Times New Roman" w:eastAsia="宋体" w:hAnsi="Times New Roman" w:cs="Times New Roman" w:hint="eastAsia"/>
        </w:rPr>
        <w:t>）、周娇等（</w:t>
      </w:r>
      <w:r w:rsidRPr="005F7108">
        <w:rPr>
          <w:rFonts w:ascii="Times New Roman" w:eastAsia="宋体" w:hAnsi="Times New Roman" w:cs="Times New Roman" w:hint="eastAsia"/>
        </w:rPr>
        <w:t>2018</w:t>
      </w:r>
      <w:r w:rsidRPr="005F7108">
        <w:rPr>
          <w:rFonts w:ascii="Times New Roman" w:eastAsia="宋体" w:hAnsi="Times New Roman" w:cs="Times New Roman" w:hint="eastAsia"/>
        </w:rPr>
        <w:t>，</w:t>
      </w:r>
      <w:r w:rsidRPr="005F7108">
        <w:rPr>
          <w:rFonts w:ascii="Times New Roman" w:eastAsia="宋体" w:hAnsi="Times New Roman" w:cs="Times New Roman" w:hint="eastAsia"/>
        </w:rPr>
        <w:t>2021</w:t>
      </w:r>
      <w:r w:rsidRPr="005F7108">
        <w:rPr>
          <w:rFonts w:ascii="Times New Roman" w:eastAsia="宋体" w:hAnsi="Times New Roman" w:cs="Times New Roman" w:hint="eastAsia"/>
        </w:rPr>
        <w:t>）、仝长亮（</w:t>
      </w:r>
      <w:r w:rsidRPr="005F7108">
        <w:rPr>
          <w:rFonts w:ascii="Times New Roman" w:eastAsia="宋体" w:hAnsi="Times New Roman" w:cs="Times New Roman" w:hint="eastAsia"/>
        </w:rPr>
        <w:t>2018</w:t>
      </w:r>
      <w:r w:rsidRPr="005F7108">
        <w:rPr>
          <w:rFonts w:ascii="Times New Roman" w:eastAsia="宋体" w:hAnsi="Times New Roman" w:cs="Times New Roman" w:hint="eastAsia"/>
        </w:rPr>
        <w:t>，</w:t>
      </w:r>
      <w:r w:rsidRPr="005F7108">
        <w:rPr>
          <w:rFonts w:ascii="Times New Roman" w:eastAsia="宋体" w:hAnsi="Times New Roman" w:cs="Times New Roman" w:hint="eastAsia"/>
        </w:rPr>
        <w:t>2020</w:t>
      </w:r>
      <w:r w:rsidRPr="005F7108">
        <w:rPr>
          <w:rFonts w:ascii="Times New Roman" w:eastAsia="宋体" w:hAnsi="Times New Roman" w:cs="Times New Roman" w:hint="eastAsia"/>
        </w:rPr>
        <w:t>）开展了海南岛周边浅海砂矿资源潜力调查与评价，提升了对海南岛周边浅海表层沉积物砂矿资源分布的认识</w:t>
      </w:r>
      <w:r w:rsidRPr="005F7108">
        <w:rPr>
          <w:rFonts w:ascii="Times New Roman" w:eastAsia="宋体" w:hAnsi="Times New Roman" w:cs="Times New Roman"/>
        </w:rPr>
        <w:t>。</w:t>
      </w:r>
      <w:r w:rsidRPr="005F7108">
        <w:rPr>
          <w:rFonts w:ascii="Times New Roman" w:eastAsia="宋体" w:hAnsi="Times New Roman" w:cs="Times New Roman" w:hint="eastAsia"/>
        </w:rPr>
        <w:t>但是除了谭启新（</w:t>
      </w:r>
      <w:r w:rsidRPr="005F7108">
        <w:rPr>
          <w:rFonts w:ascii="Times New Roman" w:eastAsia="宋体" w:hAnsi="Times New Roman" w:cs="Times New Roman" w:hint="eastAsia"/>
        </w:rPr>
        <w:t>1998</w:t>
      </w:r>
      <w:r w:rsidRPr="005F7108">
        <w:rPr>
          <w:rFonts w:ascii="Times New Roman" w:eastAsia="宋体" w:hAnsi="Times New Roman" w:cs="Times New Roman" w:hint="eastAsia"/>
        </w:rPr>
        <w:t>）、陈忠等（</w:t>
      </w:r>
      <w:r w:rsidRPr="005F7108">
        <w:rPr>
          <w:rFonts w:ascii="Times New Roman" w:eastAsia="宋体" w:hAnsi="Times New Roman" w:cs="Times New Roman" w:hint="eastAsia"/>
        </w:rPr>
        <w:t>2006</w:t>
      </w:r>
      <w:r w:rsidRPr="005F7108">
        <w:rPr>
          <w:rFonts w:ascii="Times New Roman" w:eastAsia="宋体" w:hAnsi="Times New Roman" w:cs="Times New Roman" w:hint="eastAsia"/>
        </w:rPr>
        <w:t>）对整个南海砂矿进行研究和总结外，系统研究和总结南海砂矿资源的成果甚少。</w:t>
      </w:r>
    </w:p>
    <w:p w14:paraId="13C46A6C" w14:textId="5155EF77" w:rsidR="00C7594C" w:rsidRPr="005F7108" w:rsidRDefault="006C7A38">
      <w:pPr>
        <w:spacing w:line="400" w:lineRule="exact"/>
        <w:ind w:firstLine="431"/>
        <w:rPr>
          <w:rFonts w:ascii="Times New Roman" w:hAnsi="Times New Roman" w:cs="Times New Roman"/>
          <w:szCs w:val="21"/>
        </w:rPr>
      </w:pPr>
      <w:r w:rsidRPr="005F7108">
        <w:rPr>
          <w:rFonts w:ascii="Times New Roman" w:hAnsi="Times New Roman" w:cs="Times New Roman" w:hint="eastAsia"/>
          <w:szCs w:val="21"/>
        </w:rPr>
        <w:t>南海面积约为</w:t>
      </w:r>
      <w:r w:rsidRPr="005F7108">
        <w:rPr>
          <w:rFonts w:ascii="Times New Roman" w:hAnsi="Times New Roman" w:cs="Times New Roman" w:hint="eastAsia"/>
          <w:szCs w:val="21"/>
        </w:rPr>
        <w:t>3.5</w:t>
      </w:r>
      <w:r w:rsidRPr="005F7108">
        <w:rPr>
          <w:rFonts w:ascii="Times New Roman" w:hAnsi="Times New Roman" w:cs="Times New Roman" w:hint="eastAsia"/>
          <w:szCs w:val="21"/>
        </w:rPr>
        <w:t>×</w:t>
      </w:r>
      <w:r w:rsidRPr="005F7108">
        <w:rPr>
          <w:rFonts w:ascii="Times New Roman" w:hAnsi="Times New Roman" w:cs="Times New Roman" w:hint="eastAsia"/>
          <w:szCs w:val="21"/>
        </w:rPr>
        <w:t>10</w:t>
      </w:r>
      <w:r w:rsidRPr="005F7108">
        <w:rPr>
          <w:rFonts w:ascii="Times New Roman" w:hAnsi="Times New Roman" w:cs="Times New Roman" w:hint="eastAsia"/>
          <w:szCs w:val="21"/>
          <w:vertAlign w:val="superscript"/>
        </w:rPr>
        <w:t>6</w:t>
      </w:r>
      <w:r w:rsidRPr="005F7108">
        <w:rPr>
          <w:rFonts w:ascii="Times New Roman" w:hAnsi="Times New Roman" w:cs="Times New Roman" w:hint="eastAsia"/>
          <w:szCs w:val="21"/>
        </w:rPr>
        <w:t>km</w:t>
      </w:r>
      <w:r w:rsidRPr="005F7108">
        <w:rPr>
          <w:rFonts w:ascii="Times New Roman" w:hAnsi="Times New Roman" w:cs="Times New Roman" w:hint="eastAsia"/>
          <w:szCs w:val="21"/>
          <w:vertAlign w:val="superscript"/>
        </w:rPr>
        <w:t>2</w:t>
      </w:r>
      <w:r w:rsidRPr="005F7108">
        <w:rPr>
          <w:rFonts w:ascii="Times New Roman" w:hAnsi="Times New Roman" w:cs="Times New Roman" w:hint="eastAsia"/>
          <w:szCs w:val="21"/>
        </w:rPr>
        <w:t>，北界华南陆块，西界越南海岸，南界加里曼丹和巴拉望岛，东界菲律宾，其广阔的海域，不仅流体矿产资源丰富，而且固体矿产资源亦富集。</w:t>
      </w:r>
      <w:r w:rsidRPr="005F7108">
        <w:rPr>
          <w:rFonts w:ascii="Times New Roman" w:hAnsi="Times New Roman" w:cs="Times New Roman"/>
          <w:szCs w:val="21"/>
        </w:rPr>
        <w:t>南海有经济价值的海砂资源按用途可分为两大类，包括有用重矿物砂矿和建筑用砂，在</w:t>
      </w:r>
      <w:r w:rsidRPr="005F7108">
        <w:rPr>
          <w:rFonts w:ascii="Times New Roman" w:hAnsi="Times New Roman" w:cs="Times New Roman" w:hint="eastAsia"/>
          <w:szCs w:val="21"/>
        </w:rPr>
        <w:t>南海滨岸及近海区域固体矿产分布普遍，其资源潜力较大。虽然已查明南海周围陆域分布从层状超微硫化物矿床到低温热液金矿床的一系列矿床，但对南海近海大部分海域均未进行砂矿资源的勘探与深入研究，尤其是对滨岸地区的固体矿产资源勘探工作不够深入，研究程度较低。</w:t>
      </w:r>
    </w:p>
    <w:p w14:paraId="71335F9D" w14:textId="759E4C41" w:rsidR="00C7594C" w:rsidRPr="005F7108" w:rsidRDefault="006C7A38">
      <w:pPr>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hint="eastAsia"/>
          <w:szCs w:val="21"/>
        </w:rPr>
        <w:t>本文基于南海及邻域实测的</w:t>
      </w:r>
      <w:r w:rsidRPr="005F7108">
        <w:rPr>
          <w:rFonts w:ascii="Times New Roman" w:eastAsia="宋体" w:hAnsi="Times New Roman" w:cs="Times New Roman" w:hint="eastAsia"/>
          <w:szCs w:val="21"/>
        </w:rPr>
        <w:t>2606</w:t>
      </w:r>
      <w:r w:rsidRPr="005F7108">
        <w:rPr>
          <w:rFonts w:ascii="Times New Roman" w:eastAsia="宋体" w:hAnsi="Times New Roman" w:cs="Times New Roman" w:hint="eastAsia"/>
          <w:szCs w:val="21"/>
        </w:rPr>
        <w:t>个站位表层沉积物粒度及矿物分析数据，结合前人研究结果，对南海砂矿远景区进行划分和预测，总结海砂资源成矿模式，对认识南海海砂资源</w:t>
      </w:r>
      <w:r w:rsidR="00BB4AD5">
        <w:rPr>
          <w:rFonts w:ascii="Times New Roman" w:eastAsia="宋体" w:hAnsi="Times New Roman" w:cs="Times New Roman" w:hint="eastAsia"/>
          <w:szCs w:val="21"/>
        </w:rPr>
        <w:t>具有</w:t>
      </w:r>
      <w:r w:rsidRPr="005F7108">
        <w:rPr>
          <w:rFonts w:ascii="Times New Roman" w:eastAsia="宋体" w:hAnsi="Times New Roman" w:cs="Times New Roman" w:hint="eastAsia"/>
          <w:szCs w:val="21"/>
        </w:rPr>
        <w:t>参考意义，为海砂进一步勘查提供方向和建议。</w:t>
      </w:r>
    </w:p>
    <w:p w14:paraId="5AE7F495" w14:textId="395AAB19" w:rsidR="00C7594C" w:rsidRPr="005F7108" w:rsidRDefault="006C7A38">
      <w:pPr>
        <w:pStyle w:val="af1"/>
        <w:numPr>
          <w:ilvl w:val="0"/>
          <w:numId w:val="1"/>
        </w:numPr>
        <w:ind w:left="617" w:hangingChars="192" w:hanging="617"/>
        <w:jc w:val="left"/>
        <w:outlineLvl w:val="4"/>
        <w:rPr>
          <w:rFonts w:asciiTheme="majorHAnsi" w:hAnsiTheme="majorHAnsi" w:cstheme="majorBidi"/>
          <w:kern w:val="2"/>
          <w:sz w:val="24"/>
          <w:szCs w:val="24"/>
          <w:lang w:val="en-US"/>
        </w:rPr>
      </w:pPr>
      <w:r w:rsidRPr="005F7108">
        <w:rPr>
          <w:rFonts w:ascii="Times New Roman" w:hAnsi="Times New Roman" w:hint="eastAsia"/>
          <w:szCs w:val="21"/>
        </w:rPr>
        <w:t>区域概况</w:t>
      </w:r>
    </w:p>
    <w:p w14:paraId="0F9EDD5C" w14:textId="3BD6951C" w:rsidR="00C7594C" w:rsidRPr="005F7108" w:rsidRDefault="006C7A38">
      <w:pPr>
        <w:adjustRightInd w:val="0"/>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hint="eastAsia"/>
          <w:szCs w:val="21"/>
        </w:rPr>
        <w:t>南海是西太平洋最大的一个边缘海，地处印度洋、太平洋和欧亚大陆三大板块的聚合地带，呈北东—南西向延伸的不规则菱形，北缘是欧亚大陆，东部为吕宋岛、巴拉望岛和台湾岛，西边为中南半岛和马来半岛，南邻加里曼丹岛（图</w:t>
      </w:r>
      <w:r w:rsidRPr="005F7108">
        <w:rPr>
          <w:rFonts w:ascii="Times New Roman" w:eastAsia="宋体" w:hAnsi="Times New Roman" w:cs="Times New Roman" w:hint="eastAsia"/>
          <w:szCs w:val="21"/>
        </w:rPr>
        <w:t>1</w:t>
      </w:r>
      <w:r w:rsidRPr="005F7108">
        <w:rPr>
          <w:rFonts w:ascii="Times New Roman" w:eastAsia="宋体" w:hAnsi="Times New Roman" w:cs="Times New Roman" w:hint="eastAsia"/>
          <w:szCs w:val="21"/>
        </w:rPr>
        <w:t>），因此其构造和地质演化受到周围岩石圈板块的极大影响。南海及邻域海底地形复杂，不但有广阔的陆架、陆坡及深海盆，而且还展布有许多岛、礁、海台、海山、海槽和海沟。南海从周边向中央依次分布着大陆架、岛架、大陆坡和岛坡、深海盆地等。陆架和岛架上次级地貌类型有水下浅滩、水下沙波、水下三角洲、麻坑、海底</w:t>
      </w:r>
      <w:r w:rsidR="006070FC">
        <w:rPr>
          <w:rFonts w:ascii="Times New Roman" w:eastAsia="宋体" w:hAnsi="Times New Roman" w:cs="Times New Roman" w:hint="eastAsia"/>
          <w:szCs w:val="21"/>
        </w:rPr>
        <w:t>峡</w:t>
      </w:r>
      <w:r w:rsidRPr="005F7108">
        <w:rPr>
          <w:rFonts w:ascii="Times New Roman" w:eastAsia="宋体" w:hAnsi="Times New Roman" w:cs="Times New Roman" w:hint="eastAsia"/>
          <w:szCs w:val="21"/>
        </w:rPr>
        <w:t>谷和水下阶地等。</w:t>
      </w:r>
    </w:p>
    <w:p w14:paraId="5C9ED51B" w14:textId="0F741DA1" w:rsidR="00C7594C" w:rsidRPr="005F7108" w:rsidRDefault="006C7A38">
      <w:pPr>
        <w:adjustRightInd w:val="0"/>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hint="eastAsia"/>
          <w:szCs w:val="21"/>
        </w:rPr>
        <w:t>南海处于亚洲季风气候系统和热带复合带的交汇处，温度较高，降雨丰沛，有利于陆源</w:t>
      </w:r>
      <w:r w:rsidRPr="005F7108">
        <w:rPr>
          <w:rFonts w:ascii="Times New Roman" w:eastAsia="宋体" w:hAnsi="Times New Roman" w:cs="Times New Roman" w:hint="eastAsia"/>
          <w:szCs w:val="21"/>
        </w:rPr>
        <w:lastRenderedPageBreak/>
        <w:t>物质发生风化作用；河流发育，湄公河、红河、珠江、高屏溪、曾文溪、韩江、鉴江、漠阳江、台湾岛河流是南海陆源碎屑的主要输送者，大量</w:t>
      </w:r>
      <w:r w:rsidR="0063037A" w:rsidRPr="005F7108">
        <w:rPr>
          <w:rFonts w:ascii="Times New Roman" w:eastAsia="宋体" w:hAnsi="Times New Roman" w:cs="Times New Roman" w:hint="eastAsia"/>
          <w:szCs w:val="21"/>
        </w:rPr>
        <w:t>物质</w:t>
      </w:r>
      <w:r w:rsidR="0063037A">
        <w:rPr>
          <w:rFonts w:ascii="Times New Roman" w:eastAsia="宋体" w:hAnsi="Times New Roman" w:cs="Times New Roman" w:hint="eastAsia"/>
          <w:szCs w:val="21"/>
        </w:rPr>
        <w:t>被</w:t>
      </w:r>
      <w:r w:rsidRPr="005F7108">
        <w:rPr>
          <w:rFonts w:ascii="Times New Roman" w:eastAsia="宋体" w:hAnsi="Times New Roman" w:cs="Times New Roman" w:hint="eastAsia"/>
          <w:szCs w:val="21"/>
        </w:rPr>
        <w:t>河流搬运输入南海。南海海岸</w:t>
      </w:r>
      <w:r w:rsidR="0063037A">
        <w:rPr>
          <w:rFonts w:ascii="Times New Roman" w:eastAsia="宋体" w:hAnsi="Times New Roman" w:cs="Times New Roman" w:hint="eastAsia"/>
          <w:szCs w:val="21"/>
        </w:rPr>
        <w:t>类型</w:t>
      </w:r>
      <w:r w:rsidRPr="005F7108">
        <w:rPr>
          <w:rFonts w:ascii="Times New Roman" w:eastAsia="宋体" w:hAnsi="Times New Roman" w:cs="Times New Roman" w:hint="eastAsia"/>
          <w:szCs w:val="21"/>
        </w:rPr>
        <w:t>发育，波浪潮汐作用也会侵蚀大量海岸带基岩，因此南海接受了大量陆源物质沉积。</w:t>
      </w:r>
    </w:p>
    <w:p w14:paraId="54625FF9" w14:textId="58F82CDD" w:rsidR="00C7594C" w:rsidRPr="00A06D5D" w:rsidRDefault="006C7A38">
      <w:pPr>
        <w:spacing w:line="400" w:lineRule="exact"/>
        <w:ind w:firstLineChars="200" w:firstLine="420"/>
        <w:rPr>
          <w:rFonts w:ascii="Times New Roman" w:eastAsia="宋体" w:hAnsi="Times New Roman" w:cs="Times New Roman"/>
          <w:szCs w:val="24"/>
        </w:rPr>
      </w:pPr>
      <w:r w:rsidRPr="00A06D5D">
        <w:rPr>
          <w:rFonts w:ascii="Times New Roman" w:eastAsia="宋体" w:hAnsi="Times New Roman" w:cs="Times New Roman" w:hint="eastAsia"/>
          <w:szCs w:val="24"/>
        </w:rPr>
        <w:t>南海大陆架表层沉积物是由现代沉积和残留沉积组成，</w:t>
      </w:r>
      <w:r w:rsidRPr="00A06D5D">
        <w:rPr>
          <w:rFonts w:ascii="Times New Roman" w:eastAsia="宋体" w:hAnsi="Times New Roman" w:cs="Times New Roman"/>
          <w:szCs w:val="24"/>
        </w:rPr>
        <w:t>0~500m</w:t>
      </w:r>
      <w:r w:rsidRPr="00A06D5D">
        <w:rPr>
          <w:rFonts w:ascii="Times New Roman" w:eastAsia="宋体" w:hAnsi="Times New Roman" w:cs="Times New Roman" w:hint="eastAsia"/>
          <w:szCs w:val="24"/>
        </w:rPr>
        <w:t>陆架区及其边缘以粗粒的砂砾沉积物为主，它们主要来自陆源（朱赖民等，</w:t>
      </w:r>
      <w:r w:rsidRPr="00A06D5D">
        <w:rPr>
          <w:rFonts w:ascii="Times New Roman" w:eastAsia="宋体" w:hAnsi="Times New Roman" w:cs="Times New Roman"/>
          <w:szCs w:val="24"/>
        </w:rPr>
        <w:t>2007</w:t>
      </w:r>
      <w:r w:rsidRPr="00A06D5D">
        <w:rPr>
          <w:rFonts w:ascii="Times New Roman" w:eastAsia="宋体" w:hAnsi="Times New Roman" w:cs="Times New Roman" w:hint="eastAsia"/>
          <w:szCs w:val="24"/>
        </w:rPr>
        <w:t>；李学杰等，</w:t>
      </w:r>
      <w:r w:rsidRPr="00A06D5D">
        <w:rPr>
          <w:rFonts w:ascii="Times New Roman" w:eastAsia="宋体" w:hAnsi="Times New Roman" w:cs="Times New Roman"/>
          <w:szCs w:val="24"/>
        </w:rPr>
        <w:t>2022</w:t>
      </w:r>
      <w:r w:rsidRPr="00A06D5D">
        <w:rPr>
          <w:rFonts w:ascii="Times New Roman" w:eastAsia="宋体" w:hAnsi="Times New Roman" w:cs="Times New Roman" w:hint="eastAsia"/>
          <w:szCs w:val="24"/>
        </w:rPr>
        <w:t>）。沉积物类型</w:t>
      </w:r>
      <w:r w:rsidR="0063037A" w:rsidRPr="00A06D5D">
        <w:rPr>
          <w:rFonts w:ascii="Times New Roman" w:eastAsia="宋体" w:hAnsi="Times New Roman" w:cs="Times New Roman" w:hint="eastAsia"/>
          <w:szCs w:val="24"/>
        </w:rPr>
        <w:t>丰富</w:t>
      </w:r>
      <w:r w:rsidRPr="00A06D5D">
        <w:rPr>
          <w:rFonts w:ascii="Times New Roman" w:eastAsia="宋体" w:hAnsi="Times New Roman" w:cs="Times New Roman" w:hint="eastAsia"/>
          <w:szCs w:val="24"/>
        </w:rPr>
        <w:t>，粉砂质砂、砂质粉砂和含砾砂是南海陆架最主要的沉积物类型，主要分布在东北部台湾海峡至海南岛，以及北部湾沿中南半岛到西南部巽他陆架及部分陆坡区，</w:t>
      </w:r>
      <w:r w:rsidR="0063037A" w:rsidRPr="00A06D5D">
        <w:rPr>
          <w:rFonts w:ascii="Times New Roman" w:eastAsia="宋体" w:hAnsi="Times New Roman" w:cs="Times New Roman" w:hint="eastAsia"/>
          <w:szCs w:val="24"/>
        </w:rPr>
        <w:t>此外，</w:t>
      </w:r>
      <w:r w:rsidRPr="00A06D5D">
        <w:rPr>
          <w:rFonts w:ascii="Times New Roman" w:eastAsia="宋体" w:hAnsi="Times New Roman" w:cs="Times New Roman" w:hint="eastAsia"/>
          <w:szCs w:val="24"/>
        </w:rPr>
        <w:t>在东面吕宋岛沿岸和南面加里曼丹岛沿岸也广泛分布。</w:t>
      </w:r>
    </w:p>
    <w:p w14:paraId="5D08B443" w14:textId="23E0C99C" w:rsidR="00C7594C" w:rsidRPr="0057715D" w:rsidRDefault="006C7A38" w:rsidP="0057715D">
      <w:pPr>
        <w:spacing w:line="400" w:lineRule="exact"/>
        <w:ind w:firstLineChars="200" w:firstLine="420"/>
        <w:rPr>
          <w:rFonts w:ascii="Times New Roman" w:eastAsia="宋体" w:hAnsi="Times New Roman" w:cs="Times New Roman"/>
          <w:szCs w:val="24"/>
        </w:rPr>
      </w:pPr>
      <w:r w:rsidRPr="0057715D">
        <w:rPr>
          <w:rFonts w:ascii="Times New Roman" w:eastAsia="宋体" w:hAnsi="Times New Roman" w:cs="Times New Roman"/>
          <w:szCs w:val="24"/>
        </w:rPr>
        <w:t>在季风、海峡水</w:t>
      </w:r>
      <w:r w:rsidR="0076002B">
        <w:rPr>
          <w:rFonts w:ascii="Times New Roman" w:eastAsia="宋体" w:hAnsi="Times New Roman" w:cs="Times New Roman"/>
          <w:szCs w:val="24"/>
        </w:rPr>
        <w:t>体</w:t>
      </w:r>
      <w:r w:rsidRPr="0057715D">
        <w:rPr>
          <w:rFonts w:ascii="Times New Roman" w:eastAsia="宋体" w:hAnsi="Times New Roman" w:cs="Times New Roman"/>
          <w:szCs w:val="24"/>
        </w:rPr>
        <w:t>交换以及复杂地形影响下，南海环流呈现出独特的三层结构以及远强于大洋的混合特征（王东晓等，</w:t>
      </w:r>
      <w:r w:rsidRPr="0057715D">
        <w:rPr>
          <w:rFonts w:ascii="Times New Roman" w:eastAsia="宋体" w:hAnsi="Times New Roman" w:cs="Times New Roman"/>
          <w:szCs w:val="24"/>
        </w:rPr>
        <w:t>2019</w:t>
      </w:r>
      <w:r w:rsidRPr="0057715D">
        <w:rPr>
          <w:rFonts w:ascii="Times New Roman" w:eastAsia="宋体" w:hAnsi="Times New Roman" w:cs="Times New Roman"/>
          <w:szCs w:val="24"/>
        </w:rPr>
        <w:t>），孕育了季节性</w:t>
      </w:r>
      <w:r w:rsidR="0076002B" w:rsidRPr="0057715D">
        <w:rPr>
          <w:rFonts w:ascii="Times New Roman" w:eastAsia="宋体" w:hAnsi="Times New Roman" w:cs="Times New Roman"/>
          <w:szCs w:val="24"/>
        </w:rPr>
        <w:t>形态转变</w:t>
      </w:r>
      <w:r w:rsidRPr="0057715D">
        <w:rPr>
          <w:rFonts w:ascii="Times New Roman" w:eastAsia="宋体" w:hAnsi="Times New Roman" w:cs="Times New Roman"/>
          <w:szCs w:val="24"/>
        </w:rPr>
        <w:t>环流并具有多涡结构的上层系统</w:t>
      </w:r>
      <w:r w:rsidRPr="0057715D">
        <w:rPr>
          <w:rFonts w:ascii="Times New Roman" w:eastAsia="宋体" w:hAnsi="Times New Roman" w:cs="Times New Roman"/>
          <w:szCs w:val="24"/>
        </w:rPr>
        <w:t>(</w:t>
      </w:r>
      <w:r w:rsidRPr="0057715D">
        <w:rPr>
          <w:rFonts w:ascii="Times New Roman" w:eastAsia="宋体" w:hAnsi="Times New Roman" w:cs="Times New Roman"/>
          <w:szCs w:val="24"/>
        </w:rPr>
        <w:t>图</w:t>
      </w:r>
      <w:r w:rsidRPr="0057715D">
        <w:rPr>
          <w:rFonts w:ascii="Times New Roman" w:eastAsia="宋体" w:hAnsi="Times New Roman" w:cs="Times New Roman"/>
          <w:szCs w:val="24"/>
        </w:rPr>
        <w:t>1)</w:t>
      </w:r>
      <w:r w:rsidRPr="0057715D">
        <w:rPr>
          <w:rFonts w:ascii="Times New Roman" w:eastAsia="宋体" w:hAnsi="Times New Roman" w:cs="Times New Roman"/>
          <w:szCs w:val="24"/>
        </w:rPr>
        <w:t>，南海上层环流并非由风生机制单独控制，而是一个风生、热盐、潮汐等多种动力过程耦合控制的环流系统。在海峡水</w:t>
      </w:r>
      <w:r w:rsidR="0076002B">
        <w:rPr>
          <w:rFonts w:ascii="Times New Roman" w:eastAsia="宋体" w:hAnsi="Times New Roman" w:cs="Times New Roman"/>
          <w:szCs w:val="24"/>
        </w:rPr>
        <w:t>体</w:t>
      </w:r>
      <w:r w:rsidRPr="0057715D">
        <w:rPr>
          <w:rFonts w:ascii="Times New Roman" w:eastAsia="宋体" w:hAnsi="Times New Roman" w:cs="Times New Roman"/>
          <w:szCs w:val="24"/>
        </w:rPr>
        <w:t>交换的驱动下，南海环流呈现出显著的上</w:t>
      </w:r>
      <w:r w:rsidRPr="0057715D">
        <w:rPr>
          <w:rFonts w:ascii="Times New Roman" w:eastAsia="宋体" w:hAnsi="Times New Roman" w:cs="Times New Roman"/>
          <w:szCs w:val="24"/>
        </w:rPr>
        <w:t>(</w:t>
      </w:r>
      <w:r w:rsidRPr="0057715D">
        <w:rPr>
          <w:rFonts w:ascii="Times New Roman" w:eastAsia="宋体" w:hAnsi="Times New Roman" w:cs="Times New Roman"/>
          <w:szCs w:val="24"/>
        </w:rPr>
        <w:t>表层到</w:t>
      </w:r>
      <w:r w:rsidRPr="0057715D">
        <w:rPr>
          <w:rFonts w:ascii="Times New Roman" w:eastAsia="宋体" w:hAnsi="Times New Roman" w:cs="Times New Roman"/>
          <w:szCs w:val="24"/>
        </w:rPr>
        <w:t>750m)</w:t>
      </w:r>
      <w:r w:rsidRPr="0057715D">
        <w:rPr>
          <w:rFonts w:ascii="Times New Roman" w:eastAsia="宋体" w:hAnsi="Times New Roman" w:cs="Times New Roman"/>
          <w:szCs w:val="24"/>
        </w:rPr>
        <w:t>中</w:t>
      </w:r>
      <w:r w:rsidRPr="0057715D">
        <w:rPr>
          <w:rFonts w:ascii="Times New Roman" w:eastAsia="宋体" w:hAnsi="Times New Roman" w:cs="Times New Roman"/>
          <w:szCs w:val="24"/>
        </w:rPr>
        <w:t>(750~2400m)</w:t>
      </w:r>
      <w:r w:rsidRPr="0057715D">
        <w:rPr>
          <w:rFonts w:ascii="Times New Roman" w:eastAsia="宋体" w:hAnsi="Times New Roman" w:cs="Times New Roman"/>
          <w:szCs w:val="24"/>
        </w:rPr>
        <w:t>下</w:t>
      </w:r>
      <w:r w:rsidRPr="0057715D">
        <w:rPr>
          <w:rFonts w:ascii="Times New Roman" w:eastAsia="宋体" w:hAnsi="Times New Roman" w:cs="Times New Roman"/>
          <w:szCs w:val="24"/>
        </w:rPr>
        <w:t>(2400m</w:t>
      </w:r>
      <w:r w:rsidRPr="0057715D">
        <w:rPr>
          <w:rFonts w:ascii="Times New Roman" w:eastAsia="宋体" w:hAnsi="Times New Roman" w:cs="Times New Roman"/>
          <w:szCs w:val="24"/>
        </w:rPr>
        <w:t>以深</w:t>
      </w:r>
      <w:r w:rsidRPr="0057715D">
        <w:rPr>
          <w:rFonts w:ascii="Times New Roman" w:eastAsia="宋体" w:hAnsi="Times New Roman" w:cs="Times New Roman"/>
          <w:szCs w:val="24"/>
        </w:rPr>
        <w:t>)</w:t>
      </w:r>
      <w:r w:rsidRPr="0057715D">
        <w:rPr>
          <w:rFonts w:ascii="Times New Roman" w:eastAsia="宋体" w:hAnsi="Times New Roman" w:cs="Times New Roman"/>
          <w:szCs w:val="24"/>
        </w:rPr>
        <w:t>三层环流结构。具体而言，不仅太平洋水体能够通过巴士海峡的上层和下层进入并影响南海，同时南海水体亦能够</w:t>
      </w:r>
      <w:r w:rsidR="006070FC">
        <w:rPr>
          <w:rFonts w:ascii="Times New Roman" w:eastAsia="宋体" w:hAnsi="Times New Roman" w:cs="Times New Roman" w:hint="eastAsia"/>
          <w:szCs w:val="24"/>
        </w:rPr>
        <w:t>通过</w:t>
      </w:r>
      <w:r w:rsidRPr="0057715D">
        <w:rPr>
          <w:rFonts w:ascii="Times New Roman" w:eastAsia="宋体" w:hAnsi="Times New Roman" w:cs="Times New Roman"/>
          <w:szCs w:val="24"/>
        </w:rPr>
        <w:t>巴士海峡中层</w:t>
      </w:r>
      <w:r w:rsidR="006070FC">
        <w:rPr>
          <w:rFonts w:ascii="Times New Roman" w:eastAsia="宋体" w:hAnsi="Times New Roman" w:cs="Times New Roman"/>
          <w:szCs w:val="24"/>
        </w:rPr>
        <w:t>水</w:t>
      </w:r>
      <w:r w:rsidRPr="0057715D">
        <w:rPr>
          <w:rFonts w:ascii="Times New Roman" w:eastAsia="宋体" w:hAnsi="Times New Roman" w:cs="Times New Roman"/>
          <w:szCs w:val="24"/>
        </w:rPr>
        <w:t>返回太平洋。基于</w:t>
      </w:r>
      <w:r w:rsidRPr="0057715D">
        <w:rPr>
          <w:rFonts w:ascii="Times New Roman" w:eastAsia="宋体" w:hAnsi="Times New Roman" w:cs="Times New Roman"/>
          <w:szCs w:val="24"/>
        </w:rPr>
        <w:t>2011</w:t>
      </w:r>
      <w:r w:rsidRPr="0057715D">
        <w:rPr>
          <w:rFonts w:ascii="Times New Roman" w:eastAsia="宋体" w:hAnsi="Times New Roman" w:cs="Times New Roman"/>
          <w:szCs w:val="24"/>
        </w:rPr>
        <w:t>年在南海北部的潜标资料，</w:t>
      </w:r>
      <w:r w:rsidRPr="0057715D">
        <w:rPr>
          <w:rFonts w:ascii="Times New Roman" w:eastAsia="宋体" w:hAnsi="Times New Roman" w:cs="Times New Roman"/>
          <w:szCs w:val="24"/>
        </w:rPr>
        <w:t>Zhang</w:t>
      </w:r>
      <w:r w:rsidRPr="0057715D">
        <w:rPr>
          <w:rFonts w:ascii="Times New Roman" w:eastAsia="宋体" w:hAnsi="Times New Roman" w:cs="Times New Roman"/>
          <w:szCs w:val="24"/>
        </w:rPr>
        <w:t>等</w:t>
      </w:r>
      <w:r w:rsidRPr="0057715D">
        <w:rPr>
          <w:rFonts w:ascii="Times New Roman" w:eastAsia="宋体" w:hAnsi="Times New Roman" w:cs="Times New Roman"/>
          <w:szCs w:val="24"/>
        </w:rPr>
        <w:t>(2013)</w:t>
      </w:r>
      <w:r w:rsidRPr="0057715D">
        <w:rPr>
          <w:rFonts w:ascii="Times New Roman" w:eastAsia="宋体" w:hAnsi="Times New Roman" w:cs="Times New Roman"/>
          <w:szCs w:val="24"/>
        </w:rPr>
        <w:t>发现南海北部中尺度涡能够从海表一直延伸到海底，即便在水深</w:t>
      </w:r>
      <w:r w:rsidRPr="0057715D">
        <w:rPr>
          <w:rFonts w:ascii="Times New Roman" w:eastAsia="宋体" w:hAnsi="Times New Roman" w:cs="Times New Roman"/>
          <w:szCs w:val="24"/>
        </w:rPr>
        <w:t>3000m</w:t>
      </w:r>
      <w:r w:rsidRPr="0057715D">
        <w:rPr>
          <w:rFonts w:ascii="Times New Roman" w:eastAsia="宋体" w:hAnsi="Times New Roman" w:cs="Times New Roman"/>
          <w:szCs w:val="24"/>
        </w:rPr>
        <w:t>的近海底其流速仍可超过</w:t>
      </w:r>
      <w:r w:rsidRPr="0057715D">
        <w:rPr>
          <w:rFonts w:ascii="Times New Roman" w:eastAsia="宋体" w:hAnsi="Times New Roman" w:cs="Times New Roman"/>
          <w:szCs w:val="24"/>
        </w:rPr>
        <w:t>5cm/s</w:t>
      </w:r>
      <w:r w:rsidRPr="0057715D">
        <w:rPr>
          <w:rFonts w:ascii="Times New Roman" w:eastAsia="宋体" w:hAnsi="Times New Roman" w:cs="Times New Roman"/>
          <w:szCs w:val="24"/>
        </w:rPr>
        <w:t>，从而对南海深海动力过程具有重要调控作用。</w:t>
      </w:r>
      <w:r w:rsidRPr="0057715D">
        <w:rPr>
          <w:rFonts w:ascii="Times New Roman" w:eastAsia="宋体" w:hAnsi="Times New Roman" w:cs="Times New Roman"/>
          <w:szCs w:val="24"/>
        </w:rPr>
        <w:t>2012</w:t>
      </w:r>
      <w:r w:rsidRPr="0057715D">
        <w:rPr>
          <w:rFonts w:ascii="Times New Roman" w:eastAsia="宋体" w:hAnsi="Times New Roman" w:cs="Times New Roman"/>
          <w:szCs w:val="24"/>
        </w:rPr>
        <w:t>年南海东北部潜标观测进一步表明，中尺度涡在近海底引起的强流能够对深层沉积物的搬运产生重要影响</w:t>
      </w:r>
      <w:r w:rsidRPr="0057715D">
        <w:rPr>
          <w:rFonts w:ascii="Times New Roman" w:eastAsia="宋体" w:hAnsi="Times New Roman" w:cs="Times New Roman"/>
          <w:szCs w:val="24"/>
        </w:rPr>
        <w:t>(Zhang et al.</w:t>
      </w:r>
      <w:r w:rsidRPr="0057715D">
        <w:rPr>
          <w:rFonts w:ascii="Times New Roman" w:eastAsia="宋体" w:hAnsi="Times New Roman" w:cs="Times New Roman"/>
          <w:szCs w:val="24"/>
        </w:rPr>
        <w:t>，</w:t>
      </w:r>
      <w:r w:rsidRPr="0057715D">
        <w:rPr>
          <w:rFonts w:ascii="Times New Roman" w:eastAsia="宋体" w:hAnsi="Times New Roman" w:cs="Times New Roman"/>
          <w:szCs w:val="24"/>
        </w:rPr>
        <w:t>2014)</w:t>
      </w:r>
      <w:r w:rsidRPr="0057715D">
        <w:rPr>
          <w:rFonts w:ascii="Times New Roman" w:eastAsia="宋体" w:hAnsi="Times New Roman" w:cs="Times New Roman"/>
          <w:szCs w:val="24"/>
        </w:rPr>
        <w:t>。</w:t>
      </w:r>
    </w:p>
    <w:p w14:paraId="31F86241" w14:textId="54FF0F91" w:rsidR="00C7594C" w:rsidRPr="005F7108" w:rsidRDefault="006C7A38">
      <w:pPr>
        <w:spacing w:line="400" w:lineRule="exact"/>
        <w:ind w:firstLineChars="200" w:firstLine="420"/>
        <w:rPr>
          <w:rFonts w:eastAsia="宋体" w:cs="Times New Roman"/>
          <w:szCs w:val="24"/>
        </w:rPr>
      </w:pPr>
      <w:r w:rsidRPr="005F7108">
        <w:rPr>
          <w:rFonts w:eastAsia="宋体" w:cs="Times New Roman" w:hint="eastAsia"/>
          <w:szCs w:val="24"/>
        </w:rPr>
        <w:t>综上，南海具有良好的地形地貌、丰富的陆源物质和水动力系统，为滨浅海砂矿的富集、分布提供了丰富的物质来源和独特的成矿环境。</w:t>
      </w:r>
    </w:p>
    <w:p w14:paraId="20DE3161" w14:textId="5805227D" w:rsidR="00C7594C" w:rsidRPr="005F7108" w:rsidRDefault="00C7594C">
      <w:pPr>
        <w:ind w:firstLineChars="200" w:firstLine="420"/>
        <w:rPr>
          <w:rFonts w:eastAsia="宋体" w:cs="Times New Roman"/>
          <w:szCs w:val="24"/>
        </w:rPr>
      </w:pPr>
    </w:p>
    <w:p w14:paraId="071920F2" w14:textId="24BEFF3D" w:rsidR="00C7594C" w:rsidRPr="005F7108" w:rsidRDefault="00C7594C">
      <w:pPr>
        <w:ind w:firstLineChars="200" w:firstLine="420"/>
        <w:rPr>
          <w:rFonts w:eastAsia="宋体" w:cs="Times New Roman"/>
          <w:szCs w:val="24"/>
        </w:rPr>
      </w:pPr>
    </w:p>
    <w:p w14:paraId="4CEE105F" w14:textId="01A3328D" w:rsidR="000E276C" w:rsidRDefault="000E276C">
      <w:pPr>
        <w:ind w:firstLineChars="200" w:firstLine="420"/>
        <w:rPr>
          <w:rFonts w:eastAsia="宋体" w:cs="Times New Roman"/>
          <w:szCs w:val="24"/>
        </w:rPr>
      </w:pPr>
    </w:p>
    <w:p w14:paraId="0AF1D3CB" w14:textId="1248C892" w:rsidR="006129D6" w:rsidRPr="005F7108" w:rsidRDefault="006129D6" w:rsidP="00A06D5D">
      <w:pPr>
        <w:jc w:val="center"/>
        <w:rPr>
          <w:rFonts w:eastAsia="宋体" w:cs="Times New Roman" w:hint="eastAsia"/>
          <w:szCs w:val="24"/>
        </w:rPr>
      </w:pPr>
      <w:r>
        <w:rPr>
          <w:rFonts w:eastAsia="宋体" w:cs="Times New Roman" w:hint="eastAsia"/>
          <w:noProof/>
          <w:szCs w:val="24"/>
        </w:rPr>
        <w:lastRenderedPageBreak/>
        <w:drawing>
          <wp:inline distT="0" distB="0" distL="0" distR="0" wp14:anchorId="0D4339AC" wp14:editId="3F54CCAB">
            <wp:extent cx="5053584" cy="60396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3584" cy="6039612"/>
                    </a:xfrm>
                    <a:prstGeom prst="rect">
                      <a:avLst/>
                    </a:prstGeom>
                  </pic:spPr>
                </pic:pic>
              </a:graphicData>
            </a:graphic>
          </wp:inline>
        </w:drawing>
      </w:r>
    </w:p>
    <w:p w14:paraId="6A119B0F" w14:textId="010765A8" w:rsidR="00C7594C" w:rsidRPr="005F7108" w:rsidRDefault="006C7A38">
      <w:pPr>
        <w:jc w:val="center"/>
        <w:rPr>
          <w:rFonts w:ascii="Times New Roman" w:eastAsia="宋体" w:hAnsi="Times New Roman" w:cs="Times New Roman"/>
          <w:b/>
          <w:szCs w:val="21"/>
        </w:rPr>
      </w:pPr>
      <w:r w:rsidRPr="005F7108">
        <w:rPr>
          <w:rFonts w:ascii="Times New Roman" w:eastAsia="宋体" w:hAnsi="Times New Roman" w:cs="Times New Roman" w:hint="eastAsia"/>
          <w:b/>
          <w:szCs w:val="21"/>
        </w:rPr>
        <w:t>图</w:t>
      </w:r>
      <w:r w:rsidRPr="005F7108">
        <w:rPr>
          <w:rFonts w:ascii="Times New Roman" w:eastAsia="宋体" w:hAnsi="Times New Roman" w:cs="Times New Roman" w:hint="eastAsia"/>
          <w:b/>
          <w:szCs w:val="21"/>
        </w:rPr>
        <w:t xml:space="preserve">1 </w:t>
      </w:r>
      <w:r w:rsidRPr="005F7108">
        <w:rPr>
          <w:rFonts w:ascii="Times New Roman" w:eastAsia="宋体" w:hAnsi="Times New Roman" w:cs="Times New Roman" w:hint="eastAsia"/>
          <w:b/>
          <w:szCs w:val="21"/>
        </w:rPr>
        <w:t>南海及邻域地形图及上层环流示意图（红色实线为取样范围，王东晓等，</w:t>
      </w:r>
      <w:r w:rsidRPr="005F7108">
        <w:rPr>
          <w:rFonts w:ascii="Times New Roman" w:eastAsia="宋体" w:hAnsi="Times New Roman" w:cs="Times New Roman" w:hint="eastAsia"/>
          <w:b/>
          <w:szCs w:val="21"/>
        </w:rPr>
        <w:t>2019</w:t>
      </w:r>
      <w:r w:rsidRPr="005F7108">
        <w:rPr>
          <w:rFonts w:ascii="Times New Roman" w:eastAsia="宋体" w:hAnsi="Times New Roman" w:cs="Times New Roman" w:hint="eastAsia"/>
          <w:b/>
          <w:szCs w:val="21"/>
        </w:rPr>
        <w:t>，修改）</w:t>
      </w:r>
    </w:p>
    <w:p w14:paraId="407682AA" w14:textId="3B943261" w:rsidR="00C7594C" w:rsidRPr="005F7108" w:rsidRDefault="006C7A38">
      <w:pPr>
        <w:spacing w:line="400" w:lineRule="exact"/>
        <w:jc w:val="center"/>
        <w:rPr>
          <w:rFonts w:ascii="Times New Roman" w:hAnsi="Times New Roman" w:cs="Times New Roman"/>
          <w:bCs/>
          <w:szCs w:val="21"/>
        </w:rPr>
      </w:pPr>
      <w:r w:rsidRPr="005F7108">
        <w:rPr>
          <w:rFonts w:ascii="Times New Roman" w:hAnsi="Times New Roman" w:cs="Times New Roman" w:hint="eastAsia"/>
          <w:bCs/>
          <w:szCs w:val="21"/>
        </w:rPr>
        <w:t>Fig. 1 Topographic map of the South China Sea and its adjacent areas and schematic diagram of the upper circulation (the red solid line is sampling range, the upper circulation diagram was</w:t>
      </w:r>
      <w:r w:rsidR="006070FC">
        <w:rPr>
          <w:rFonts w:ascii="Times New Roman" w:hAnsi="Times New Roman" w:cs="Times New Roman"/>
          <w:bCs/>
          <w:szCs w:val="21"/>
        </w:rPr>
        <w:t xml:space="preserve"> </w:t>
      </w:r>
      <w:r w:rsidRPr="005F7108">
        <w:rPr>
          <w:rFonts w:ascii="Times New Roman" w:hAnsi="Times New Roman" w:cs="Times New Roman"/>
          <w:bCs/>
          <w:szCs w:val="21"/>
        </w:rPr>
        <w:t xml:space="preserve">modified </w:t>
      </w:r>
      <w:r w:rsidRPr="005F7108">
        <w:rPr>
          <w:rFonts w:ascii="Times New Roman" w:hAnsi="Times New Roman" w:cs="Times New Roman" w:hint="eastAsia"/>
          <w:bCs/>
          <w:szCs w:val="21"/>
        </w:rPr>
        <w:t>from</w:t>
      </w:r>
      <w:r w:rsidRPr="005F7108">
        <w:rPr>
          <w:rFonts w:ascii="Times New Roman" w:hAnsi="Times New Roman" w:cs="Times New Roman"/>
          <w:bCs/>
          <w:szCs w:val="21"/>
        </w:rPr>
        <w:t xml:space="preserve"> Wang et al., 2019</w:t>
      </w:r>
      <w:r w:rsidRPr="005F7108">
        <w:rPr>
          <w:rFonts w:ascii="Times New Roman" w:hAnsi="Times New Roman" w:cs="Times New Roman" w:hint="eastAsia"/>
          <w:bCs/>
          <w:szCs w:val="21"/>
        </w:rPr>
        <w:t>)</w:t>
      </w:r>
    </w:p>
    <w:p w14:paraId="1D7F8309" w14:textId="77777777" w:rsidR="00C7594C" w:rsidRPr="005F7108" w:rsidRDefault="006C7A38">
      <w:pPr>
        <w:pStyle w:val="af1"/>
        <w:numPr>
          <w:ilvl w:val="0"/>
          <w:numId w:val="1"/>
        </w:numPr>
        <w:ind w:left="463" w:hangingChars="192" w:hanging="463"/>
        <w:jc w:val="left"/>
        <w:outlineLvl w:val="4"/>
        <w:rPr>
          <w:rFonts w:asciiTheme="majorHAnsi" w:hAnsiTheme="majorHAnsi" w:cstheme="majorBidi"/>
          <w:kern w:val="2"/>
          <w:sz w:val="24"/>
          <w:szCs w:val="24"/>
          <w:lang w:val="en-US"/>
        </w:rPr>
      </w:pPr>
      <w:r w:rsidRPr="005F7108">
        <w:rPr>
          <w:rFonts w:asciiTheme="majorHAnsi" w:hAnsiTheme="majorHAnsi" w:cstheme="majorBidi" w:hint="eastAsia"/>
          <w:kern w:val="2"/>
          <w:sz w:val="24"/>
          <w:szCs w:val="24"/>
          <w:lang w:val="en-US"/>
        </w:rPr>
        <w:t>样品采集与分析方法及品位计算</w:t>
      </w:r>
    </w:p>
    <w:p w14:paraId="3FD2AA7D" w14:textId="77777777" w:rsidR="00C7594C" w:rsidRPr="005F7108" w:rsidRDefault="006C7A38">
      <w:pPr>
        <w:pStyle w:val="a5"/>
        <w:spacing w:line="400" w:lineRule="exact"/>
        <w:outlineLvl w:val="5"/>
        <w:rPr>
          <w:rFonts w:ascii="Times New Roman" w:hAnsi="Times New Roman" w:cstheme="minorBidi"/>
          <w:b/>
          <w:szCs w:val="21"/>
        </w:rPr>
      </w:pPr>
      <w:r w:rsidRPr="005F7108">
        <w:rPr>
          <w:rFonts w:ascii="Times New Roman" w:hAnsi="Times New Roman" w:cstheme="minorBidi" w:hint="eastAsia"/>
          <w:b/>
          <w:szCs w:val="21"/>
        </w:rPr>
        <w:t>2.1</w:t>
      </w:r>
      <w:r w:rsidRPr="005F7108">
        <w:rPr>
          <w:rFonts w:ascii="Times New Roman" w:hAnsi="Times New Roman" w:cstheme="minorBidi" w:hint="eastAsia"/>
          <w:b/>
          <w:szCs w:val="21"/>
        </w:rPr>
        <w:t>样品采集与分析方法</w:t>
      </w:r>
    </w:p>
    <w:p w14:paraId="0FE35C6C" w14:textId="3F5D892E" w:rsidR="00C7594C" w:rsidRPr="005F7108" w:rsidRDefault="006C7A38">
      <w:pPr>
        <w:adjustRightInd w:val="0"/>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hint="eastAsia"/>
          <w:szCs w:val="21"/>
        </w:rPr>
        <w:t>本次研究主要是基于广州海洋地质调查局</w:t>
      </w:r>
      <w:r w:rsidRPr="005F7108">
        <w:rPr>
          <w:rFonts w:ascii="Times New Roman" w:eastAsia="宋体" w:hAnsi="Times New Roman" w:cs="Times New Roman" w:hint="eastAsia"/>
          <w:szCs w:val="21"/>
        </w:rPr>
        <w:t>1999-2016</w:t>
      </w:r>
      <w:r w:rsidRPr="005F7108">
        <w:rPr>
          <w:rFonts w:ascii="Times New Roman" w:eastAsia="宋体" w:hAnsi="Times New Roman" w:cs="Times New Roman" w:hint="eastAsia"/>
          <w:szCs w:val="21"/>
        </w:rPr>
        <w:t>年</w:t>
      </w:r>
      <w:r w:rsidR="006070FC">
        <w:rPr>
          <w:rFonts w:ascii="Times New Roman" w:eastAsia="宋体" w:hAnsi="Times New Roman" w:cs="Times New Roman" w:hint="eastAsia"/>
          <w:szCs w:val="21"/>
        </w:rPr>
        <w:t>采集</w:t>
      </w:r>
      <w:r w:rsidRPr="005F7108">
        <w:rPr>
          <w:rFonts w:ascii="Times New Roman" w:eastAsia="宋体" w:hAnsi="Times New Roman" w:cs="Times New Roman" w:hint="eastAsia"/>
          <w:szCs w:val="21"/>
        </w:rPr>
        <w:t>资料的系统分析，对南海海域和台湾以东西菲律宾海域</w:t>
      </w:r>
      <w:r w:rsidRPr="005F7108">
        <w:rPr>
          <w:rFonts w:ascii="Times New Roman" w:eastAsia="宋体" w:hAnsi="Times New Roman" w:cs="Times New Roman" w:hint="eastAsia"/>
          <w:szCs w:val="21"/>
        </w:rPr>
        <w:t>2606</w:t>
      </w:r>
      <w:r w:rsidRPr="005F7108">
        <w:rPr>
          <w:rFonts w:ascii="Times New Roman" w:eastAsia="宋体" w:hAnsi="Times New Roman" w:cs="Times New Roman" w:hint="eastAsia"/>
          <w:szCs w:val="21"/>
        </w:rPr>
        <w:t>个站位表层沉积物样品，进行粒度测试、碎屑矿物鉴定。研究范围</w:t>
      </w:r>
      <w:r w:rsidRPr="005F7108">
        <w:rPr>
          <w:rFonts w:ascii="Times New Roman" w:eastAsia="宋体" w:hAnsi="Times New Roman" w:cs="Times New Roman" w:hint="eastAsia"/>
          <w:szCs w:val="21"/>
        </w:rPr>
        <w:t>4</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~24</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N</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108</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~126</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E</w:t>
      </w:r>
      <w:r w:rsidRPr="005F7108">
        <w:rPr>
          <w:rFonts w:ascii="Times New Roman" w:eastAsia="宋体" w:hAnsi="Times New Roman" w:cs="Times New Roman" w:hint="eastAsia"/>
          <w:szCs w:val="21"/>
        </w:rPr>
        <w:t>，站位间距</w:t>
      </w:r>
      <w:r w:rsidRPr="005F7108">
        <w:rPr>
          <w:rFonts w:ascii="Times New Roman" w:eastAsia="宋体" w:hAnsi="Times New Roman" w:cs="Times New Roman" w:hint="eastAsia"/>
          <w:szCs w:val="21"/>
        </w:rPr>
        <w:t>30km</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30km</w:t>
      </w:r>
      <w:r w:rsidRPr="005F7108">
        <w:rPr>
          <w:rFonts w:ascii="Times New Roman" w:eastAsia="宋体" w:hAnsi="Times New Roman" w:cs="Times New Roman" w:hint="eastAsia"/>
          <w:szCs w:val="21"/>
        </w:rPr>
        <w:t>，沉积物</w:t>
      </w:r>
      <w:r w:rsidR="006070FC">
        <w:rPr>
          <w:rFonts w:ascii="Times New Roman" w:eastAsia="宋体" w:hAnsi="Times New Roman" w:cs="Times New Roman" w:hint="eastAsia"/>
          <w:szCs w:val="21"/>
        </w:rPr>
        <w:t>利用</w:t>
      </w:r>
      <w:r w:rsidRPr="005F7108">
        <w:rPr>
          <w:rFonts w:ascii="Times New Roman" w:eastAsia="宋体" w:hAnsi="Times New Roman" w:cs="Times New Roman" w:hint="eastAsia"/>
          <w:szCs w:val="21"/>
        </w:rPr>
        <w:t>箱式取样</w:t>
      </w:r>
      <w:r w:rsidR="006070FC">
        <w:rPr>
          <w:rFonts w:ascii="Times New Roman" w:eastAsia="宋体" w:hAnsi="Times New Roman" w:cs="Times New Roman" w:hint="eastAsia"/>
          <w:szCs w:val="21"/>
        </w:rPr>
        <w:t>器</w:t>
      </w:r>
      <w:r w:rsidRPr="005F7108">
        <w:rPr>
          <w:rFonts w:ascii="Times New Roman" w:eastAsia="宋体" w:hAnsi="Times New Roman" w:cs="Times New Roman" w:hint="eastAsia"/>
          <w:szCs w:val="21"/>
        </w:rPr>
        <w:t>采集，</w:t>
      </w:r>
      <w:r w:rsidRPr="005F7108">
        <w:rPr>
          <w:rFonts w:ascii="Times New Roman" w:eastAsia="宋体" w:hAnsi="Times New Roman" w:cs="Times New Roman" w:hint="eastAsia"/>
          <w:szCs w:val="21"/>
        </w:rPr>
        <w:lastRenderedPageBreak/>
        <w:t>全部测试在自然资源部海底矿产资源重点实验室测试中心完成。</w:t>
      </w:r>
    </w:p>
    <w:p w14:paraId="0F198DD8" w14:textId="6FF63D28" w:rsidR="00C7594C" w:rsidRPr="005F7108" w:rsidRDefault="006C7A38">
      <w:pPr>
        <w:adjustRightInd w:val="0"/>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hint="eastAsia"/>
          <w:szCs w:val="21"/>
        </w:rPr>
        <w:t>粒度</w:t>
      </w:r>
      <w:r w:rsidRPr="005F7108">
        <w:rPr>
          <w:rFonts w:ascii="Times New Roman" w:eastAsia="宋体" w:hAnsi="Times New Roman" w:cs="Times New Roman"/>
          <w:szCs w:val="21"/>
        </w:rPr>
        <w:t>分析方法按《海洋调查规范－海洋地质地球物理调查》（</w:t>
      </w:r>
      <w:r w:rsidRPr="005F7108">
        <w:rPr>
          <w:rFonts w:ascii="Times New Roman" w:eastAsia="宋体" w:hAnsi="Times New Roman" w:cs="Times New Roman"/>
          <w:szCs w:val="21"/>
        </w:rPr>
        <w:t>GB/T</w:t>
      </w:r>
      <w:r w:rsidRPr="005F7108">
        <w:rPr>
          <w:rFonts w:ascii="Times New Roman" w:eastAsia="宋体" w:hAnsi="Times New Roman" w:cs="Times New Roman" w:hint="eastAsia"/>
          <w:szCs w:val="21"/>
        </w:rPr>
        <w:t>12763.8-2007</w:t>
      </w:r>
      <w:r w:rsidRPr="005F7108">
        <w:rPr>
          <w:rFonts w:ascii="Times New Roman" w:eastAsia="宋体" w:hAnsi="Times New Roman" w:cs="Times New Roman"/>
          <w:szCs w:val="21"/>
        </w:rPr>
        <w:t>）执行</w:t>
      </w:r>
      <w:r w:rsidR="006205B1">
        <w:rPr>
          <w:rFonts w:ascii="Times New Roman" w:eastAsia="宋体" w:hAnsi="Times New Roman" w:cs="Times New Roman" w:hint="eastAsia"/>
          <w:szCs w:val="21"/>
        </w:rPr>
        <w:t>，</w:t>
      </w:r>
      <w:r w:rsidRPr="005F7108">
        <w:rPr>
          <w:rFonts w:ascii="Times New Roman" w:eastAsia="宋体" w:hAnsi="Times New Roman" w:cs="Times New Roman"/>
          <w:szCs w:val="21"/>
        </w:rPr>
        <w:t>根据样品</w:t>
      </w:r>
      <w:r w:rsidR="006205B1">
        <w:rPr>
          <w:rFonts w:ascii="Times New Roman" w:eastAsia="宋体" w:hAnsi="Times New Roman" w:cs="Times New Roman"/>
          <w:szCs w:val="21"/>
        </w:rPr>
        <w:t>颗粒</w:t>
      </w:r>
      <w:r w:rsidRPr="005F7108">
        <w:rPr>
          <w:rFonts w:ascii="Times New Roman" w:eastAsia="宋体" w:hAnsi="Times New Roman" w:cs="Times New Roman"/>
          <w:szCs w:val="21"/>
        </w:rPr>
        <w:t>的不同，分别采用筛析法，激光粒度仪法和综合法。</w:t>
      </w:r>
      <w:r w:rsidR="00CD1A1C">
        <w:rPr>
          <w:rFonts w:ascii="Times New Roman" w:eastAsia="宋体" w:hAnsi="Times New Roman" w:cs="Times New Roman" w:hint="eastAsia"/>
          <w:szCs w:val="21"/>
        </w:rPr>
        <w:t>取</w:t>
      </w:r>
      <w:r w:rsidR="005032B5" w:rsidRPr="004D1254">
        <w:rPr>
          <w:rFonts w:ascii="Times New Roman" w:eastAsia="宋体" w:hAnsi="Times New Roman" w:cs="Times New Roman" w:hint="eastAsia"/>
          <w:szCs w:val="21"/>
        </w:rPr>
        <w:t>适量的沉积物样品中加入</w:t>
      </w:r>
      <w:r w:rsidR="005032B5" w:rsidRPr="004D1254">
        <w:rPr>
          <w:rFonts w:ascii="Times New Roman" w:eastAsia="宋体" w:hAnsi="Times New Roman" w:cs="Times New Roman" w:hint="eastAsia"/>
          <w:szCs w:val="21"/>
        </w:rPr>
        <w:t xml:space="preserve">5 mL30% </w:t>
      </w:r>
      <w:r w:rsidR="005032B5" w:rsidRPr="004D1254">
        <w:rPr>
          <w:rFonts w:ascii="Times New Roman" w:eastAsia="宋体" w:hAnsi="Times New Roman" w:cs="Times New Roman" w:hint="eastAsia"/>
          <w:szCs w:val="21"/>
        </w:rPr>
        <w:t>的</w:t>
      </w:r>
      <w:r w:rsidR="005032B5" w:rsidRPr="004D1254">
        <w:rPr>
          <w:rFonts w:ascii="Times New Roman" w:eastAsia="宋体" w:hAnsi="Times New Roman" w:cs="Times New Roman" w:hint="eastAsia"/>
          <w:szCs w:val="21"/>
        </w:rPr>
        <w:t>H</w:t>
      </w:r>
      <w:r w:rsidR="005032B5" w:rsidRPr="00A06D5D">
        <w:rPr>
          <w:rFonts w:ascii="Times New Roman" w:eastAsia="宋体" w:hAnsi="Times New Roman" w:cs="Times New Roman"/>
          <w:szCs w:val="21"/>
          <w:vertAlign w:val="subscript"/>
        </w:rPr>
        <w:t>2</w:t>
      </w:r>
      <w:r w:rsidR="005032B5" w:rsidRPr="004D1254">
        <w:rPr>
          <w:rFonts w:ascii="Times New Roman" w:eastAsia="宋体" w:hAnsi="Times New Roman" w:cs="Times New Roman" w:hint="eastAsia"/>
          <w:szCs w:val="21"/>
        </w:rPr>
        <w:t>O</w:t>
      </w:r>
      <w:r w:rsidR="005032B5" w:rsidRPr="00A06D5D">
        <w:rPr>
          <w:rFonts w:ascii="Times New Roman" w:eastAsia="宋体" w:hAnsi="Times New Roman" w:cs="Times New Roman"/>
          <w:szCs w:val="21"/>
          <w:vertAlign w:val="subscript"/>
        </w:rPr>
        <w:t>2</w:t>
      </w:r>
      <w:r w:rsidR="005032B5" w:rsidRPr="004D1254">
        <w:rPr>
          <w:rFonts w:ascii="Times New Roman" w:eastAsia="宋体" w:hAnsi="Times New Roman" w:cs="Times New Roman" w:hint="eastAsia"/>
          <w:szCs w:val="21"/>
        </w:rPr>
        <w:t xml:space="preserve"> </w:t>
      </w:r>
      <w:r w:rsidR="005032B5" w:rsidRPr="004D1254">
        <w:rPr>
          <w:rFonts w:ascii="Times New Roman" w:eastAsia="宋体" w:hAnsi="Times New Roman" w:cs="Times New Roman" w:hint="eastAsia"/>
          <w:szCs w:val="21"/>
        </w:rPr>
        <w:t>和</w:t>
      </w:r>
      <w:r w:rsidR="005032B5" w:rsidRPr="004D1254">
        <w:rPr>
          <w:rFonts w:ascii="Times New Roman" w:eastAsia="宋体" w:hAnsi="Times New Roman" w:cs="Times New Roman" w:hint="eastAsia"/>
          <w:szCs w:val="21"/>
        </w:rPr>
        <w:t xml:space="preserve">0.25 mol/L </w:t>
      </w:r>
      <w:r w:rsidR="005032B5" w:rsidRPr="004D1254">
        <w:rPr>
          <w:rFonts w:ascii="Times New Roman" w:eastAsia="宋体" w:hAnsi="Times New Roman" w:cs="Times New Roman" w:hint="eastAsia"/>
          <w:szCs w:val="21"/>
        </w:rPr>
        <w:t>的</w:t>
      </w:r>
      <w:r w:rsidR="005032B5" w:rsidRPr="004D1254">
        <w:rPr>
          <w:rFonts w:ascii="Times New Roman" w:eastAsia="宋体" w:hAnsi="Times New Roman" w:cs="Times New Roman" w:hint="eastAsia"/>
          <w:szCs w:val="21"/>
        </w:rPr>
        <w:t>HCl</w:t>
      </w:r>
      <w:r w:rsidR="005032B5" w:rsidRPr="004D1254">
        <w:rPr>
          <w:rFonts w:ascii="Times New Roman" w:eastAsia="宋体" w:hAnsi="Times New Roman" w:cs="Times New Roman" w:hint="eastAsia"/>
          <w:szCs w:val="21"/>
        </w:rPr>
        <w:t>，去除有机质和碳酸盐；搅拌并静置加满蒸馏水的溶液以去除盐分至呈中性；超声波振荡分散后上机测试。</w:t>
      </w:r>
      <w:r w:rsidRPr="005F7108">
        <w:rPr>
          <w:rFonts w:ascii="Times New Roman" w:eastAsia="宋体" w:hAnsi="Times New Roman" w:cs="Times New Roman"/>
          <w:szCs w:val="21"/>
        </w:rPr>
        <w:t>筛析法：</w:t>
      </w:r>
      <w:r w:rsidR="005032B5" w:rsidRPr="005F7108" w:rsidDel="005032B5">
        <w:rPr>
          <w:rFonts w:ascii="Times New Roman" w:eastAsia="宋体" w:hAnsi="Times New Roman" w:cs="Times New Roman"/>
          <w:szCs w:val="21"/>
        </w:rPr>
        <w:t xml:space="preserve"> </w:t>
      </w:r>
      <w:r w:rsidRPr="005F7108">
        <w:rPr>
          <w:rFonts w:ascii="Times New Roman" w:eastAsia="宋体" w:hAnsi="Times New Roman" w:cs="Times New Roman"/>
          <w:szCs w:val="21"/>
        </w:rPr>
        <w:t>0.063</w:t>
      </w:r>
      <w:r w:rsidR="005032B5">
        <w:rPr>
          <w:rFonts w:ascii="Times New Roman" w:eastAsia="宋体" w:hAnsi="Times New Roman" w:cs="Times New Roman" w:hint="eastAsia"/>
          <w:szCs w:val="21"/>
        </w:rPr>
        <w:t>~2mm</w:t>
      </w:r>
      <w:r w:rsidRPr="005F7108">
        <w:rPr>
          <w:rFonts w:ascii="Times New Roman" w:eastAsia="宋体" w:hAnsi="Times New Roman" w:cs="Times New Roman"/>
          <w:szCs w:val="21"/>
        </w:rPr>
        <w:t>颗粒样品采用筛析法，粒级间隔为</w:t>
      </w:r>
      <w:r w:rsidRPr="005F7108">
        <w:rPr>
          <w:rFonts w:ascii="Times New Roman" w:eastAsia="宋体" w:hAnsi="Times New Roman" w:cs="Times New Roman"/>
          <w:szCs w:val="21"/>
        </w:rPr>
        <w:t>1/4Φ</w:t>
      </w:r>
      <w:r w:rsidRPr="005F7108">
        <w:rPr>
          <w:rFonts w:ascii="Times New Roman" w:eastAsia="宋体" w:hAnsi="Times New Roman" w:cs="Times New Roman"/>
          <w:szCs w:val="21"/>
        </w:rPr>
        <w:t>。</w:t>
      </w:r>
      <w:r w:rsidRPr="005F7108">
        <w:rPr>
          <w:rFonts w:ascii="Times New Roman" w:eastAsia="宋体" w:hAnsi="Times New Roman" w:cs="Times New Roman" w:hint="eastAsia"/>
          <w:szCs w:val="21"/>
        </w:rPr>
        <w:t>将</w:t>
      </w:r>
      <w:r w:rsidRPr="005F7108">
        <w:rPr>
          <w:rFonts w:ascii="Times New Roman" w:eastAsia="宋体" w:hAnsi="Times New Roman" w:cs="Times New Roman" w:hint="eastAsia"/>
          <w:szCs w:val="21"/>
        </w:rPr>
        <w:t>0.063</w:t>
      </w:r>
      <w:r w:rsidR="005032B5">
        <w:rPr>
          <w:rFonts w:ascii="Times New Roman" w:eastAsia="宋体" w:hAnsi="Times New Roman" w:cs="Times New Roman"/>
          <w:szCs w:val="21"/>
        </w:rPr>
        <w:t>~2mm</w:t>
      </w:r>
      <w:r w:rsidRPr="005F7108">
        <w:rPr>
          <w:rFonts w:ascii="Times New Roman" w:eastAsia="宋体" w:hAnsi="Times New Roman" w:cs="Times New Roman" w:hint="eastAsia"/>
          <w:szCs w:val="21"/>
        </w:rPr>
        <w:t>的物质烘干称量后做筛析分析，用孔径间隔为</w:t>
      </w:r>
      <w:r w:rsidRPr="005F7108">
        <w:rPr>
          <w:rFonts w:ascii="Times New Roman" w:eastAsia="宋体" w:hAnsi="Times New Roman" w:cs="Times New Roman" w:hint="eastAsia"/>
          <w:szCs w:val="21"/>
        </w:rPr>
        <w:t>0.5</w:t>
      </w:r>
      <w:r w:rsidRPr="005F7108">
        <w:rPr>
          <w:rFonts w:ascii="宋体" w:eastAsia="宋体" w:hAnsi="宋体" w:cs="Times New Roman" w:hint="eastAsia"/>
          <w:szCs w:val="21"/>
        </w:rPr>
        <w:t>φ</w:t>
      </w:r>
      <w:r w:rsidRPr="005F7108">
        <w:rPr>
          <w:rFonts w:ascii="Times New Roman" w:eastAsia="宋体" w:hAnsi="Times New Roman" w:cs="Times New Roman" w:hint="eastAsia"/>
          <w:szCs w:val="21"/>
        </w:rPr>
        <w:t>的筛子由粗到细振筛</w:t>
      </w:r>
      <w:r w:rsidRPr="005F7108">
        <w:rPr>
          <w:rFonts w:ascii="Times New Roman" w:eastAsia="宋体" w:hAnsi="Times New Roman" w:cs="Times New Roman" w:hint="eastAsia"/>
          <w:szCs w:val="21"/>
        </w:rPr>
        <w:t>15min</w:t>
      </w:r>
      <w:r w:rsidRPr="005F7108">
        <w:rPr>
          <w:rFonts w:ascii="Times New Roman" w:eastAsia="宋体" w:hAnsi="Times New Roman" w:cs="Times New Roman" w:hint="eastAsia"/>
          <w:szCs w:val="21"/>
        </w:rPr>
        <w:t>，将各粒级</w:t>
      </w:r>
      <w:r w:rsidR="006205B1">
        <w:rPr>
          <w:rFonts w:ascii="Times New Roman" w:eastAsia="宋体" w:hAnsi="Times New Roman" w:cs="Times New Roman"/>
          <w:szCs w:val="21"/>
        </w:rPr>
        <w:t>组分</w:t>
      </w:r>
      <w:r w:rsidR="006205B1">
        <w:rPr>
          <w:rFonts w:ascii="Times New Roman" w:eastAsia="宋体" w:hAnsi="Times New Roman" w:cs="Times New Roman" w:hint="eastAsia"/>
          <w:szCs w:val="21"/>
        </w:rPr>
        <w:t>在</w:t>
      </w:r>
      <w:r w:rsidRPr="005F7108">
        <w:rPr>
          <w:rFonts w:ascii="Times New Roman" w:eastAsia="宋体" w:hAnsi="Times New Roman" w:cs="Times New Roman" w:hint="eastAsia"/>
          <w:szCs w:val="21"/>
        </w:rPr>
        <w:t>感量</w:t>
      </w:r>
      <w:r w:rsidRPr="005F7108">
        <w:rPr>
          <w:rFonts w:ascii="Times New Roman" w:eastAsia="宋体" w:hAnsi="Times New Roman" w:cs="Times New Roman" w:hint="eastAsia"/>
          <w:szCs w:val="21"/>
        </w:rPr>
        <w:t>0.0001g</w:t>
      </w:r>
      <w:r w:rsidRPr="005F7108">
        <w:rPr>
          <w:rFonts w:ascii="Times New Roman" w:eastAsia="宋体" w:hAnsi="Times New Roman" w:cs="Times New Roman" w:hint="eastAsia"/>
          <w:szCs w:val="21"/>
        </w:rPr>
        <w:t>的天平上称量，求出各粒级的质量分数。内检数</w:t>
      </w:r>
      <w:r w:rsidRPr="005F7108">
        <w:rPr>
          <w:rFonts w:ascii="Times New Roman" w:eastAsia="宋体" w:hAnsi="Times New Roman" w:cs="Times New Roman" w:hint="eastAsia"/>
          <w:szCs w:val="21"/>
        </w:rPr>
        <w:t>10%~20%</w:t>
      </w:r>
      <w:r w:rsidRPr="005F7108">
        <w:rPr>
          <w:rFonts w:ascii="Times New Roman" w:eastAsia="宋体" w:hAnsi="Times New Roman" w:cs="Times New Roman" w:hint="eastAsia"/>
          <w:szCs w:val="21"/>
        </w:rPr>
        <w:t>，校正系数</w:t>
      </w:r>
      <w:r w:rsidRPr="005F7108">
        <w:rPr>
          <w:rFonts w:ascii="Times New Roman" w:eastAsia="宋体" w:hAnsi="Times New Roman" w:cs="Times New Roman" w:hint="eastAsia"/>
          <w:szCs w:val="21"/>
        </w:rPr>
        <w:t>0.99~1.01</w:t>
      </w:r>
      <w:r w:rsidRPr="005F7108">
        <w:rPr>
          <w:rFonts w:ascii="Times New Roman" w:eastAsia="宋体" w:hAnsi="Times New Roman" w:cs="Times New Roman" w:hint="eastAsia"/>
          <w:szCs w:val="21"/>
        </w:rPr>
        <w:t>，平均粒径</w:t>
      </w:r>
      <w:r w:rsidRPr="005F7108">
        <w:rPr>
          <w:rFonts w:ascii="Times New Roman" w:eastAsia="宋体" w:hAnsi="Times New Roman" w:cs="Times New Roman" w:hint="eastAsia"/>
          <w:szCs w:val="21"/>
        </w:rPr>
        <w:t>0.15</w:t>
      </w:r>
      <w:r w:rsidRPr="005F7108">
        <w:rPr>
          <w:rFonts w:ascii="Times New Roman" w:eastAsia="宋体" w:hAnsi="Times New Roman" w:cs="Times New Roman"/>
          <w:szCs w:val="21"/>
        </w:rPr>
        <w:t>Φ</w:t>
      </w:r>
      <w:r w:rsidRPr="005F7108">
        <w:rPr>
          <w:rFonts w:ascii="Times New Roman" w:eastAsia="宋体" w:hAnsi="Times New Roman" w:cs="Times New Roman" w:hint="eastAsia"/>
          <w:szCs w:val="21"/>
        </w:rPr>
        <w:t>，分选系数</w:t>
      </w:r>
      <w:r w:rsidRPr="005F7108">
        <w:rPr>
          <w:rFonts w:ascii="Times New Roman" w:eastAsia="宋体" w:hAnsi="Times New Roman" w:cs="Times New Roman" w:hint="eastAsia"/>
          <w:szCs w:val="21"/>
        </w:rPr>
        <w:t>0.1</w:t>
      </w:r>
      <w:r w:rsidRPr="005F7108">
        <w:rPr>
          <w:rFonts w:ascii="Times New Roman" w:eastAsia="宋体" w:hAnsi="Times New Roman" w:cs="Times New Roman"/>
          <w:szCs w:val="21"/>
        </w:rPr>
        <w:t>Φ</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激光粒度仪法：小于</w:t>
      </w:r>
      <w:r w:rsidRPr="005F7108">
        <w:rPr>
          <w:rFonts w:ascii="Times New Roman" w:eastAsia="宋体" w:hAnsi="Times New Roman" w:cs="Times New Roman"/>
          <w:szCs w:val="21"/>
        </w:rPr>
        <w:t>0.063mm</w:t>
      </w:r>
      <w:r w:rsidRPr="005F7108">
        <w:rPr>
          <w:rFonts w:ascii="Times New Roman" w:eastAsia="宋体" w:hAnsi="Times New Roman" w:cs="Times New Roman"/>
          <w:szCs w:val="21"/>
        </w:rPr>
        <w:t>的颗粒用激光粒度仪法。采用的是英国马尔文激光衍射粒度分析仪</w:t>
      </w:r>
      <w:r w:rsidRPr="005F7108">
        <w:rPr>
          <w:rFonts w:ascii="Times New Roman" w:eastAsia="宋体" w:hAnsi="Times New Roman" w:cs="Times New Roman" w:hint="eastAsia"/>
          <w:szCs w:val="21"/>
        </w:rPr>
        <w:t>（型号：</w:t>
      </w:r>
      <w:r w:rsidRPr="005F7108">
        <w:rPr>
          <w:rFonts w:ascii="Times New Roman" w:eastAsia="宋体" w:hAnsi="Times New Roman" w:cs="Times New Roman"/>
          <w:szCs w:val="21"/>
        </w:rPr>
        <w:t>Mastersizer2000</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激光主光源波长为</w:t>
      </w:r>
      <w:r w:rsidRPr="005F7108">
        <w:rPr>
          <w:rFonts w:ascii="Times New Roman" w:eastAsia="宋体" w:hAnsi="Times New Roman" w:cs="Times New Roman"/>
          <w:szCs w:val="21"/>
        </w:rPr>
        <w:t>633nm</w:t>
      </w:r>
      <w:r w:rsidRPr="005F7108">
        <w:rPr>
          <w:rFonts w:ascii="Times New Roman" w:hAnsi="Times New Roman" w:cs="Times New Roman" w:hint="eastAsia"/>
        </w:rPr>
        <w:t>，辅光源波长为</w:t>
      </w:r>
      <w:r w:rsidRPr="005F7108">
        <w:rPr>
          <w:rFonts w:ascii="Times New Roman" w:hAnsi="Times New Roman" w:cs="Times New Roman"/>
        </w:rPr>
        <w:t>466nm</w:t>
      </w:r>
      <w:r w:rsidRPr="005F7108">
        <w:rPr>
          <w:rFonts w:ascii="Times New Roman" w:hAnsi="Times New Roman" w:cs="Times New Roman" w:hint="eastAsia"/>
        </w:rPr>
        <w:t>，样品颗粒折射率为</w:t>
      </w:r>
      <w:r w:rsidRPr="005F7108">
        <w:rPr>
          <w:rFonts w:ascii="Times New Roman" w:hAnsi="Times New Roman" w:cs="Times New Roman"/>
        </w:rPr>
        <w:t>1.520</w:t>
      </w:r>
      <w:r w:rsidRPr="005F7108">
        <w:rPr>
          <w:rFonts w:ascii="Times New Roman" w:hAnsi="Times New Roman" w:cs="Times New Roman" w:hint="eastAsia"/>
        </w:rPr>
        <w:t>，颗粒吸收率为</w:t>
      </w:r>
      <w:r w:rsidRPr="005F7108">
        <w:rPr>
          <w:rFonts w:ascii="Times New Roman" w:hAnsi="Times New Roman" w:cs="Times New Roman"/>
        </w:rPr>
        <w:t>0.1</w:t>
      </w:r>
      <w:r w:rsidRPr="005F7108">
        <w:rPr>
          <w:rFonts w:ascii="Times New Roman" w:hAnsi="Times New Roman" w:cs="Times New Roman" w:hint="eastAsia"/>
        </w:rPr>
        <w:t>。样品分散用</w:t>
      </w:r>
      <w:r w:rsidRPr="005F7108">
        <w:rPr>
          <w:rFonts w:ascii="Times New Roman" w:hAnsi="Times New Roman" w:cs="Times New Roman"/>
        </w:rPr>
        <w:t>5%</w:t>
      </w:r>
      <w:r w:rsidRPr="005F7108">
        <w:rPr>
          <w:rFonts w:ascii="Times New Roman" w:hAnsi="Times New Roman" w:cs="Times New Roman" w:hint="eastAsia"/>
        </w:rPr>
        <w:t>的六偏磷酸钠浸泡</w:t>
      </w:r>
      <w:r w:rsidRPr="005F7108">
        <w:rPr>
          <w:rFonts w:ascii="Times New Roman" w:hAnsi="Times New Roman" w:cs="Times New Roman"/>
        </w:rPr>
        <w:t>12</w:t>
      </w:r>
      <w:r w:rsidRPr="005F7108">
        <w:rPr>
          <w:rFonts w:ascii="Times New Roman" w:hAnsi="Times New Roman" w:cs="Times New Roman" w:hint="eastAsia"/>
        </w:rPr>
        <w:t>小时，上机时再用超声波分散</w:t>
      </w:r>
      <w:r w:rsidRPr="005F7108">
        <w:rPr>
          <w:rFonts w:ascii="Times New Roman" w:eastAsia="宋体" w:hAnsi="Times New Roman" w:cs="Times New Roman"/>
          <w:szCs w:val="21"/>
        </w:rPr>
        <w:t>。</w:t>
      </w:r>
      <w:r w:rsidRPr="005F7108">
        <w:rPr>
          <w:rFonts w:ascii="Times New Roman" w:eastAsia="宋体" w:hAnsi="Times New Roman" w:cs="Times New Roman" w:hint="eastAsia"/>
          <w:szCs w:val="21"/>
        </w:rPr>
        <w:t>内检数</w:t>
      </w:r>
      <w:r w:rsidRPr="005F7108">
        <w:rPr>
          <w:rFonts w:ascii="Times New Roman" w:eastAsia="宋体" w:hAnsi="Times New Roman" w:cs="Times New Roman" w:hint="eastAsia"/>
          <w:szCs w:val="21"/>
        </w:rPr>
        <w:t>5%~10%</w:t>
      </w:r>
      <w:r w:rsidRPr="005F7108">
        <w:rPr>
          <w:rFonts w:ascii="Times New Roman" w:eastAsia="宋体" w:hAnsi="Times New Roman" w:cs="Times New Roman" w:hint="eastAsia"/>
          <w:szCs w:val="21"/>
        </w:rPr>
        <w:t>，校正系数</w:t>
      </w:r>
      <w:r w:rsidRPr="005F7108">
        <w:rPr>
          <w:rFonts w:ascii="Times New Roman" w:eastAsia="宋体" w:hAnsi="Times New Roman" w:cs="Times New Roman" w:hint="eastAsia"/>
          <w:szCs w:val="21"/>
        </w:rPr>
        <w:t>0.99~1.01</w:t>
      </w:r>
      <w:r w:rsidRPr="005F7108">
        <w:rPr>
          <w:rFonts w:ascii="Times New Roman" w:eastAsia="宋体" w:hAnsi="Times New Roman" w:cs="Times New Roman" w:hint="eastAsia"/>
          <w:szCs w:val="21"/>
        </w:rPr>
        <w:t>，平均粒径</w:t>
      </w:r>
      <w:r w:rsidRPr="005F7108">
        <w:rPr>
          <w:rFonts w:ascii="Times New Roman" w:eastAsia="宋体" w:hAnsi="Times New Roman" w:cs="Times New Roman" w:hint="eastAsia"/>
          <w:szCs w:val="21"/>
        </w:rPr>
        <w:t>0.15</w:t>
      </w:r>
      <w:r w:rsidRPr="005F7108">
        <w:rPr>
          <w:rFonts w:ascii="Times New Roman" w:eastAsia="宋体" w:hAnsi="Times New Roman" w:cs="Times New Roman"/>
          <w:szCs w:val="21"/>
        </w:rPr>
        <w:t>Φ</w:t>
      </w:r>
      <w:r w:rsidRPr="005F7108">
        <w:rPr>
          <w:rFonts w:ascii="Times New Roman" w:eastAsia="宋体" w:hAnsi="Times New Roman" w:cs="Times New Roman" w:hint="eastAsia"/>
          <w:szCs w:val="21"/>
        </w:rPr>
        <w:t>，分选系数</w:t>
      </w:r>
      <w:r w:rsidRPr="005F7108">
        <w:rPr>
          <w:rFonts w:ascii="Times New Roman" w:eastAsia="宋体" w:hAnsi="Times New Roman" w:cs="Times New Roman" w:hint="eastAsia"/>
          <w:szCs w:val="21"/>
        </w:rPr>
        <w:t>0.1</w:t>
      </w:r>
      <w:r w:rsidRPr="005F7108">
        <w:rPr>
          <w:rFonts w:ascii="Times New Roman" w:eastAsia="宋体" w:hAnsi="Times New Roman" w:cs="Times New Roman"/>
          <w:szCs w:val="21"/>
        </w:rPr>
        <w:t>Φ</w:t>
      </w:r>
      <w:r w:rsidRPr="005F7108">
        <w:rPr>
          <w:rFonts w:ascii="Times New Roman" w:eastAsia="宋体" w:hAnsi="Times New Roman" w:cs="Times New Roman" w:hint="eastAsia"/>
          <w:szCs w:val="21"/>
        </w:rPr>
        <w:t>。</w:t>
      </w:r>
    </w:p>
    <w:p w14:paraId="62635668" w14:textId="5E0D9746" w:rsidR="00C7594C" w:rsidRPr="005F7108" w:rsidRDefault="006C7A38" w:rsidP="0037392A">
      <w:pPr>
        <w:adjustRightInd w:val="0"/>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szCs w:val="21"/>
        </w:rPr>
        <w:t>综合法：</w:t>
      </w:r>
      <w:r w:rsidR="0037392A" w:rsidRPr="0037392A">
        <w:rPr>
          <w:rFonts w:ascii="Times New Roman" w:eastAsia="宋体" w:hAnsi="Times New Roman" w:cs="Times New Roman" w:hint="eastAsia"/>
          <w:szCs w:val="21"/>
        </w:rPr>
        <w:t>对含有粒径＞</w:t>
      </w:r>
      <w:r w:rsidR="0037392A" w:rsidRPr="0037392A">
        <w:rPr>
          <w:rFonts w:ascii="Times New Roman" w:eastAsia="宋体" w:hAnsi="Times New Roman" w:cs="Times New Roman" w:hint="eastAsia"/>
          <w:szCs w:val="21"/>
        </w:rPr>
        <w:t>2000</w:t>
      </w:r>
      <w:r w:rsidR="0037392A" w:rsidRPr="0037392A">
        <w:rPr>
          <w:rFonts w:ascii="Times New Roman" w:eastAsia="宋体" w:hAnsi="Times New Roman" w:cs="Times New Roman" w:hint="eastAsia"/>
          <w:szCs w:val="21"/>
        </w:rPr>
        <w:t>μ</w:t>
      </w:r>
      <w:r w:rsidR="0037392A" w:rsidRPr="0037392A">
        <w:rPr>
          <w:rFonts w:ascii="Times New Roman" w:eastAsia="宋体" w:hAnsi="Times New Roman" w:cs="Times New Roman" w:hint="eastAsia"/>
          <w:szCs w:val="21"/>
        </w:rPr>
        <w:t xml:space="preserve">m </w:t>
      </w:r>
      <w:r w:rsidR="0037392A" w:rsidRPr="0037392A">
        <w:rPr>
          <w:rFonts w:ascii="Times New Roman" w:eastAsia="宋体" w:hAnsi="Times New Roman" w:cs="Times New Roman" w:hint="eastAsia"/>
          <w:szCs w:val="21"/>
        </w:rPr>
        <w:t>的样品，采用传统筛分法和激光粒度仪测试结合方法</w:t>
      </w:r>
      <w:r w:rsidR="0037392A">
        <w:rPr>
          <w:rFonts w:ascii="Times New Roman" w:eastAsia="宋体" w:hAnsi="Times New Roman" w:cs="Times New Roman" w:hint="eastAsia"/>
          <w:szCs w:val="21"/>
        </w:rPr>
        <w:t>，</w:t>
      </w:r>
      <w:r w:rsidR="0037392A" w:rsidRPr="004D1254">
        <w:rPr>
          <w:rFonts w:ascii="Times New Roman" w:eastAsia="宋体" w:hAnsi="Times New Roman" w:cs="Times New Roman" w:hint="eastAsia"/>
          <w:szCs w:val="21"/>
        </w:rPr>
        <w:t>烘干称重后过</w:t>
      </w:r>
      <w:r w:rsidR="0037392A" w:rsidRPr="004D1254">
        <w:rPr>
          <w:rFonts w:ascii="Times New Roman" w:eastAsia="宋体" w:hAnsi="Times New Roman" w:cs="Times New Roman" w:hint="eastAsia"/>
          <w:szCs w:val="21"/>
        </w:rPr>
        <w:t>1400</w:t>
      </w:r>
      <w:r w:rsidR="0037392A" w:rsidRPr="004D1254">
        <w:rPr>
          <w:rFonts w:ascii="Times New Roman" w:eastAsia="宋体" w:hAnsi="Times New Roman" w:cs="Times New Roman" w:hint="eastAsia"/>
          <w:szCs w:val="21"/>
        </w:rPr>
        <w:t>μ</w:t>
      </w:r>
      <w:r w:rsidR="0037392A" w:rsidRPr="004D1254">
        <w:rPr>
          <w:rFonts w:ascii="Times New Roman" w:eastAsia="宋体" w:hAnsi="Times New Roman" w:cs="Times New Roman" w:hint="eastAsia"/>
          <w:szCs w:val="21"/>
        </w:rPr>
        <w:t xml:space="preserve">m </w:t>
      </w:r>
      <w:r w:rsidR="0037392A" w:rsidRPr="004D1254">
        <w:rPr>
          <w:rFonts w:ascii="Times New Roman" w:eastAsia="宋体" w:hAnsi="Times New Roman" w:cs="Times New Roman" w:hint="eastAsia"/>
          <w:szCs w:val="21"/>
        </w:rPr>
        <w:t>孔径标准筛</w:t>
      </w:r>
      <w:r w:rsidRPr="005F7108">
        <w:rPr>
          <w:rFonts w:ascii="Times New Roman" w:eastAsia="宋体" w:hAnsi="Times New Roman" w:cs="Times New Roman"/>
          <w:szCs w:val="21"/>
        </w:rPr>
        <w:t>。</w:t>
      </w:r>
      <w:r w:rsidR="004D1254" w:rsidRPr="004D1254">
        <w:rPr>
          <w:rFonts w:ascii="Times New Roman" w:eastAsia="宋体" w:hAnsi="Times New Roman" w:cs="Times New Roman" w:hint="eastAsia"/>
          <w:szCs w:val="21"/>
        </w:rPr>
        <w:t>激光粒度仪测试细颗粒部分，</w:t>
      </w:r>
      <w:r w:rsidR="0037392A" w:rsidRPr="0037392A">
        <w:rPr>
          <w:rFonts w:ascii="Times New Roman" w:eastAsia="宋体" w:hAnsi="Times New Roman" w:cs="Times New Roman" w:hint="eastAsia"/>
          <w:szCs w:val="21"/>
        </w:rPr>
        <w:t>筛析法分析粗颗粒部分（</w:t>
      </w:r>
      <w:r w:rsidR="0037392A" w:rsidRPr="0037392A">
        <w:rPr>
          <w:rFonts w:ascii="Times New Roman" w:eastAsia="宋体" w:hAnsi="Times New Roman" w:cs="Times New Roman" w:hint="eastAsia"/>
          <w:szCs w:val="21"/>
        </w:rPr>
        <w:t xml:space="preserve"> 1</w:t>
      </w:r>
      <w:r w:rsidR="0037392A" w:rsidRPr="0037392A">
        <w:rPr>
          <w:rFonts w:ascii="Times New Roman" w:eastAsia="宋体" w:hAnsi="Times New Roman" w:cs="Times New Roman" w:hint="eastAsia"/>
          <w:szCs w:val="21"/>
        </w:rPr>
        <w:t>Φ</w:t>
      </w:r>
      <w:r w:rsidR="0037392A" w:rsidRPr="0037392A">
        <w:rPr>
          <w:rFonts w:ascii="Times New Roman" w:eastAsia="宋体" w:hAnsi="Times New Roman" w:cs="Times New Roman" w:hint="eastAsia"/>
          <w:szCs w:val="21"/>
        </w:rPr>
        <w:t xml:space="preserve"> </w:t>
      </w:r>
      <w:r w:rsidR="0037392A" w:rsidRPr="0037392A">
        <w:rPr>
          <w:rFonts w:ascii="Times New Roman" w:eastAsia="宋体" w:hAnsi="Times New Roman" w:cs="Times New Roman" w:hint="eastAsia"/>
          <w:szCs w:val="21"/>
        </w:rPr>
        <w:t>间隔）</w:t>
      </w:r>
      <w:r w:rsidR="0037392A" w:rsidRPr="0037392A">
        <w:rPr>
          <w:rFonts w:ascii="Times New Roman" w:eastAsia="宋体" w:hAnsi="Times New Roman" w:cs="Times New Roman" w:hint="eastAsia"/>
          <w:szCs w:val="21"/>
        </w:rPr>
        <w:t xml:space="preserve"> </w:t>
      </w:r>
      <w:r w:rsidR="0037392A" w:rsidRPr="0037392A">
        <w:rPr>
          <w:rFonts w:ascii="Times New Roman" w:eastAsia="宋体" w:hAnsi="Times New Roman" w:cs="Times New Roman" w:hint="eastAsia"/>
          <w:szCs w:val="21"/>
        </w:rPr>
        <w:t>，合并获得完整粒度数据</w:t>
      </w:r>
      <w:r w:rsidR="004D1254">
        <w:rPr>
          <w:rFonts w:ascii="Times New Roman" w:eastAsia="宋体" w:hAnsi="Times New Roman" w:cs="Times New Roman" w:hint="eastAsia"/>
          <w:szCs w:val="21"/>
        </w:rPr>
        <w:t>。</w:t>
      </w:r>
      <w:r w:rsidRPr="005F7108">
        <w:rPr>
          <w:rFonts w:ascii="Times New Roman" w:eastAsia="宋体" w:hAnsi="Times New Roman" w:cs="Times New Roman" w:hint="eastAsia"/>
          <w:szCs w:val="21"/>
        </w:rPr>
        <w:t>内检数</w:t>
      </w:r>
      <w:r w:rsidRPr="005F7108">
        <w:rPr>
          <w:rFonts w:ascii="Times New Roman" w:eastAsia="宋体" w:hAnsi="Times New Roman" w:cs="Times New Roman" w:hint="eastAsia"/>
          <w:szCs w:val="21"/>
        </w:rPr>
        <w:t>20%~30%</w:t>
      </w:r>
      <w:r w:rsidRPr="005F7108">
        <w:rPr>
          <w:rFonts w:ascii="Times New Roman" w:eastAsia="宋体" w:hAnsi="Times New Roman" w:cs="Times New Roman" w:hint="eastAsia"/>
          <w:szCs w:val="21"/>
        </w:rPr>
        <w:t>，校正系数</w:t>
      </w:r>
      <w:r w:rsidRPr="005F7108">
        <w:rPr>
          <w:rFonts w:ascii="Times New Roman" w:eastAsia="宋体" w:hAnsi="Times New Roman" w:cs="Times New Roman" w:hint="eastAsia"/>
          <w:szCs w:val="21"/>
        </w:rPr>
        <w:t>0.95~1.05</w:t>
      </w:r>
      <w:r w:rsidRPr="005F7108">
        <w:rPr>
          <w:rFonts w:ascii="Times New Roman" w:eastAsia="宋体" w:hAnsi="Times New Roman" w:cs="Times New Roman" w:hint="eastAsia"/>
          <w:szCs w:val="21"/>
        </w:rPr>
        <w:t>。</w:t>
      </w:r>
    </w:p>
    <w:p w14:paraId="17F6C3CD" w14:textId="4A713F4E" w:rsidR="00C7594C" w:rsidRPr="005F7108" w:rsidRDefault="006C7A38">
      <w:pPr>
        <w:adjustRightInd w:val="0"/>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szCs w:val="21"/>
        </w:rPr>
        <w:t>碎屑矿物鉴定</w:t>
      </w:r>
      <w:r w:rsidRPr="005F7108">
        <w:rPr>
          <w:rFonts w:ascii="Times New Roman" w:eastAsia="宋体" w:hAnsi="Times New Roman" w:cs="Times New Roman" w:hint="eastAsia"/>
          <w:szCs w:val="21"/>
        </w:rPr>
        <w:t>主要检测仪器为：</w:t>
      </w:r>
      <w:r w:rsidRPr="005F7108">
        <w:rPr>
          <w:rFonts w:ascii="Times New Roman" w:eastAsia="宋体" w:hAnsi="Times New Roman" w:cs="Times New Roman" w:hint="eastAsia"/>
          <w:szCs w:val="21"/>
        </w:rPr>
        <w:t>LEICA M165C</w:t>
      </w:r>
      <w:r w:rsidRPr="005F7108">
        <w:rPr>
          <w:rFonts w:ascii="Times New Roman" w:eastAsia="宋体" w:hAnsi="Times New Roman" w:cs="Times New Roman" w:hint="eastAsia"/>
          <w:szCs w:val="21"/>
        </w:rPr>
        <w:t>显微镜（</w:t>
      </w:r>
      <w:r w:rsidRPr="005F7108">
        <w:rPr>
          <w:rFonts w:ascii="Times New Roman" w:eastAsia="宋体" w:hAnsi="Times New Roman" w:cs="Times New Roman" w:hint="eastAsia"/>
          <w:szCs w:val="21"/>
        </w:rPr>
        <w:t>SYM119</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依据《海洋调查规范－海洋地质地球物理调查》（</w:t>
      </w:r>
      <w:r w:rsidRPr="005F7108">
        <w:rPr>
          <w:rFonts w:ascii="Times New Roman" w:eastAsia="宋体" w:hAnsi="Times New Roman" w:cs="Times New Roman"/>
          <w:szCs w:val="21"/>
        </w:rPr>
        <w:t>GB/T12763.8-2007</w:t>
      </w:r>
      <w:r w:rsidRPr="005F7108">
        <w:rPr>
          <w:rFonts w:ascii="Times New Roman" w:eastAsia="宋体" w:hAnsi="Times New Roman" w:cs="Times New Roman"/>
          <w:szCs w:val="21"/>
        </w:rPr>
        <w:t>）的要求，将沉积物样品烘干、称量、淘洗，选取</w:t>
      </w:r>
      <w:r w:rsidRPr="005F7108">
        <w:rPr>
          <w:rFonts w:ascii="Times New Roman" w:eastAsia="宋体" w:hAnsi="Times New Roman" w:cs="Times New Roman"/>
          <w:szCs w:val="21"/>
        </w:rPr>
        <w:t>0.25</w:t>
      </w:r>
      <w:r w:rsidRPr="005F7108">
        <w:rPr>
          <w:rFonts w:ascii="Times New Roman" w:eastAsia="宋体" w:hAnsi="Times New Roman" w:cs="Times New Roman"/>
          <w:szCs w:val="21"/>
        </w:rPr>
        <w:t>～</w:t>
      </w:r>
      <w:r w:rsidRPr="005F7108">
        <w:rPr>
          <w:rFonts w:ascii="Times New Roman" w:eastAsia="宋体" w:hAnsi="Times New Roman" w:cs="Times New Roman"/>
          <w:szCs w:val="21"/>
        </w:rPr>
        <w:t>0.063mm</w:t>
      </w:r>
      <w:r w:rsidRPr="005F7108">
        <w:rPr>
          <w:rFonts w:ascii="Times New Roman" w:eastAsia="宋体" w:hAnsi="Times New Roman" w:cs="Times New Roman"/>
          <w:szCs w:val="21"/>
        </w:rPr>
        <w:t>粒级的</w:t>
      </w:r>
      <w:r w:rsidRPr="005F7108">
        <w:rPr>
          <w:rFonts w:ascii="Times New Roman" w:eastAsia="宋体" w:hAnsi="Times New Roman" w:cs="Times New Roman" w:hint="eastAsia"/>
          <w:szCs w:val="21"/>
        </w:rPr>
        <w:t>组分</w:t>
      </w:r>
      <w:r w:rsidRPr="005F7108">
        <w:rPr>
          <w:rFonts w:ascii="Times New Roman" w:eastAsia="宋体" w:hAnsi="Times New Roman" w:cs="Times New Roman"/>
          <w:szCs w:val="21"/>
        </w:rPr>
        <w:t>作为分析鉴定对象，依据其物理性质进行分离，分出磁性矿物、电磁性矿物、重矿物及轻矿物等部分，然后在实体显微镜下鉴定矿物种类并估算其体积百分含量，最后换算为矿物重量占淘洗前沉积物样品总量的百分比。</w:t>
      </w:r>
      <w:r w:rsidRPr="005F7108">
        <w:rPr>
          <w:rFonts w:ascii="Times New Roman" w:eastAsia="宋体" w:hAnsi="Times New Roman" w:cs="Times New Roman" w:hint="eastAsia"/>
          <w:szCs w:val="21"/>
        </w:rPr>
        <w:t>抽检误差小于</w:t>
      </w:r>
      <w:r w:rsidRPr="005F7108">
        <w:rPr>
          <w:rFonts w:ascii="Times New Roman" w:eastAsia="宋体" w:hAnsi="Times New Roman" w:cs="Times New Roman" w:hint="eastAsia"/>
          <w:szCs w:val="21"/>
        </w:rPr>
        <w:t>20%</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 xml:space="preserve"> </w:t>
      </w:r>
    </w:p>
    <w:p w14:paraId="70C25827" w14:textId="77777777" w:rsidR="00C7594C" w:rsidRPr="005F7108" w:rsidRDefault="006C7A38">
      <w:pPr>
        <w:adjustRightInd w:val="0"/>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szCs w:val="21"/>
        </w:rPr>
        <w:t>计算每一种矿物所占的百分含量，计算式为：</w:t>
      </w:r>
      <w:r w:rsidRPr="005F7108">
        <w:rPr>
          <w:rFonts w:ascii="Times New Roman" w:eastAsia="宋体" w:hAnsi="Times New Roman" w:cs="Times New Roman"/>
          <w:szCs w:val="21"/>
        </w:rPr>
        <w:t>η=R/Q</w:t>
      </w:r>
    </w:p>
    <w:p w14:paraId="6ABCB159" w14:textId="77777777" w:rsidR="00C7594C" w:rsidRPr="005F7108" w:rsidRDefault="006C7A38">
      <w:pPr>
        <w:adjustRightInd w:val="0"/>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szCs w:val="21"/>
        </w:rPr>
        <w:t>式中：</w:t>
      </w:r>
      <w:r w:rsidRPr="005F7108">
        <w:rPr>
          <w:rFonts w:ascii="Times New Roman" w:eastAsia="宋体" w:hAnsi="Times New Roman" w:cs="Times New Roman"/>
          <w:szCs w:val="21"/>
        </w:rPr>
        <w:t>η—</w:t>
      </w:r>
      <w:r w:rsidRPr="005F7108">
        <w:rPr>
          <w:rFonts w:ascii="Times New Roman" w:eastAsia="宋体" w:hAnsi="Times New Roman" w:cs="Times New Roman"/>
          <w:szCs w:val="21"/>
        </w:rPr>
        <w:t>矿物的重量百分含量，</w:t>
      </w:r>
      <w:r w:rsidRPr="005F7108">
        <w:rPr>
          <w:rFonts w:ascii="Times New Roman" w:eastAsia="宋体" w:hAnsi="Times New Roman" w:cs="Times New Roman"/>
          <w:szCs w:val="21"/>
        </w:rPr>
        <w:t>%</w:t>
      </w:r>
      <w:r w:rsidRPr="005F7108">
        <w:rPr>
          <w:rFonts w:ascii="Times New Roman" w:eastAsia="宋体" w:hAnsi="Times New Roman" w:cs="Times New Roman"/>
          <w:szCs w:val="21"/>
        </w:rPr>
        <w:t>；</w:t>
      </w:r>
    </w:p>
    <w:p w14:paraId="63EC93CC" w14:textId="77777777" w:rsidR="00C7594C" w:rsidRPr="005F7108" w:rsidRDefault="006C7A38">
      <w:pPr>
        <w:adjustRightInd w:val="0"/>
        <w:spacing w:line="400" w:lineRule="exact"/>
        <w:ind w:firstLineChars="500" w:firstLine="1050"/>
        <w:rPr>
          <w:rFonts w:ascii="Times New Roman" w:eastAsia="宋体" w:hAnsi="Times New Roman" w:cs="Times New Roman"/>
          <w:szCs w:val="21"/>
        </w:rPr>
      </w:pPr>
      <w:r w:rsidRPr="005F7108">
        <w:rPr>
          <w:rFonts w:ascii="Times New Roman" w:eastAsia="宋体" w:hAnsi="Times New Roman" w:cs="Times New Roman"/>
          <w:szCs w:val="21"/>
        </w:rPr>
        <w:t>R—</w:t>
      </w:r>
      <w:r w:rsidRPr="005F7108">
        <w:rPr>
          <w:rFonts w:ascii="Times New Roman" w:eastAsia="宋体" w:hAnsi="Times New Roman" w:cs="Times New Roman"/>
          <w:szCs w:val="21"/>
        </w:rPr>
        <w:t>不同组分同一矿物的百分数之和；</w:t>
      </w:r>
    </w:p>
    <w:p w14:paraId="05EEEB9B" w14:textId="77777777" w:rsidR="00C7594C" w:rsidRPr="005F7108" w:rsidRDefault="006C7A38">
      <w:pPr>
        <w:adjustRightInd w:val="0"/>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szCs w:val="21"/>
        </w:rPr>
        <w:tab/>
        <w:t xml:space="preserve">  Q—</w:t>
      </w:r>
      <w:r w:rsidRPr="005F7108">
        <w:rPr>
          <w:rFonts w:ascii="Times New Roman" w:eastAsia="宋体" w:hAnsi="Times New Roman" w:cs="Times New Roman"/>
          <w:szCs w:val="21"/>
        </w:rPr>
        <w:t>分析重量</w:t>
      </w:r>
      <w:r w:rsidRPr="005F7108">
        <w:rPr>
          <w:rFonts w:ascii="Times New Roman" w:eastAsia="宋体" w:hAnsi="Times New Roman" w:cs="Times New Roman" w:hint="eastAsia"/>
          <w:szCs w:val="21"/>
        </w:rPr>
        <w:t>。</w:t>
      </w:r>
    </w:p>
    <w:p w14:paraId="39D13B67" w14:textId="77777777" w:rsidR="00C7594C" w:rsidRPr="005F7108" w:rsidRDefault="00C7594C">
      <w:pPr>
        <w:ind w:firstLineChars="200" w:firstLine="420"/>
        <w:rPr>
          <w:rFonts w:ascii="Times New Roman" w:eastAsia="宋体" w:hAnsi="Times New Roman" w:cs="Times New Roman"/>
          <w:kern w:val="0"/>
          <w:szCs w:val="21"/>
        </w:rPr>
      </w:pPr>
    </w:p>
    <w:p w14:paraId="2AE0AAB2" w14:textId="77777777" w:rsidR="00C7594C" w:rsidRPr="005F7108" w:rsidRDefault="006C7A38">
      <w:pPr>
        <w:pStyle w:val="a5"/>
        <w:spacing w:line="400" w:lineRule="exact"/>
        <w:outlineLvl w:val="5"/>
        <w:rPr>
          <w:rFonts w:ascii="Times New Roman" w:hAnsi="Times New Roman" w:cstheme="minorBidi"/>
          <w:b/>
          <w:szCs w:val="21"/>
        </w:rPr>
      </w:pPr>
      <w:r w:rsidRPr="005F7108">
        <w:rPr>
          <w:rFonts w:ascii="Times New Roman" w:hAnsi="Times New Roman" w:cstheme="minorBidi" w:hint="eastAsia"/>
          <w:b/>
          <w:szCs w:val="21"/>
        </w:rPr>
        <w:t>2</w:t>
      </w:r>
      <w:r w:rsidRPr="005F7108">
        <w:rPr>
          <w:rFonts w:ascii="Times New Roman" w:hAnsi="Times New Roman" w:cstheme="minorBidi"/>
          <w:b/>
          <w:szCs w:val="21"/>
        </w:rPr>
        <w:t>.</w:t>
      </w:r>
      <w:r w:rsidRPr="005F7108">
        <w:rPr>
          <w:rFonts w:ascii="Times New Roman" w:hAnsi="Times New Roman" w:cstheme="minorBidi" w:hint="eastAsia"/>
          <w:b/>
          <w:szCs w:val="21"/>
        </w:rPr>
        <w:t>2</w:t>
      </w:r>
      <w:r w:rsidRPr="005F7108">
        <w:rPr>
          <w:rFonts w:ascii="Times New Roman" w:hAnsi="Times New Roman" w:cstheme="minorBidi"/>
          <w:b/>
          <w:szCs w:val="21"/>
        </w:rPr>
        <w:t xml:space="preserve"> </w:t>
      </w:r>
      <w:r w:rsidRPr="005F7108">
        <w:rPr>
          <w:rFonts w:ascii="Times New Roman" w:hAnsi="Times New Roman" w:cstheme="minorBidi" w:hint="eastAsia"/>
          <w:b/>
          <w:szCs w:val="21"/>
        </w:rPr>
        <w:t>品位计算及参考标准</w:t>
      </w:r>
    </w:p>
    <w:p w14:paraId="0801450F" w14:textId="3F00790E" w:rsidR="00C7594C" w:rsidRPr="005F7108" w:rsidRDefault="006C7A38">
      <w:pPr>
        <w:widowControl/>
        <w:spacing w:line="400" w:lineRule="exact"/>
        <w:ind w:firstLine="420"/>
        <w:jc w:val="left"/>
        <w:rPr>
          <w:rFonts w:ascii="Times New Roman" w:eastAsia="宋体" w:hAnsi="Times New Roman" w:cs="Times New Roman"/>
          <w:kern w:val="0"/>
          <w:szCs w:val="21"/>
        </w:rPr>
      </w:pPr>
      <w:r w:rsidRPr="005F7108">
        <w:rPr>
          <w:rFonts w:ascii="Times New Roman" w:eastAsia="宋体" w:hAnsi="Times New Roman" w:cs="Times New Roman" w:hint="eastAsia"/>
          <w:kern w:val="0"/>
          <w:szCs w:val="21"/>
        </w:rPr>
        <w:t>按照</w:t>
      </w:r>
      <w:r w:rsidRPr="005F7108">
        <w:rPr>
          <w:rFonts w:ascii="Times New Roman" w:eastAsia="宋体" w:hAnsi="Times New Roman" w:cs="Times New Roman"/>
          <w:kern w:val="0"/>
          <w:szCs w:val="21"/>
        </w:rPr>
        <w:t>1975</w:t>
      </w:r>
      <w:r w:rsidRPr="005F7108">
        <w:rPr>
          <w:rFonts w:ascii="Times New Roman" w:eastAsia="宋体" w:hAnsi="Times New Roman" w:cs="Times New Roman" w:hint="eastAsia"/>
          <w:kern w:val="0"/>
          <w:szCs w:val="21"/>
        </w:rPr>
        <w:t>年《海洋调查规范》的公式计算独居石、钛铁矿、锆石和金红石（锐钛矿）的重量百分含量和品位，每立方米沉积物的干重以</w:t>
      </w:r>
      <w:r w:rsidRPr="005F7108">
        <w:rPr>
          <w:rFonts w:ascii="Times New Roman" w:eastAsia="宋体" w:hAnsi="Times New Roman" w:cs="Times New Roman"/>
          <w:kern w:val="0"/>
          <w:szCs w:val="21"/>
        </w:rPr>
        <w:t>1 800 kg</w:t>
      </w:r>
      <w:r w:rsidRPr="005F7108">
        <w:rPr>
          <w:rFonts w:ascii="Times New Roman" w:eastAsia="宋体" w:hAnsi="Times New Roman" w:cs="Times New Roman" w:hint="eastAsia"/>
          <w:kern w:val="0"/>
          <w:szCs w:val="21"/>
        </w:rPr>
        <w:t>计（金秉福等，</w:t>
      </w:r>
      <w:r w:rsidRPr="005F7108">
        <w:rPr>
          <w:rFonts w:ascii="Times New Roman" w:eastAsia="宋体" w:hAnsi="Times New Roman" w:cs="Times New Roman" w:hint="eastAsia"/>
          <w:kern w:val="0"/>
          <w:szCs w:val="21"/>
        </w:rPr>
        <w:t>2004</w:t>
      </w:r>
      <w:r w:rsidRPr="005F7108">
        <w:rPr>
          <w:rFonts w:ascii="Times New Roman" w:eastAsia="宋体" w:hAnsi="Times New Roman" w:cs="Times New Roman" w:hint="eastAsia"/>
          <w:kern w:val="0"/>
          <w:szCs w:val="21"/>
        </w:rPr>
        <w:t>；黄龙等</w:t>
      </w:r>
      <w:r w:rsidRPr="005F7108">
        <w:rPr>
          <w:rFonts w:ascii="Times New Roman" w:eastAsia="宋体" w:hAnsi="Times New Roman" w:cs="Times New Roman" w:hint="eastAsia"/>
          <w:kern w:val="0"/>
          <w:szCs w:val="21"/>
        </w:rPr>
        <w:t>2012</w:t>
      </w:r>
      <w:r w:rsidRPr="005F7108">
        <w:rPr>
          <w:rFonts w:ascii="Times New Roman" w:eastAsia="宋体" w:hAnsi="Times New Roman" w:cs="Times New Roman" w:hint="eastAsia"/>
          <w:kern w:val="0"/>
          <w:szCs w:val="21"/>
        </w:rPr>
        <w:t>）。参照地质矿产部</w:t>
      </w:r>
      <w:r w:rsidRPr="005F7108">
        <w:rPr>
          <w:rFonts w:ascii="Times New Roman" w:eastAsia="宋体" w:hAnsi="Times New Roman" w:cs="Times New Roman"/>
          <w:kern w:val="0"/>
          <w:szCs w:val="21"/>
        </w:rPr>
        <w:t>1972</w:t>
      </w:r>
      <w:r w:rsidRPr="005F7108">
        <w:rPr>
          <w:rFonts w:ascii="Times New Roman" w:eastAsia="宋体" w:hAnsi="Times New Roman" w:cs="Times New Roman" w:hint="eastAsia"/>
          <w:kern w:val="0"/>
          <w:szCs w:val="21"/>
        </w:rPr>
        <w:t>年出版的《矿产工业要求参考手册》和国家矿产委员会</w:t>
      </w:r>
      <w:r w:rsidRPr="005F7108">
        <w:rPr>
          <w:rFonts w:ascii="Times New Roman" w:eastAsia="宋体" w:hAnsi="Times New Roman" w:cs="Times New Roman"/>
          <w:kern w:val="0"/>
          <w:szCs w:val="21"/>
        </w:rPr>
        <w:t>1986</w:t>
      </w:r>
      <w:r w:rsidRPr="005F7108">
        <w:rPr>
          <w:rFonts w:ascii="Times New Roman" w:eastAsia="宋体" w:hAnsi="Times New Roman" w:cs="Times New Roman" w:hint="eastAsia"/>
          <w:kern w:val="0"/>
          <w:szCs w:val="21"/>
        </w:rPr>
        <w:t>年颁布的《金属砂矿工业要求及矿床规模标准》的砂矿品位评价要求，并根据研究区海域样品的实际情况，确定了各有用重砂矿物品位级别的划分方案（表</w:t>
      </w:r>
      <w:r w:rsidRPr="005F7108">
        <w:rPr>
          <w:rFonts w:ascii="Times New Roman" w:eastAsia="宋体" w:hAnsi="Times New Roman" w:cs="Times New Roman"/>
          <w:kern w:val="0"/>
          <w:szCs w:val="21"/>
        </w:rPr>
        <w:t>1</w:t>
      </w:r>
      <w:r w:rsidRPr="005F7108">
        <w:rPr>
          <w:rFonts w:ascii="Times New Roman" w:eastAsia="宋体" w:hAnsi="Times New Roman" w:cs="Times New Roman" w:hint="eastAsia"/>
          <w:kern w:val="0"/>
          <w:szCs w:val="21"/>
        </w:rPr>
        <w:t>和表</w:t>
      </w:r>
      <w:r w:rsidRPr="005F7108">
        <w:rPr>
          <w:rFonts w:ascii="Times New Roman" w:eastAsia="宋体" w:hAnsi="Times New Roman" w:cs="Times New Roman"/>
          <w:kern w:val="0"/>
          <w:szCs w:val="21"/>
        </w:rPr>
        <w:t>2</w:t>
      </w:r>
      <w:r w:rsidRPr="005F7108">
        <w:rPr>
          <w:rFonts w:ascii="Times New Roman" w:eastAsia="宋体" w:hAnsi="Times New Roman" w:cs="Times New Roman" w:hint="eastAsia"/>
          <w:kern w:val="0"/>
          <w:szCs w:val="21"/>
        </w:rPr>
        <w:t>）。</w:t>
      </w:r>
    </w:p>
    <w:p w14:paraId="33C3147C" w14:textId="77777777" w:rsidR="00C7594C" w:rsidRPr="005F7108" w:rsidRDefault="006C7A38">
      <w:pPr>
        <w:jc w:val="center"/>
        <w:rPr>
          <w:rFonts w:ascii="Times New Roman" w:eastAsia="宋体" w:hAnsi="Times New Roman" w:cs="Times New Roman"/>
          <w:b/>
          <w:szCs w:val="21"/>
        </w:rPr>
      </w:pPr>
      <w:r w:rsidRPr="005F7108">
        <w:rPr>
          <w:rFonts w:ascii="Times New Roman" w:eastAsia="宋体" w:hAnsi="Times New Roman" w:cs="Times New Roman" w:hint="eastAsia"/>
          <w:b/>
          <w:szCs w:val="21"/>
        </w:rPr>
        <w:t>表</w:t>
      </w:r>
      <w:r w:rsidRPr="005F7108">
        <w:rPr>
          <w:rFonts w:ascii="Times New Roman" w:eastAsia="宋体" w:hAnsi="Times New Roman" w:cs="Times New Roman" w:hint="eastAsia"/>
          <w:b/>
          <w:szCs w:val="21"/>
        </w:rPr>
        <w:t xml:space="preserve">1 </w:t>
      </w:r>
      <w:r w:rsidRPr="005F7108">
        <w:rPr>
          <w:rFonts w:ascii="Times New Roman" w:eastAsia="宋体" w:hAnsi="Times New Roman" w:cs="Times New Roman" w:hint="eastAsia"/>
          <w:b/>
          <w:szCs w:val="21"/>
        </w:rPr>
        <w:t>各有用重砂矿物划分标准</w:t>
      </w:r>
    </w:p>
    <w:p w14:paraId="5DF5B030" w14:textId="77777777" w:rsidR="00C7594C" w:rsidRPr="005F7108" w:rsidRDefault="006C7A38">
      <w:pPr>
        <w:spacing w:line="400" w:lineRule="exact"/>
        <w:jc w:val="center"/>
        <w:rPr>
          <w:rFonts w:ascii="Times New Roman" w:hAnsi="Times New Roman" w:cs="Times New Roman"/>
          <w:bCs/>
          <w:szCs w:val="21"/>
        </w:rPr>
      </w:pPr>
      <w:r w:rsidRPr="005F7108">
        <w:rPr>
          <w:rFonts w:ascii="Times New Roman" w:hAnsi="Times New Roman" w:cs="Times New Roman" w:hint="eastAsia"/>
          <w:bCs/>
          <w:szCs w:val="21"/>
        </w:rPr>
        <w:t xml:space="preserve">Table 1 </w:t>
      </w:r>
      <w:r w:rsidRPr="005F7108">
        <w:rPr>
          <w:rFonts w:ascii="Times New Roman" w:hAnsi="Times New Roman" w:cs="Times New Roman"/>
          <w:bCs/>
          <w:szCs w:val="21"/>
        </w:rPr>
        <w:t>C</w:t>
      </w:r>
      <w:r w:rsidRPr="005F7108">
        <w:rPr>
          <w:rFonts w:ascii="Times New Roman" w:hAnsi="Times New Roman" w:cs="Times New Roman" w:hint="eastAsia"/>
          <w:bCs/>
          <w:szCs w:val="21"/>
        </w:rPr>
        <w:t xml:space="preserve">lssification standard of some valuable </w:t>
      </w:r>
      <w:r w:rsidRPr="005F7108">
        <w:rPr>
          <w:rFonts w:ascii="Times New Roman" w:hAnsi="Times New Roman" w:cs="Times New Roman"/>
          <w:bCs/>
          <w:szCs w:val="21"/>
        </w:rPr>
        <w:t xml:space="preserve">heavy </w:t>
      </w:r>
      <w:r w:rsidRPr="005F7108">
        <w:rPr>
          <w:rFonts w:ascii="Times New Roman" w:hAnsi="Times New Roman" w:cs="Times New Roman" w:hint="eastAsia"/>
          <w:bCs/>
          <w:szCs w:val="21"/>
        </w:rPr>
        <w:t xml:space="preserve">sand </w:t>
      </w:r>
      <w:r w:rsidRPr="005F7108">
        <w:rPr>
          <w:rFonts w:ascii="Times New Roman" w:hAnsi="Times New Roman" w:cs="Times New Roman"/>
          <w:bCs/>
          <w:szCs w:val="21"/>
        </w:rPr>
        <w:t>minerals</w:t>
      </w:r>
    </w:p>
    <w:tbl>
      <w:tblPr>
        <w:tblW w:w="0" w:type="auto"/>
        <w:jc w:val="center"/>
        <w:tblLook w:val="04A0" w:firstRow="1" w:lastRow="0" w:firstColumn="1" w:lastColumn="0" w:noHBand="0" w:noVBand="1"/>
      </w:tblPr>
      <w:tblGrid>
        <w:gridCol w:w="1416"/>
        <w:gridCol w:w="939"/>
        <w:gridCol w:w="939"/>
        <w:gridCol w:w="1278"/>
        <w:gridCol w:w="2387"/>
      </w:tblGrid>
      <w:tr w:rsidR="005F7108" w:rsidRPr="005F7108" w14:paraId="155A7C78" w14:textId="77777777">
        <w:trPr>
          <w:trHeight w:val="360"/>
          <w:jc w:val="center"/>
        </w:trPr>
        <w:tc>
          <w:tcPr>
            <w:tcW w:w="0" w:type="auto"/>
            <w:tcBorders>
              <w:top w:val="single" w:sz="4" w:space="0" w:color="auto"/>
              <w:left w:val="single" w:sz="4" w:space="0" w:color="auto"/>
              <w:bottom w:val="single" w:sz="4" w:space="0" w:color="auto"/>
              <w:right w:val="single" w:sz="4" w:space="0" w:color="auto"/>
            </w:tcBorders>
            <w:vAlign w:val="center"/>
          </w:tcPr>
          <w:p w14:paraId="357504CB" w14:textId="77777777" w:rsidR="00C7594C" w:rsidRPr="005F7108" w:rsidRDefault="006C7A38">
            <w:pPr>
              <w:widowControl/>
              <w:jc w:val="center"/>
              <w:rPr>
                <w:rFonts w:ascii="Times New Roman" w:eastAsia="宋体" w:hAnsi="Times New Roman" w:cs="Times New Roman"/>
                <w:b/>
                <w:kern w:val="0"/>
                <w:sz w:val="18"/>
                <w:szCs w:val="18"/>
              </w:rPr>
            </w:pPr>
            <w:r w:rsidRPr="005F7108">
              <w:rPr>
                <w:rFonts w:ascii="Times New Roman" w:eastAsia="宋体" w:hAnsi="Times New Roman" w:cs="Times New Roman"/>
                <w:b/>
                <w:kern w:val="0"/>
                <w:sz w:val="18"/>
                <w:szCs w:val="18"/>
              </w:rPr>
              <w:t>矿种</w:t>
            </w:r>
          </w:p>
        </w:tc>
        <w:tc>
          <w:tcPr>
            <w:tcW w:w="0" w:type="auto"/>
            <w:tcBorders>
              <w:top w:val="single" w:sz="4" w:space="0" w:color="auto"/>
              <w:left w:val="nil"/>
              <w:bottom w:val="single" w:sz="4" w:space="0" w:color="auto"/>
              <w:right w:val="single" w:sz="4" w:space="0" w:color="auto"/>
            </w:tcBorders>
            <w:shd w:val="clear" w:color="auto" w:fill="auto"/>
            <w:vAlign w:val="center"/>
          </w:tcPr>
          <w:p w14:paraId="6545B40A" w14:textId="77777777" w:rsidR="00C7594C" w:rsidRPr="005F7108" w:rsidRDefault="006C7A38">
            <w:pPr>
              <w:widowControl/>
              <w:jc w:val="center"/>
              <w:rPr>
                <w:rFonts w:ascii="Times New Roman" w:eastAsia="宋体" w:hAnsi="Times New Roman" w:cs="Times New Roman"/>
                <w:b/>
                <w:kern w:val="0"/>
                <w:sz w:val="18"/>
                <w:szCs w:val="18"/>
              </w:rPr>
            </w:pPr>
            <w:r w:rsidRPr="005F7108">
              <w:rPr>
                <w:rFonts w:ascii="Times New Roman" w:eastAsia="宋体" w:hAnsi="Times New Roman" w:cs="Times New Roman"/>
                <w:b/>
                <w:kern w:val="0"/>
                <w:sz w:val="18"/>
                <w:szCs w:val="18"/>
              </w:rPr>
              <w:t>工业品位</w:t>
            </w:r>
          </w:p>
          <w:p w14:paraId="3E18CABC" w14:textId="77777777" w:rsidR="00C7594C" w:rsidRPr="005F7108" w:rsidRDefault="006C7A38">
            <w:pPr>
              <w:widowControl/>
              <w:jc w:val="center"/>
              <w:rPr>
                <w:rFonts w:ascii="Times New Roman" w:eastAsia="宋体" w:hAnsi="Times New Roman" w:cs="Times New Roman"/>
                <w:b/>
                <w:kern w:val="0"/>
                <w:sz w:val="18"/>
                <w:szCs w:val="18"/>
              </w:rPr>
            </w:pPr>
            <w:r w:rsidRPr="005F7108">
              <w:rPr>
                <w:rFonts w:ascii="Times New Roman" w:eastAsia="宋体" w:hAnsi="Times New Roman" w:cs="Times New Roman"/>
                <w:b/>
                <w:kern w:val="0"/>
                <w:sz w:val="18"/>
                <w:szCs w:val="18"/>
              </w:rPr>
              <w:t>/(g/m</w:t>
            </w:r>
            <w:r w:rsidRPr="005F7108">
              <w:rPr>
                <w:rFonts w:ascii="Times New Roman" w:eastAsia="宋体" w:hAnsi="Times New Roman" w:cs="Times New Roman"/>
                <w:b/>
                <w:kern w:val="0"/>
                <w:sz w:val="18"/>
                <w:szCs w:val="18"/>
                <w:vertAlign w:val="superscript"/>
              </w:rPr>
              <w:t>3</w:t>
            </w:r>
            <w:r w:rsidRPr="005F7108">
              <w:rPr>
                <w:rFonts w:ascii="Times New Roman" w:eastAsia="宋体" w:hAnsi="Times New Roman" w:cs="Times New Roman"/>
                <w:b/>
                <w:kern w:val="0"/>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582665BD" w14:textId="77777777" w:rsidR="00C7594C" w:rsidRPr="005F7108" w:rsidRDefault="006C7A38">
            <w:pPr>
              <w:widowControl/>
              <w:jc w:val="center"/>
              <w:rPr>
                <w:rFonts w:ascii="Times New Roman" w:eastAsia="宋体" w:hAnsi="Times New Roman" w:cs="Times New Roman"/>
                <w:b/>
                <w:kern w:val="0"/>
                <w:sz w:val="18"/>
                <w:szCs w:val="18"/>
              </w:rPr>
            </w:pPr>
            <w:r w:rsidRPr="005F7108">
              <w:rPr>
                <w:rFonts w:ascii="Times New Roman" w:eastAsia="宋体" w:hAnsi="Times New Roman" w:cs="Times New Roman"/>
                <w:b/>
                <w:kern w:val="0"/>
                <w:sz w:val="18"/>
                <w:szCs w:val="18"/>
              </w:rPr>
              <w:t>边界品位</w:t>
            </w:r>
          </w:p>
          <w:p w14:paraId="5419DC86" w14:textId="77777777" w:rsidR="00C7594C" w:rsidRPr="005F7108" w:rsidRDefault="006C7A38">
            <w:pPr>
              <w:widowControl/>
              <w:jc w:val="center"/>
              <w:rPr>
                <w:rFonts w:ascii="Times New Roman" w:eastAsia="宋体" w:hAnsi="Times New Roman" w:cs="Times New Roman"/>
                <w:b/>
                <w:kern w:val="0"/>
                <w:sz w:val="18"/>
                <w:szCs w:val="18"/>
              </w:rPr>
            </w:pPr>
            <w:r w:rsidRPr="005F7108">
              <w:rPr>
                <w:rFonts w:ascii="Times New Roman" w:eastAsia="宋体" w:hAnsi="Times New Roman" w:cs="Times New Roman" w:hint="eastAsia"/>
                <w:b/>
                <w:kern w:val="0"/>
                <w:sz w:val="18"/>
                <w:szCs w:val="18"/>
              </w:rPr>
              <w:t>/</w:t>
            </w:r>
            <w:r w:rsidRPr="005F7108">
              <w:rPr>
                <w:rFonts w:ascii="Times New Roman" w:eastAsia="宋体" w:hAnsi="Times New Roman" w:cs="Times New Roman"/>
                <w:b/>
                <w:kern w:val="0"/>
                <w:sz w:val="18"/>
                <w:szCs w:val="18"/>
              </w:rPr>
              <w:t>(g/m</w:t>
            </w:r>
            <w:r w:rsidRPr="005F7108">
              <w:rPr>
                <w:rFonts w:ascii="Times New Roman" w:eastAsia="宋体" w:hAnsi="Times New Roman" w:cs="Times New Roman"/>
                <w:b/>
                <w:kern w:val="0"/>
                <w:sz w:val="18"/>
                <w:szCs w:val="18"/>
                <w:vertAlign w:val="superscript"/>
              </w:rPr>
              <w:t>3</w:t>
            </w:r>
            <w:r w:rsidRPr="005F7108">
              <w:rPr>
                <w:rFonts w:ascii="Times New Roman" w:eastAsia="宋体" w:hAnsi="Times New Roman" w:cs="Times New Roman"/>
                <w:b/>
                <w:kern w:val="0"/>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7F2DEAD9" w14:textId="77777777" w:rsidR="00C7594C" w:rsidRPr="005F7108" w:rsidRDefault="006C7A38">
            <w:pPr>
              <w:widowControl/>
              <w:jc w:val="center"/>
              <w:rPr>
                <w:rFonts w:ascii="Times New Roman" w:eastAsia="宋体" w:hAnsi="Times New Roman" w:cs="Times New Roman"/>
                <w:b/>
                <w:kern w:val="0"/>
                <w:sz w:val="18"/>
                <w:szCs w:val="18"/>
              </w:rPr>
            </w:pPr>
            <w:r w:rsidRPr="005F7108">
              <w:rPr>
                <w:rFonts w:ascii="Times New Roman" w:eastAsia="宋体" w:hAnsi="Times New Roman" w:cs="Times New Roman"/>
                <w:b/>
                <w:kern w:val="0"/>
                <w:sz w:val="18"/>
                <w:szCs w:val="18"/>
              </w:rPr>
              <w:t>异常区</w:t>
            </w:r>
            <w:r w:rsidRPr="005F7108">
              <w:rPr>
                <w:rFonts w:ascii="Times New Roman" w:eastAsia="宋体" w:hAnsi="Times New Roman" w:cs="Times New Roman" w:hint="eastAsia"/>
                <w:b/>
                <w:kern w:val="0"/>
                <w:sz w:val="18"/>
                <w:szCs w:val="18"/>
              </w:rPr>
              <w:t>/</w:t>
            </w:r>
            <w:r w:rsidRPr="005F7108">
              <w:rPr>
                <w:rFonts w:ascii="Times New Roman" w:eastAsia="宋体" w:hAnsi="Times New Roman" w:cs="Times New Roman"/>
                <w:b/>
                <w:kern w:val="0"/>
                <w:sz w:val="18"/>
                <w:szCs w:val="18"/>
              </w:rPr>
              <w:t>(g/m</w:t>
            </w:r>
            <w:r w:rsidRPr="005F7108">
              <w:rPr>
                <w:rFonts w:ascii="Times New Roman" w:eastAsia="宋体" w:hAnsi="Times New Roman" w:cs="Times New Roman"/>
                <w:b/>
                <w:kern w:val="0"/>
                <w:sz w:val="18"/>
                <w:szCs w:val="18"/>
                <w:vertAlign w:val="superscript"/>
              </w:rPr>
              <w:t>3</w:t>
            </w:r>
            <w:r w:rsidRPr="005F7108">
              <w:rPr>
                <w:rFonts w:ascii="Times New Roman" w:eastAsia="宋体" w:hAnsi="Times New Roman" w:cs="Times New Roman"/>
                <w:b/>
                <w:kern w:val="0"/>
                <w:sz w:val="18"/>
                <w:szCs w:val="18"/>
              </w:rPr>
              <w:t>)</w:t>
            </w:r>
          </w:p>
        </w:tc>
        <w:tc>
          <w:tcPr>
            <w:tcW w:w="2387" w:type="dxa"/>
            <w:tcBorders>
              <w:top w:val="single" w:sz="4" w:space="0" w:color="auto"/>
              <w:left w:val="nil"/>
              <w:bottom w:val="single" w:sz="4" w:space="0" w:color="auto"/>
              <w:right w:val="single" w:sz="4" w:space="0" w:color="auto"/>
            </w:tcBorders>
            <w:shd w:val="clear" w:color="auto" w:fill="auto"/>
            <w:vAlign w:val="center"/>
          </w:tcPr>
          <w:p w14:paraId="1F9795CC" w14:textId="77777777" w:rsidR="00C7594C" w:rsidRPr="005F7108" w:rsidRDefault="006C7A38">
            <w:pPr>
              <w:widowControl/>
              <w:jc w:val="center"/>
              <w:rPr>
                <w:rFonts w:ascii="Times New Roman" w:eastAsia="宋体" w:hAnsi="Times New Roman" w:cs="Times New Roman"/>
                <w:b/>
                <w:kern w:val="0"/>
                <w:sz w:val="18"/>
                <w:szCs w:val="18"/>
              </w:rPr>
            </w:pPr>
            <w:r w:rsidRPr="005F7108">
              <w:rPr>
                <w:rFonts w:ascii="Times New Roman" w:eastAsia="宋体" w:hAnsi="Times New Roman" w:cs="Times New Roman"/>
                <w:b/>
                <w:kern w:val="0"/>
                <w:sz w:val="18"/>
                <w:szCs w:val="18"/>
              </w:rPr>
              <w:t>参考资料</w:t>
            </w:r>
          </w:p>
        </w:tc>
      </w:tr>
      <w:tr w:rsidR="005F7108" w:rsidRPr="005F7108" w14:paraId="6C9A19FE" w14:textId="77777777">
        <w:trPr>
          <w:trHeight w:val="300"/>
          <w:jc w:val="center"/>
        </w:trPr>
        <w:tc>
          <w:tcPr>
            <w:tcW w:w="0" w:type="auto"/>
            <w:tcBorders>
              <w:left w:val="single" w:sz="4" w:space="0" w:color="auto"/>
              <w:bottom w:val="single" w:sz="4" w:space="0" w:color="auto"/>
              <w:right w:val="single" w:sz="4" w:space="0" w:color="auto"/>
            </w:tcBorders>
          </w:tcPr>
          <w:p w14:paraId="4B65B467"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lastRenderedPageBreak/>
              <w:t>钛铁矿</w:t>
            </w:r>
          </w:p>
        </w:tc>
        <w:tc>
          <w:tcPr>
            <w:tcW w:w="0" w:type="auto"/>
            <w:tcBorders>
              <w:top w:val="nil"/>
              <w:left w:val="nil"/>
              <w:bottom w:val="single" w:sz="4" w:space="0" w:color="auto"/>
              <w:right w:val="single" w:sz="4" w:space="0" w:color="auto"/>
            </w:tcBorders>
            <w:shd w:val="clear" w:color="auto" w:fill="auto"/>
            <w:vAlign w:val="center"/>
          </w:tcPr>
          <w:p w14:paraId="17C69EB9"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15 000</w:t>
            </w:r>
          </w:p>
        </w:tc>
        <w:tc>
          <w:tcPr>
            <w:tcW w:w="0" w:type="auto"/>
            <w:tcBorders>
              <w:top w:val="nil"/>
              <w:left w:val="nil"/>
              <w:bottom w:val="single" w:sz="4" w:space="0" w:color="auto"/>
              <w:right w:val="single" w:sz="4" w:space="0" w:color="auto"/>
            </w:tcBorders>
            <w:shd w:val="clear" w:color="auto" w:fill="auto"/>
            <w:vAlign w:val="center"/>
          </w:tcPr>
          <w:p w14:paraId="39C3E7BD"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10 000</w:t>
            </w:r>
          </w:p>
        </w:tc>
        <w:tc>
          <w:tcPr>
            <w:tcW w:w="0" w:type="auto"/>
            <w:tcBorders>
              <w:top w:val="nil"/>
              <w:left w:val="nil"/>
              <w:bottom w:val="single" w:sz="4" w:space="0" w:color="auto"/>
              <w:right w:val="single" w:sz="4" w:space="0" w:color="auto"/>
            </w:tcBorders>
            <w:shd w:val="clear" w:color="auto" w:fill="auto"/>
            <w:vAlign w:val="center"/>
          </w:tcPr>
          <w:p w14:paraId="2B9E10E8"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1500</w:t>
            </w:r>
          </w:p>
        </w:tc>
        <w:tc>
          <w:tcPr>
            <w:tcW w:w="2387" w:type="dxa"/>
            <w:vMerge w:val="restart"/>
            <w:tcBorders>
              <w:top w:val="nil"/>
              <w:left w:val="single" w:sz="4" w:space="0" w:color="auto"/>
              <w:right w:val="single" w:sz="4" w:space="0" w:color="auto"/>
            </w:tcBorders>
            <w:shd w:val="clear" w:color="auto" w:fill="auto"/>
            <w:vAlign w:val="center"/>
          </w:tcPr>
          <w:p w14:paraId="69FB668D" w14:textId="1E84F80F"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谭启新</w:t>
            </w:r>
            <w:r w:rsidR="00F26D1C">
              <w:rPr>
                <w:rFonts w:ascii="Times New Roman" w:eastAsia="宋体" w:hAnsi="Times New Roman" w:cs="Times New Roman" w:hint="eastAsia"/>
                <w:kern w:val="0"/>
                <w:sz w:val="18"/>
                <w:szCs w:val="18"/>
              </w:rPr>
              <w:t>,</w:t>
            </w:r>
            <w:r w:rsidR="00F26D1C">
              <w:rPr>
                <w:rFonts w:ascii="Times New Roman" w:eastAsia="宋体" w:hAnsi="Times New Roman" w:cs="Times New Roman"/>
                <w:kern w:val="0"/>
                <w:sz w:val="18"/>
                <w:szCs w:val="18"/>
              </w:rPr>
              <w:t>1998</w:t>
            </w:r>
            <w:r w:rsidRPr="005F7108">
              <w:rPr>
                <w:rFonts w:ascii="Times New Roman" w:eastAsia="宋体" w:hAnsi="Times New Roman" w:cs="Times New Roman"/>
                <w:kern w:val="0"/>
                <w:sz w:val="18"/>
                <w:szCs w:val="18"/>
              </w:rPr>
              <w:t>；沈若慧等</w:t>
            </w:r>
            <w:r w:rsidR="00F26D1C">
              <w:rPr>
                <w:rFonts w:ascii="Times New Roman" w:eastAsia="宋体" w:hAnsi="Times New Roman" w:cs="Times New Roman" w:hint="eastAsia"/>
                <w:kern w:val="0"/>
                <w:sz w:val="18"/>
                <w:szCs w:val="18"/>
              </w:rPr>
              <w:t>,</w:t>
            </w:r>
            <w:r w:rsidR="00F26D1C">
              <w:rPr>
                <w:rFonts w:ascii="Times New Roman" w:eastAsia="宋体" w:hAnsi="Times New Roman" w:cs="Times New Roman"/>
                <w:kern w:val="0"/>
                <w:sz w:val="18"/>
                <w:szCs w:val="18"/>
              </w:rPr>
              <w:t>1999</w:t>
            </w:r>
            <w:r w:rsidRPr="005F7108">
              <w:rPr>
                <w:rFonts w:ascii="Times New Roman" w:eastAsia="宋体" w:hAnsi="Times New Roman" w:cs="Times New Roman"/>
                <w:kern w:val="0"/>
                <w:sz w:val="18"/>
                <w:szCs w:val="18"/>
              </w:rPr>
              <w:t>；</w:t>
            </w:r>
            <w:r w:rsidRPr="005F7108">
              <w:rPr>
                <w:rFonts w:ascii="Times New Roman" w:eastAsia="宋体" w:hAnsi="Times New Roman" w:cs="Times New Roman" w:hint="eastAsia"/>
                <w:kern w:val="0"/>
                <w:sz w:val="18"/>
                <w:szCs w:val="18"/>
              </w:rPr>
              <w:t>陈忠等</w:t>
            </w:r>
            <w:r w:rsidR="00F26D1C">
              <w:rPr>
                <w:rFonts w:ascii="Times New Roman" w:eastAsia="宋体" w:hAnsi="Times New Roman" w:cs="Times New Roman" w:hint="eastAsia"/>
                <w:kern w:val="0"/>
                <w:sz w:val="18"/>
                <w:szCs w:val="18"/>
              </w:rPr>
              <w:t>,</w:t>
            </w:r>
            <w:r w:rsidR="00F26D1C">
              <w:rPr>
                <w:rFonts w:ascii="Times New Roman" w:eastAsia="宋体" w:hAnsi="Times New Roman" w:cs="Times New Roman"/>
                <w:kern w:val="0"/>
                <w:sz w:val="18"/>
                <w:szCs w:val="18"/>
              </w:rPr>
              <w:t>2003</w:t>
            </w:r>
            <w:r w:rsidRPr="005F7108">
              <w:rPr>
                <w:rFonts w:ascii="Times New Roman" w:eastAsia="宋体" w:hAnsi="Times New Roman" w:cs="Times New Roman" w:hint="eastAsia"/>
                <w:kern w:val="0"/>
                <w:sz w:val="18"/>
                <w:szCs w:val="18"/>
              </w:rPr>
              <w:t>；金秉福等</w:t>
            </w:r>
            <w:r w:rsidR="00F26D1C">
              <w:rPr>
                <w:rFonts w:ascii="Times New Roman" w:eastAsia="宋体" w:hAnsi="Times New Roman" w:cs="Times New Roman" w:hint="eastAsia"/>
                <w:kern w:val="0"/>
                <w:sz w:val="18"/>
                <w:szCs w:val="18"/>
              </w:rPr>
              <w:t>,</w:t>
            </w:r>
            <w:r w:rsidR="00F26D1C">
              <w:rPr>
                <w:rFonts w:ascii="Times New Roman" w:eastAsia="宋体" w:hAnsi="Times New Roman" w:cs="Times New Roman"/>
                <w:kern w:val="0"/>
                <w:sz w:val="18"/>
                <w:szCs w:val="18"/>
              </w:rPr>
              <w:t>2004</w:t>
            </w:r>
            <w:r w:rsidRPr="005F7108">
              <w:rPr>
                <w:rFonts w:ascii="Times New Roman" w:eastAsia="宋体" w:hAnsi="Times New Roman" w:cs="Times New Roman" w:hint="eastAsia"/>
                <w:kern w:val="0"/>
                <w:sz w:val="18"/>
                <w:szCs w:val="18"/>
              </w:rPr>
              <w:t>；周娇等</w:t>
            </w:r>
            <w:r w:rsidR="00A46764">
              <w:rPr>
                <w:rFonts w:ascii="Times New Roman" w:eastAsia="宋体" w:hAnsi="Times New Roman" w:cs="Times New Roman" w:hint="eastAsia"/>
                <w:kern w:val="0"/>
                <w:sz w:val="18"/>
                <w:szCs w:val="18"/>
              </w:rPr>
              <w:t>,</w:t>
            </w:r>
            <w:r w:rsidR="00A46764">
              <w:rPr>
                <w:rFonts w:ascii="Times New Roman" w:eastAsia="宋体" w:hAnsi="Times New Roman" w:cs="Times New Roman"/>
                <w:kern w:val="0"/>
                <w:sz w:val="18"/>
                <w:szCs w:val="18"/>
              </w:rPr>
              <w:t>2018,2021</w:t>
            </w:r>
            <w:r w:rsidRPr="005F7108">
              <w:rPr>
                <w:rFonts w:ascii="Times New Roman" w:eastAsia="宋体" w:hAnsi="Times New Roman" w:cs="Times New Roman" w:hint="eastAsia"/>
                <w:kern w:val="0"/>
                <w:sz w:val="18"/>
                <w:szCs w:val="18"/>
              </w:rPr>
              <w:t>；黄龙等，</w:t>
            </w:r>
            <w:r w:rsidR="00A46764" w:rsidRPr="005F7108">
              <w:rPr>
                <w:rFonts w:ascii="Times New Roman" w:eastAsia="宋体" w:hAnsi="Times New Roman" w:cs="Times New Roman" w:hint="eastAsia"/>
                <w:kern w:val="0"/>
                <w:sz w:val="18"/>
                <w:szCs w:val="18"/>
              </w:rPr>
              <w:t>201</w:t>
            </w:r>
            <w:r w:rsidR="00A46764">
              <w:rPr>
                <w:rFonts w:ascii="Times New Roman" w:eastAsia="宋体" w:hAnsi="Times New Roman" w:cs="Times New Roman"/>
                <w:kern w:val="0"/>
                <w:sz w:val="18"/>
                <w:szCs w:val="18"/>
              </w:rPr>
              <w:t>2</w:t>
            </w:r>
            <w:r w:rsidRPr="005F7108">
              <w:rPr>
                <w:rFonts w:ascii="Times New Roman" w:eastAsia="宋体" w:hAnsi="Times New Roman" w:cs="Times New Roman" w:hint="eastAsia"/>
                <w:kern w:val="0"/>
                <w:sz w:val="18"/>
                <w:szCs w:val="18"/>
              </w:rPr>
              <w:t>；</w:t>
            </w:r>
            <w:r w:rsidRPr="005F7108">
              <w:rPr>
                <w:rFonts w:ascii="Times New Roman" w:eastAsia="宋体" w:hAnsi="Times New Roman" w:cs="Times New Roman"/>
                <w:kern w:val="0"/>
                <w:sz w:val="18"/>
                <w:szCs w:val="18"/>
              </w:rPr>
              <w:t>砂矿（金属矿产）地质勘查规范（</w:t>
            </w:r>
            <w:r w:rsidRPr="005F7108">
              <w:rPr>
                <w:rFonts w:ascii="Times New Roman" w:eastAsia="宋体" w:hAnsi="Times New Roman" w:cs="Times New Roman"/>
                <w:kern w:val="0"/>
                <w:sz w:val="18"/>
                <w:szCs w:val="18"/>
              </w:rPr>
              <w:t>DZ/T 0208-2002</w:t>
            </w:r>
            <w:r w:rsidRPr="005F7108">
              <w:rPr>
                <w:rFonts w:ascii="Times New Roman" w:eastAsia="宋体" w:hAnsi="Times New Roman" w:cs="Times New Roman"/>
                <w:kern w:val="0"/>
                <w:sz w:val="18"/>
                <w:szCs w:val="18"/>
              </w:rPr>
              <w:t>）</w:t>
            </w:r>
          </w:p>
        </w:tc>
      </w:tr>
      <w:tr w:rsidR="005F7108" w:rsidRPr="005F7108" w14:paraId="0F2E9DAA" w14:textId="77777777">
        <w:trPr>
          <w:trHeight w:val="300"/>
          <w:jc w:val="center"/>
        </w:trPr>
        <w:tc>
          <w:tcPr>
            <w:tcW w:w="0" w:type="auto"/>
            <w:tcBorders>
              <w:left w:val="single" w:sz="4" w:space="0" w:color="auto"/>
              <w:bottom w:val="single" w:sz="4" w:space="0" w:color="auto"/>
              <w:right w:val="single" w:sz="4" w:space="0" w:color="auto"/>
            </w:tcBorders>
          </w:tcPr>
          <w:p w14:paraId="6EE41F41"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磁铁矿</w:t>
            </w:r>
          </w:p>
        </w:tc>
        <w:tc>
          <w:tcPr>
            <w:tcW w:w="0" w:type="auto"/>
            <w:tcBorders>
              <w:top w:val="nil"/>
              <w:left w:val="nil"/>
              <w:bottom w:val="single" w:sz="4" w:space="0" w:color="auto"/>
              <w:right w:val="single" w:sz="4" w:space="0" w:color="auto"/>
            </w:tcBorders>
            <w:shd w:val="clear" w:color="auto" w:fill="auto"/>
            <w:vAlign w:val="center"/>
          </w:tcPr>
          <w:p w14:paraId="408FF5BA"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25 000</w:t>
            </w:r>
          </w:p>
        </w:tc>
        <w:tc>
          <w:tcPr>
            <w:tcW w:w="0" w:type="auto"/>
            <w:tcBorders>
              <w:top w:val="nil"/>
              <w:left w:val="nil"/>
              <w:bottom w:val="single" w:sz="4" w:space="0" w:color="auto"/>
              <w:right w:val="single" w:sz="4" w:space="0" w:color="auto"/>
            </w:tcBorders>
            <w:shd w:val="clear" w:color="auto" w:fill="auto"/>
            <w:vAlign w:val="center"/>
          </w:tcPr>
          <w:p w14:paraId="6DD2B6CF"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10 000</w:t>
            </w:r>
          </w:p>
        </w:tc>
        <w:tc>
          <w:tcPr>
            <w:tcW w:w="0" w:type="auto"/>
            <w:tcBorders>
              <w:top w:val="nil"/>
              <w:left w:val="nil"/>
              <w:bottom w:val="single" w:sz="4" w:space="0" w:color="auto"/>
              <w:right w:val="single" w:sz="4" w:space="0" w:color="auto"/>
            </w:tcBorders>
            <w:shd w:val="clear" w:color="auto" w:fill="auto"/>
            <w:vAlign w:val="center"/>
          </w:tcPr>
          <w:p w14:paraId="47BC2606"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2500</w:t>
            </w:r>
          </w:p>
        </w:tc>
        <w:tc>
          <w:tcPr>
            <w:tcW w:w="2387" w:type="dxa"/>
            <w:vMerge/>
            <w:tcBorders>
              <w:top w:val="nil"/>
              <w:left w:val="single" w:sz="4" w:space="0" w:color="auto"/>
              <w:right w:val="single" w:sz="4" w:space="0" w:color="auto"/>
            </w:tcBorders>
            <w:shd w:val="clear" w:color="auto" w:fill="auto"/>
            <w:vAlign w:val="center"/>
          </w:tcPr>
          <w:p w14:paraId="180B93B7" w14:textId="77777777" w:rsidR="00C7594C" w:rsidRPr="005F7108" w:rsidRDefault="00C7594C">
            <w:pPr>
              <w:widowControl/>
              <w:jc w:val="center"/>
              <w:rPr>
                <w:rFonts w:ascii="Times New Roman" w:eastAsia="宋体" w:hAnsi="Times New Roman" w:cs="Times New Roman"/>
                <w:kern w:val="0"/>
                <w:sz w:val="18"/>
                <w:szCs w:val="18"/>
              </w:rPr>
            </w:pPr>
          </w:p>
        </w:tc>
      </w:tr>
      <w:tr w:rsidR="005F7108" w:rsidRPr="005F7108" w14:paraId="7BDDB4F8" w14:textId="77777777">
        <w:trPr>
          <w:trHeight w:val="300"/>
          <w:jc w:val="center"/>
        </w:trPr>
        <w:tc>
          <w:tcPr>
            <w:tcW w:w="0" w:type="auto"/>
            <w:tcBorders>
              <w:top w:val="single" w:sz="4" w:space="0" w:color="auto"/>
              <w:left w:val="single" w:sz="4" w:space="0" w:color="auto"/>
              <w:bottom w:val="single" w:sz="4" w:space="0" w:color="auto"/>
              <w:right w:val="single" w:sz="4" w:space="0" w:color="auto"/>
            </w:tcBorders>
          </w:tcPr>
          <w:p w14:paraId="0A632F7E"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锆石</w:t>
            </w:r>
          </w:p>
        </w:tc>
        <w:tc>
          <w:tcPr>
            <w:tcW w:w="0" w:type="auto"/>
            <w:tcBorders>
              <w:top w:val="nil"/>
              <w:left w:val="nil"/>
              <w:bottom w:val="single" w:sz="4" w:space="0" w:color="auto"/>
              <w:right w:val="single" w:sz="4" w:space="0" w:color="auto"/>
            </w:tcBorders>
            <w:shd w:val="clear" w:color="auto" w:fill="auto"/>
            <w:vAlign w:val="center"/>
          </w:tcPr>
          <w:p w14:paraId="1A21B91C" w14:textId="44AE675E" w:rsidR="00C7594C" w:rsidRPr="005F7108" w:rsidRDefault="00A1622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2</w:t>
            </w:r>
            <w:r w:rsidRPr="005F7108">
              <w:rPr>
                <w:rFonts w:ascii="Times New Roman" w:eastAsia="宋体" w:hAnsi="Times New Roman" w:cs="Times New Roman"/>
                <w:kern w:val="0"/>
                <w:sz w:val="18"/>
                <w:szCs w:val="18"/>
              </w:rPr>
              <w:t xml:space="preserve"> 000</w:t>
            </w:r>
          </w:p>
        </w:tc>
        <w:tc>
          <w:tcPr>
            <w:tcW w:w="0" w:type="auto"/>
            <w:tcBorders>
              <w:top w:val="nil"/>
              <w:left w:val="nil"/>
              <w:bottom w:val="single" w:sz="4" w:space="0" w:color="auto"/>
              <w:right w:val="single" w:sz="4" w:space="0" w:color="auto"/>
            </w:tcBorders>
            <w:shd w:val="clear" w:color="auto" w:fill="auto"/>
            <w:vAlign w:val="center"/>
          </w:tcPr>
          <w:p w14:paraId="1AC733D3" w14:textId="71C05271" w:rsidR="00C7594C" w:rsidRPr="005F7108" w:rsidRDefault="00A1622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1</w:t>
            </w:r>
            <w:r w:rsidRPr="005F7108">
              <w:rPr>
                <w:rFonts w:ascii="Times New Roman" w:eastAsia="宋体" w:hAnsi="Times New Roman" w:cs="Times New Roman"/>
                <w:kern w:val="0"/>
                <w:sz w:val="18"/>
                <w:szCs w:val="18"/>
              </w:rPr>
              <w:t xml:space="preserve"> </w:t>
            </w:r>
            <w:r w:rsidRPr="005F7108">
              <w:rPr>
                <w:rFonts w:ascii="Times New Roman" w:eastAsia="宋体" w:hAnsi="Times New Roman" w:cs="Times New Roman" w:hint="eastAsia"/>
                <w:kern w:val="0"/>
                <w:sz w:val="18"/>
                <w:szCs w:val="18"/>
              </w:rPr>
              <w:t>0</w:t>
            </w:r>
            <w:r w:rsidRPr="005F7108">
              <w:rPr>
                <w:rFonts w:ascii="Times New Roman" w:eastAsia="宋体" w:hAnsi="Times New Roman" w:cs="Times New Roman"/>
                <w:kern w:val="0"/>
                <w:sz w:val="18"/>
                <w:szCs w:val="18"/>
              </w:rPr>
              <w:t>00</w:t>
            </w:r>
          </w:p>
        </w:tc>
        <w:tc>
          <w:tcPr>
            <w:tcW w:w="0" w:type="auto"/>
            <w:tcBorders>
              <w:top w:val="nil"/>
              <w:left w:val="nil"/>
              <w:bottom w:val="single" w:sz="4" w:space="0" w:color="auto"/>
              <w:right w:val="single" w:sz="4" w:space="0" w:color="auto"/>
            </w:tcBorders>
            <w:shd w:val="clear" w:color="auto" w:fill="auto"/>
            <w:vAlign w:val="center"/>
          </w:tcPr>
          <w:p w14:paraId="671BF885"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250</w:t>
            </w:r>
          </w:p>
        </w:tc>
        <w:tc>
          <w:tcPr>
            <w:tcW w:w="2387" w:type="dxa"/>
            <w:vMerge/>
            <w:tcBorders>
              <w:left w:val="single" w:sz="4" w:space="0" w:color="auto"/>
              <w:right w:val="single" w:sz="4" w:space="0" w:color="auto"/>
            </w:tcBorders>
            <w:vAlign w:val="center"/>
          </w:tcPr>
          <w:p w14:paraId="371A0279" w14:textId="77777777" w:rsidR="00C7594C" w:rsidRPr="005F7108" w:rsidRDefault="00C7594C">
            <w:pPr>
              <w:widowControl/>
              <w:jc w:val="center"/>
              <w:rPr>
                <w:rFonts w:ascii="Times New Roman" w:eastAsia="宋体" w:hAnsi="Times New Roman" w:cs="Times New Roman"/>
                <w:kern w:val="0"/>
                <w:sz w:val="18"/>
                <w:szCs w:val="18"/>
              </w:rPr>
            </w:pPr>
          </w:p>
        </w:tc>
      </w:tr>
      <w:tr w:rsidR="005F7108" w:rsidRPr="005F7108" w14:paraId="27E81ED7" w14:textId="77777777">
        <w:trPr>
          <w:trHeight w:val="352"/>
          <w:jc w:val="center"/>
        </w:trPr>
        <w:tc>
          <w:tcPr>
            <w:tcW w:w="0" w:type="auto"/>
            <w:tcBorders>
              <w:top w:val="single" w:sz="4" w:space="0" w:color="auto"/>
              <w:left w:val="single" w:sz="4" w:space="0" w:color="auto"/>
              <w:bottom w:val="single" w:sz="4" w:space="0" w:color="auto"/>
              <w:right w:val="single" w:sz="4" w:space="0" w:color="auto"/>
            </w:tcBorders>
          </w:tcPr>
          <w:p w14:paraId="03748635"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金红石</w:t>
            </w:r>
            <w:r w:rsidRPr="005F7108">
              <w:rPr>
                <w:rFonts w:ascii="Times New Roman" w:eastAsia="宋体" w:hAnsi="Times New Roman" w:cs="Times New Roman"/>
                <w:kern w:val="0"/>
                <w:sz w:val="18"/>
                <w:szCs w:val="18"/>
              </w:rPr>
              <w:t>(</w:t>
            </w:r>
            <w:r w:rsidRPr="005F7108">
              <w:rPr>
                <w:rFonts w:ascii="Times New Roman" w:eastAsia="宋体" w:hAnsi="Times New Roman" w:cs="Times New Roman"/>
                <w:kern w:val="0"/>
                <w:sz w:val="18"/>
                <w:szCs w:val="18"/>
              </w:rPr>
              <w:t>锐钛矿</w:t>
            </w:r>
            <w:r w:rsidRPr="005F7108">
              <w:rPr>
                <w:rFonts w:ascii="Times New Roman" w:eastAsia="宋体" w:hAnsi="Times New Roman" w:cs="Times New Roman"/>
                <w:kern w:val="0"/>
                <w:sz w:val="18"/>
                <w:szCs w:val="18"/>
              </w:rPr>
              <w:t>)</w:t>
            </w:r>
          </w:p>
        </w:tc>
        <w:tc>
          <w:tcPr>
            <w:tcW w:w="0" w:type="auto"/>
            <w:tcBorders>
              <w:top w:val="nil"/>
              <w:left w:val="nil"/>
              <w:bottom w:val="single" w:sz="4" w:space="0" w:color="auto"/>
              <w:right w:val="single" w:sz="4" w:space="0" w:color="auto"/>
            </w:tcBorders>
            <w:shd w:val="clear" w:color="auto" w:fill="auto"/>
            <w:vAlign w:val="center"/>
          </w:tcPr>
          <w:p w14:paraId="284D5953"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2 000</w:t>
            </w:r>
          </w:p>
        </w:tc>
        <w:tc>
          <w:tcPr>
            <w:tcW w:w="0" w:type="auto"/>
            <w:tcBorders>
              <w:top w:val="nil"/>
              <w:left w:val="nil"/>
              <w:bottom w:val="single" w:sz="4" w:space="0" w:color="auto"/>
              <w:right w:val="single" w:sz="4" w:space="0" w:color="auto"/>
            </w:tcBorders>
            <w:shd w:val="clear" w:color="auto" w:fill="auto"/>
            <w:vAlign w:val="center"/>
          </w:tcPr>
          <w:p w14:paraId="3A68963A"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1 000</w:t>
            </w:r>
          </w:p>
        </w:tc>
        <w:tc>
          <w:tcPr>
            <w:tcW w:w="0" w:type="auto"/>
            <w:tcBorders>
              <w:top w:val="nil"/>
              <w:left w:val="nil"/>
              <w:bottom w:val="single" w:sz="4" w:space="0" w:color="auto"/>
              <w:right w:val="single" w:sz="4" w:space="0" w:color="auto"/>
            </w:tcBorders>
            <w:shd w:val="clear" w:color="auto" w:fill="auto"/>
            <w:vAlign w:val="center"/>
          </w:tcPr>
          <w:p w14:paraId="5957F713"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100</w:t>
            </w:r>
          </w:p>
        </w:tc>
        <w:tc>
          <w:tcPr>
            <w:tcW w:w="2387" w:type="dxa"/>
            <w:vMerge/>
            <w:tcBorders>
              <w:left w:val="single" w:sz="4" w:space="0" w:color="auto"/>
              <w:right w:val="single" w:sz="4" w:space="0" w:color="auto"/>
            </w:tcBorders>
            <w:vAlign w:val="center"/>
          </w:tcPr>
          <w:p w14:paraId="1EAE8319" w14:textId="77777777" w:rsidR="00C7594C" w:rsidRPr="005F7108" w:rsidRDefault="00C7594C">
            <w:pPr>
              <w:widowControl/>
              <w:jc w:val="center"/>
              <w:rPr>
                <w:rFonts w:ascii="Times New Roman" w:eastAsia="宋体" w:hAnsi="Times New Roman" w:cs="Times New Roman"/>
                <w:kern w:val="0"/>
                <w:sz w:val="18"/>
                <w:szCs w:val="18"/>
              </w:rPr>
            </w:pPr>
          </w:p>
        </w:tc>
      </w:tr>
      <w:tr w:rsidR="005F7108" w:rsidRPr="005F7108" w14:paraId="0F905314" w14:textId="77777777">
        <w:trPr>
          <w:trHeight w:val="425"/>
          <w:jc w:val="center"/>
        </w:trPr>
        <w:tc>
          <w:tcPr>
            <w:tcW w:w="0" w:type="auto"/>
            <w:tcBorders>
              <w:top w:val="single" w:sz="4" w:space="0" w:color="auto"/>
              <w:left w:val="single" w:sz="4" w:space="0" w:color="auto"/>
              <w:bottom w:val="single" w:sz="4" w:space="0" w:color="auto"/>
              <w:right w:val="single" w:sz="4" w:space="0" w:color="auto"/>
            </w:tcBorders>
          </w:tcPr>
          <w:p w14:paraId="0EF3DFE5"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独居石</w:t>
            </w:r>
          </w:p>
        </w:tc>
        <w:tc>
          <w:tcPr>
            <w:tcW w:w="0" w:type="auto"/>
            <w:tcBorders>
              <w:top w:val="nil"/>
              <w:left w:val="nil"/>
              <w:bottom w:val="single" w:sz="4" w:space="0" w:color="auto"/>
              <w:right w:val="single" w:sz="4" w:space="0" w:color="auto"/>
            </w:tcBorders>
            <w:shd w:val="clear" w:color="auto" w:fill="auto"/>
            <w:vAlign w:val="center"/>
          </w:tcPr>
          <w:p w14:paraId="3CE11A1A"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300</w:t>
            </w:r>
          </w:p>
        </w:tc>
        <w:tc>
          <w:tcPr>
            <w:tcW w:w="0" w:type="auto"/>
            <w:tcBorders>
              <w:top w:val="nil"/>
              <w:left w:val="nil"/>
              <w:bottom w:val="single" w:sz="4" w:space="0" w:color="auto"/>
              <w:right w:val="single" w:sz="4" w:space="0" w:color="auto"/>
            </w:tcBorders>
            <w:shd w:val="clear" w:color="auto" w:fill="auto"/>
            <w:vAlign w:val="center"/>
          </w:tcPr>
          <w:p w14:paraId="22B31CFB"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100</w:t>
            </w:r>
          </w:p>
        </w:tc>
        <w:tc>
          <w:tcPr>
            <w:tcW w:w="0" w:type="auto"/>
            <w:tcBorders>
              <w:top w:val="nil"/>
              <w:left w:val="nil"/>
              <w:bottom w:val="single" w:sz="4" w:space="0" w:color="auto"/>
              <w:right w:val="single" w:sz="4" w:space="0" w:color="auto"/>
            </w:tcBorders>
            <w:shd w:val="clear" w:color="auto" w:fill="auto"/>
            <w:vAlign w:val="center"/>
          </w:tcPr>
          <w:p w14:paraId="4C6B923D"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30</w:t>
            </w:r>
          </w:p>
        </w:tc>
        <w:tc>
          <w:tcPr>
            <w:tcW w:w="2387" w:type="dxa"/>
            <w:vMerge/>
            <w:tcBorders>
              <w:left w:val="single" w:sz="4" w:space="0" w:color="auto"/>
              <w:right w:val="single" w:sz="4" w:space="0" w:color="auto"/>
            </w:tcBorders>
            <w:vAlign w:val="center"/>
          </w:tcPr>
          <w:p w14:paraId="55D60BD2" w14:textId="77777777" w:rsidR="00C7594C" w:rsidRPr="005F7108" w:rsidRDefault="00C7594C">
            <w:pPr>
              <w:widowControl/>
              <w:jc w:val="center"/>
              <w:rPr>
                <w:rFonts w:ascii="Times New Roman" w:eastAsia="宋体" w:hAnsi="Times New Roman" w:cs="Times New Roman"/>
                <w:kern w:val="0"/>
                <w:sz w:val="18"/>
                <w:szCs w:val="18"/>
              </w:rPr>
            </w:pPr>
          </w:p>
        </w:tc>
      </w:tr>
      <w:tr w:rsidR="00C7594C" w:rsidRPr="005F7108" w14:paraId="41A31C44" w14:textId="77777777">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tcPr>
          <w:p w14:paraId="2ECFED4D" w14:textId="77777777" w:rsidR="00C7594C" w:rsidRPr="005F7108" w:rsidRDefault="006C7A38">
            <w:pPr>
              <w:widowControl/>
              <w:jc w:val="center"/>
              <w:rPr>
                <w:rFonts w:ascii="Times New Roman" w:eastAsia="宋体" w:hAnsi="Times New Roman" w:cs="Times New Roman"/>
                <w:kern w:val="0"/>
                <w:sz w:val="18"/>
                <w:szCs w:val="18"/>
              </w:rPr>
            </w:pPr>
            <w:r w:rsidRPr="005F7108">
              <w:rPr>
                <w:rFonts w:eastAsia="宋体" w:cs="Times New Roman" w:hint="eastAsia"/>
                <w:kern w:val="0"/>
                <w:szCs w:val="21"/>
              </w:rPr>
              <w:t>石榴石</w:t>
            </w:r>
          </w:p>
        </w:tc>
        <w:tc>
          <w:tcPr>
            <w:tcW w:w="0" w:type="auto"/>
            <w:tcBorders>
              <w:top w:val="single" w:sz="4" w:space="0" w:color="auto"/>
              <w:left w:val="nil"/>
              <w:bottom w:val="single" w:sz="4" w:space="0" w:color="auto"/>
              <w:right w:val="single" w:sz="4" w:space="0" w:color="auto"/>
            </w:tcBorders>
            <w:shd w:val="clear" w:color="auto" w:fill="auto"/>
            <w:vAlign w:val="center"/>
          </w:tcPr>
          <w:p w14:paraId="79CF5DF0"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6000</w:t>
            </w:r>
          </w:p>
        </w:tc>
        <w:tc>
          <w:tcPr>
            <w:tcW w:w="0" w:type="auto"/>
            <w:tcBorders>
              <w:top w:val="single" w:sz="4" w:space="0" w:color="auto"/>
              <w:left w:val="nil"/>
              <w:bottom w:val="single" w:sz="4" w:space="0" w:color="auto"/>
              <w:right w:val="single" w:sz="4" w:space="0" w:color="auto"/>
            </w:tcBorders>
            <w:shd w:val="clear" w:color="auto" w:fill="auto"/>
            <w:vAlign w:val="center"/>
          </w:tcPr>
          <w:p w14:paraId="2353BE85"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4000</w:t>
            </w:r>
          </w:p>
        </w:tc>
        <w:tc>
          <w:tcPr>
            <w:tcW w:w="0" w:type="auto"/>
            <w:tcBorders>
              <w:top w:val="single" w:sz="4" w:space="0" w:color="auto"/>
              <w:left w:val="nil"/>
              <w:bottom w:val="single" w:sz="4" w:space="0" w:color="auto"/>
              <w:right w:val="single" w:sz="4" w:space="0" w:color="auto"/>
            </w:tcBorders>
            <w:shd w:val="clear" w:color="auto" w:fill="auto"/>
            <w:vAlign w:val="center"/>
          </w:tcPr>
          <w:p w14:paraId="5EC0B162" w14:textId="77777777" w:rsidR="00C7594C" w:rsidRPr="005F7108" w:rsidRDefault="006C7A38">
            <w:pPr>
              <w:widowControl/>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1000</w:t>
            </w:r>
          </w:p>
        </w:tc>
        <w:tc>
          <w:tcPr>
            <w:tcW w:w="2387" w:type="dxa"/>
            <w:vMerge/>
            <w:tcBorders>
              <w:left w:val="single" w:sz="4" w:space="0" w:color="auto"/>
              <w:bottom w:val="single" w:sz="4" w:space="0" w:color="auto"/>
              <w:right w:val="single" w:sz="4" w:space="0" w:color="auto"/>
            </w:tcBorders>
            <w:vAlign w:val="center"/>
          </w:tcPr>
          <w:p w14:paraId="2161D7DE" w14:textId="77777777" w:rsidR="00C7594C" w:rsidRPr="005F7108" w:rsidRDefault="00C7594C">
            <w:pPr>
              <w:widowControl/>
              <w:rPr>
                <w:rFonts w:ascii="Times New Roman" w:eastAsia="宋体" w:hAnsi="Times New Roman" w:cs="Times New Roman"/>
                <w:kern w:val="0"/>
                <w:sz w:val="18"/>
                <w:szCs w:val="18"/>
              </w:rPr>
            </w:pPr>
          </w:p>
        </w:tc>
      </w:tr>
    </w:tbl>
    <w:p w14:paraId="29803485" w14:textId="77777777" w:rsidR="00C7594C" w:rsidRPr="005F7108" w:rsidRDefault="00C7594C">
      <w:pPr>
        <w:jc w:val="center"/>
        <w:rPr>
          <w:rFonts w:ascii="Times New Roman" w:hAnsi="Times New Roman"/>
        </w:rPr>
      </w:pPr>
    </w:p>
    <w:p w14:paraId="366BA7A9" w14:textId="77777777" w:rsidR="00C7594C" w:rsidRPr="005F7108" w:rsidRDefault="006C7A38">
      <w:pPr>
        <w:jc w:val="center"/>
        <w:rPr>
          <w:rFonts w:ascii="Times New Roman" w:eastAsia="宋体" w:hAnsi="Times New Roman" w:cs="Times New Roman"/>
          <w:b/>
          <w:szCs w:val="21"/>
        </w:rPr>
      </w:pPr>
      <w:r w:rsidRPr="005F7108">
        <w:rPr>
          <w:rFonts w:ascii="Times New Roman" w:eastAsia="宋体" w:hAnsi="Times New Roman" w:cs="Times New Roman" w:hint="eastAsia"/>
          <w:b/>
          <w:szCs w:val="21"/>
        </w:rPr>
        <w:t>表</w:t>
      </w:r>
      <w:r w:rsidRPr="005F7108">
        <w:rPr>
          <w:rFonts w:ascii="Times New Roman" w:eastAsia="宋体" w:hAnsi="Times New Roman" w:cs="Times New Roman" w:hint="eastAsia"/>
          <w:b/>
          <w:szCs w:val="21"/>
        </w:rPr>
        <w:t xml:space="preserve">2 </w:t>
      </w:r>
      <w:r w:rsidRPr="005F7108">
        <w:rPr>
          <w:rFonts w:ascii="Times New Roman" w:eastAsia="宋体" w:hAnsi="Times New Roman" w:cs="Times New Roman" w:hint="eastAsia"/>
          <w:b/>
          <w:szCs w:val="21"/>
        </w:rPr>
        <w:t>南海浅海重砂异常区矿物品位分级</w:t>
      </w:r>
      <w:r w:rsidRPr="005F7108">
        <w:rPr>
          <w:rFonts w:ascii="Times New Roman" w:eastAsia="宋体" w:hAnsi="Times New Roman" w:cs="Times New Roman" w:hint="eastAsia"/>
          <w:b/>
          <w:szCs w:val="21"/>
        </w:rPr>
        <w:t>(g/m</w:t>
      </w:r>
      <w:r w:rsidRPr="005F7108">
        <w:rPr>
          <w:rFonts w:ascii="Times New Roman" w:eastAsia="宋体" w:hAnsi="Times New Roman" w:cs="Times New Roman"/>
          <w:b/>
          <w:szCs w:val="21"/>
          <w:vertAlign w:val="superscript"/>
        </w:rPr>
        <w:t>3</w:t>
      </w:r>
      <w:r w:rsidRPr="005F7108">
        <w:rPr>
          <w:rFonts w:ascii="Times New Roman" w:eastAsia="宋体" w:hAnsi="Times New Roman" w:cs="Times New Roman" w:hint="eastAsia"/>
          <w:b/>
          <w:szCs w:val="21"/>
        </w:rPr>
        <w:t xml:space="preserve">) </w:t>
      </w:r>
      <w:r w:rsidRPr="005F7108">
        <w:rPr>
          <w:rFonts w:ascii="Times New Roman" w:eastAsia="宋体" w:hAnsi="Times New Roman" w:cs="Times New Roman" w:hint="eastAsia"/>
          <w:b/>
          <w:szCs w:val="21"/>
        </w:rPr>
        <w:t>（根据《矿产资源储量划分标准》（</w:t>
      </w:r>
      <w:r w:rsidRPr="005F7108">
        <w:rPr>
          <w:rFonts w:ascii="Times New Roman" w:eastAsia="宋体" w:hAnsi="Times New Roman" w:cs="Times New Roman" w:hint="eastAsia"/>
          <w:b/>
          <w:szCs w:val="21"/>
        </w:rPr>
        <w:t>2000</w:t>
      </w:r>
      <w:r w:rsidRPr="005F7108">
        <w:rPr>
          <w:rFonts w:ascii="Times New Roman" w:eastAsia="宋体" w:hAnsi="Times New Roman" w:cs="Times New Roman" w:hint="eastAsia"/>
          <w:b/>
          <w:szCs w:val="21"/>
        </w:rPr>
        <w:t>年）和《海洋调查规范》（</w:t>
      </w:r>
      <w:r w:rsidRPr="005F7108">
        <w:rPr>
          <w:rFonts w:ascii="Times New Roman" w:eastAsia="宋体" w:hAnsi="Times New Roman" w:cs="Times New Roman" w:hint="eastAsia"/>
          <w:b/>
          <w:szCs w:val="21"/>
        </w:rPr>
        <w:t>1992</w:t>
      </w:r>
      <w:r w:rsidRPr="005F7108">
        <w:rPr>
          <w:rFonts w:ascii="Times New Roman" w:eastAsia="宋体" w:hAnsi="Times New Roman" w:cs="Times New Roman" w:hint="eastAsia"/>
          <w:b/>
          <w:szCs w:val="21"/>
        </w:rPr>
        <w:t>年），修改）</w:t>
      </w:r>
    </w:p>
    <w:p w14:paraId="5B0BD3F6" w14:textId="77777777" w:rsidR="00C7594C" w:rsidRPr="005F7108" w:rsidRDefault="006C7A38">
      <w:pPr>
        <w:spacing w:line="400" w:lineRule="exact"/>
        <w:jc w:val="center"/>
        <w:rPr>
          <w:rFonts w:ascii="Times New Roman" w:hAnsi="Times New Roman" w:cs="Times New Roman"/>
          <w:bCs/>
          <w:szCs w:val="21"/>
        </w:rPr>
      </w:pPr>
      <w:r w:rsidRPr="005F7108">
        <w:rPr>
          <w:rFonts w:ascii="Times New Roman" w:hAnsi="Times New Roman" w:cs="Times New Roman" w:hint="eastAsia"/>
          <w:bCs/>
          <w:szCs w:val="21"/>
        </w:rPr>
        <w:t>Table2 Classification of Mining Locations in the Abnormal Areas of Heavy Sands in the Shallow Sea of South China Sea(g/m</w:t>
      </w:r>
      <w:r w:rsidRPr="005F7108">
        <w:rPr>
          <w:rFonts w:ascii="Times New Roman" w:hAnsi="Times New Roman" w:cs="Times New Roman" w:hint="eastAsia"/>
          <w:bCs/>
          <w:szCs w:val="21"/>
          <w:vertAlign w:val="superscript"/>
        </w:rPr>
        <w:t>3</w:t>
      </w:r>
      <w:r w:rsidRPr="005F7108">
        <w:rPr>
          <w:rFonts w:ascii="Times New Roman" w:hAnsi="Times New Roman" w:cs="Times New Roman" w:hint="eastAsia"/>
          <w:bCs/>
          <w:szCs w:val="21"/>
        </w:rPr>
        <w:t>)</w:t>
      </w:r>
    </w:p>
    <w:tbl>
      <w:tblPr>
        <w:tblW w:w="6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1134"/>
        <w:gridCol w:w="1252"/>
        <w:gridCol w:w="1299"/>
        <w:gridCol w:w="1134"/>
        <w:gridCol w:w="851"/>
      </w:tblGrid>
      <w:tr w:rsidR="005F7108" w:rsidRPr="005F7108" w14:paraId="7D25EDB5" w14:textId="77777777">
        <w:trPr>
          <w:trHeight w:hRule="exact" w:val="360"/>
          <w:jc w:val="center"/>
        </w:trPr>
        <w:tc>
          <w:tcPr>
            <w:tcW w:w="1194" w:type="dxa"/>
            <w:vAlign w:val="center"/>
          </w:tcPr>
          <w:p w14:paraId="6FCF6ED6" w14:textId="77777777" w:rsidR="00C7594C" w:rsidRPr="005F7108" w:rsidRDefault="006C7A38">
            <w:pPr>
              <w:jc w:val="center"/>
              <w:rPr>
                <w:rFonts w:ascii="Times New Roman" w:eastAsia="宋体" w:hAnsi="Times New Roman" w:cs="Times New Roman"/>
                <w:b/>
                <w:sz w:val="18"/>
                <w:szCs w:val="18"/>
              </w:rPr>
            </w:pPr>
            <w:r w:rsidRPr="005F7108">
              <w:rPr>
                <w:rFonts w:ascii="Times New Roman" w:eastAsia="宋体" w:hAnsi="Times New Roman" w:cs="Times New Roman"/>
                <w:b/>
                <w:sz w:val="18"/>
                <w:szCs w:val="18"/>
              </w:rPr>
              <w:t>有用矿物</w:t>
            </w:r>
          </w:p>
        </w:tc>
        <w:tc>
          <w:tcPr>
            <w:tcW w:w="1134" w:type="dxa"/>
            <w:vAlign w:val="center"/>
          </w:tcPr>
          <w:p w14:paraId="03DC0C38" w14:textId="77777777" w:rsidR="00C7594C" w:rsidRPr="005F7108" w:rsidRDefault="006C7A38">
            <w:pPr>
              <w:jc w:val="center"/>
              <w:rPr>
                <w:rFonts w:ascii="Times New Roman" w:eastAsia="宋体" w:hAnsi="Times New Roman" w:cs="Times New Roman"/>
                <w:b/>
                <w:sz w:val="18"/>
                <w:szCs w:val="18"/>
              </w:rPr>
            </w:pPr>
            <w:r w:rsidRPr="005F7108">
              <w:rPr>
                <w:rFonts w:ascii="宋体" w:eastAsia="宋体" w:hAnsi="宋体" w:cs="宋体" w:hint="eastAsia"/>
                <w:b/>
                <w:sz w:val="18"/>
                <w:szCs w:val="18"/>
              </w:rPr>
              <w:t>Ⅰ</w:t>
            </w:r>
          </w:p>
        </w:tc>
        <w:tc>
          <w:tcPr>
            <w:tcW w:w="1252" w:type="dxa"/>
            <w:vAlign w:val="center"/>
          </w:tcPr>
          <w:p w14:paraId="2BCD7937" w14:textId="77777777" w:rsidR="00C7594C" w:rsidRPr="005F7108" w:rsidRDefault="006C7A38">
            <w:pPr>
              <w:jc w:val="center"/>
              <w:rPr>
                <w:rFonts w:ascii="Times New Roman" w:eastAsia="宋体" w:hAnsi="Times New Roman" w:cs="Times New Roman"/>
                <w:b/>
                <w:sz w:val="18"/>
                <w:szCs w:val="18"/>
              </w:rPr>
            </w:pPr>
            <w:r w:rsidRPr="005F7108">
              <w:rPr>
                <w:rFonts w:ascii="宋体" w:eastAsia="宋体" w:hAnsi="宋体" w:cs="宋体" w:hint="eastAsia"/>
                <w:b/>
                <w:sz w:val="18"/>
                <w:szCs w:val="18"/>
              </w:rPr>
              <w:t>Ⅱ</w:t>
            </w:r>
          </w:p>
        </w:tc>
        <w:tc>
          <w:tcPr>
            <w:tcW w:w="1299" w:type="dxa"/>
            <w:vAlign w:val="center"/>
          </w:tcPr>
          <w:p w14:paraId="04B007A7" w14:textId="77777777" w:rsidR="00C7594C" w:rsidRPr="005F7108" w:rsidRDefault="006C7A38">
            <w:pPr>
              <w:jc w:val="center"/>
              <w:rPr>
                <w:rFonts w:ascii="Times New Roman" w:eastAsia="宋体" w:hAnsi="Times New Roman" w:cs="Times New Roman"/>
                <w:b/>
                <w:sz w:val="18"/>
                <w:szCs w:val="18"/>
              </w:rPr>
            </w:pPr>
            <w:r w:rsidRPr="005F7108">
              <w:rPr>
                <w:rFonts w:ascii="宋体" w:eastAsia="宋体" w:hAnsi="宋体" w:cs="宋体" w:hint="eastAsia"/>
                <w:b/>
                <w:sz w:val="18"/>
                <w:szCs w:val="18"/>
              </w:rPr>
              <w:t>Ⅲ</w:t>
            </w:r>
          </w:p>
        </w:tc>
        <w:tc>
          <w:tcPr>
            <w:tcW w:w="1134" w:type="dxa"/>
            <w:vAlign w:val="center"/>
          </w:tcPr>
          <w:p w14:paraId="70224EE2" w14:textId="77777777" w:rsidR="00C7594C" w:rsidRPr="005F7108" w:rsidRDefault="006C7A38">
            <w:pPr>
              <w:jc w:val="center"/>
              <w:rPr>
                <w:rFonts w:ascii="Times New Roman" w:eastAsia="宋体" w:hAnsi="Times New Roman" w:cs="Times New Roman"/>
                <w:b/>
                <w:sz w:val="18"/>
                <w:szCs w:val="18"/>
              </w:rPr>
            </w:pPr>
            <w:r w:rsidRPr="005F7108">
              <w:rPr>
                <w:rFonts w:ascii="宋体" w:eastAsia="宋体" w:hAnsi="宋体" w:cs="宋体" w:hint="eastAsia"/>
                <w:b/>
                <w:sz w:val="18"/>
                <w:szCs w:val="18"/>
              </w:rPr>
              <w:t>Ⅳ</w:t>
            </w:r>
          </w:p>
        </w:tc>
        <w:tc>
          <w:tcPr>
            <w:tcW w:w="851" w:type="dxa"/>
            <w:vAlign w:val="center"/>
          </w:tcPr>
          <w:p w14:paraId="6F391D4C" w14:textId="77777777" w:rsidR="00C7594C" w:rsidRPr="005F7108" w:rsidRDefault="006C7A38">
            <w:pPr>
              <w:jc w:val="center"/>
              <w:rPr>
                <w:rFonts w:ascii="Times New Roman" w:eastAsia="宋体" w:hAnsi="Times New Roman" w:cs="Times New Roman"/>
                <w:b/>
                <w:sz w:val="18"/>
                <w:szCs w:val="18"/>
              </w:rPr>
            </w:pPr>
            <w:r w:rsidRPr="005F7108">
              <w:rPr>
                <w:rFonts w:ascii="宋体" w:eastAsia="宋体" w:hAnsi="宋体" w:cs="宋体" w:hint="eastAsia"/>
                <w:b/>
                <w:sz w:val="18"/>
                <w:szCs w:val="18"/>
              </w:rPr>
              <w:t>Ⅴ</w:t>
            </w:r>
          </w:p>
        </w:tc>
      </w:tr>
      <w:tr w:rsidR="005F7108" w:rsidRPr="005F7108" w14:paraId="10C8E50B" w14:textId="77777777">
        <w:trPr>
          <w:trHeight w:hRule="exact" w:val="300"/>
          <w:jc w:val="center"/>
        </w:trPr>
        <w:tc>
          <w:tcPr>
            <w:tcW w:w="1194" w:type="dxa"/>
            <w:vAlign w:val="center"/>
          </w:tcPr>
          <w:p w14:paraId="331D37C2"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独居石</w:t>
            </w:r>
          </w:p>
        </w:tc>
        <w:tc>
          <w:tcPr>
            <w:tcW w:w="1134" w:type="dxa"/>
            <w:vAlign w:val="center"/>
          </w:tcPr>
          <w:p w14:paraId="02F0E2D3"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&gt;100</w:t>
            </w:r>
          </w:p>
        </w:tc>
        <w:tc>
          <w:tcPr>
            <w:tcW w:w="1252" w:type="dxa"/>
            <w:vAlign w:val="center"/>
          </w:tcPr>
          <w:p w14:paraId="6E3A67DB"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100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75</w:t>
            </w:r>
          </w:p>
        </w:tc>
        <w:tc>
          <w:tcPr>
            <w:tcW w:w="1299" w:type="dxa"/>
            <w:vAlign w:val="center"/>
          </w:tcPr>
          <w:p w14:paraId="51AF2709"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75</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50</w:t>
            </w:r>
          </w:p>
        </w:tc>
        <w:tc>
          <w:tcPr>
            <w:tcW w:w="1134" w:type="dxa"/>
            <w:vAlign w:val="center"/>
          </w:tcPr>
          <w:p w14:paraId="47795305"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50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25</w:t>
            </w:r>
          </w:p>
        </w:tc>
        <w:tc>
          <w:tcPr>
            <w:tcW w:w="851" w:type="dxa"/>
            <w:vAlign w:val="center"/>
          </w:tcPr>
          <w:p w14:paraId="1472BCFD"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&lt;25</w:t>
            </w:r>
          </w:p>
        </w:tc>
      </w:tr>
      <w:tr w:rsidR="005F7108" w:rsidRPr="005F7108" w14:paraId="4BFC5264" w14:textId="77777777">
        <w:trPr>
          <w:trHeight w:hRule="exact" w:val="300"/>
          <w:jc w:val="center"/>
        </w:trPr>
        <w:tc>
          <w:tcPr>
            <w:tcW w:w="1194" w:type="dxa"/>
            <w:vAlign w:val="center"/>
          </w:tcPr>
          <w:p w14:paraId="06079424"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锆石</w:t>
            </w:r>
          </w:p>
        </w:tc>
        <w:tc>
          <w:tcPr>
            <w:tcW w:w="1134" w:type="dxa"/>
            <w:vAlign w:val="center"/>
          </w:tcPr>
          <w:p w14:paraId="6BCAE4F2"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&gt;1000</w:t>
            </w:r>
          </w:p>
        </w:tc>
        <w:tc>
          <w:tcPr>
            <w:tcW w:w="1252" w:type="dxa"/>
            <w:vAlign w:val="center"/>
          </w:tcPr>
          <w:p w14:paraId="61BDF6C6"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1000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750</w:t>
            </w:r>
          </w:p>
        </w:tc>
        <w:tc>
          <w:tcPr>
            <w:tcW w:w="1299" w:type="dxa"/>
            <w:vAlign w:val="center"/>
          </w:tcPr>
          <w:p w14:paraId="4FB0E245"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750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500</w:t>
            </w:r>
          </w:p>
        </w:tc>
        <w:tc>
          <w:tcPr>
            <w:tcW w:w="1134" w:type="dxa"/>
            <w:vAlign w:val="center"/>
          </w:tcPr>
          <w:p w14:paraId="4FE550D3"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500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250</w:t>
            </w:r>
          </w:p>
        </w:tc>
        <w:tc>
          <w:tcPr>
            <w:tcW w:w="851" w:type="dxa"/>
            <w:vAlign w:val="center"/>
          </w:tcPr>
          <w:p w14:paraId="2B5A8DBD"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&lt;250</w:t>
            </w:r>
          </w:p>
        </w:tc>
      </w:tr>
      <w:tr w:rsidR="005F7108" w:rsidRPr="005F7108" w14:paraId="7459C1A9" w14:textId="77777777">
        <w:trPr>
          <w:trHeight w:hRule="exact" w:val="643"/>
          <w:jc w:val="center"/>
        </w:trPr>
        <w:tc>
          <w:tcPr>
            <w:tcW w:w="1194" w:type="dxa"/>
            <w:vAlign w:val="center"/>
          </w:tcPr>
          <w:p w14:paraId="29F1B227"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钛铁矿</w:t>
            </w:r>
          </w:p>
        </w:tc>
        <w:tc>
          <w:tcPr>
            <w:tcW w:w="1134" w:type="dxa"/>
            <w:vAlign w:val="center"/>
          </w:tcPr>
          <w:p w14:paraId="384C4441"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&gt;100</w:t>
            </w:r>
            <w:r w:rsidRPr="005F7108">
              <w:rPr>
                <w:rFonts w:ascii="Times New Roman" w:eastAsia="宋体" w:hAnsi="Times New Roman" w:cs="Times New Roman" w:hint="eastAsia"/>
                <w:sz w:val="18"/>
                <w:szCs w:val="18"/>
              </w:rPr>
              <w:t>0</w:t>
            </w:r>
            <w:r w:rsidRPr="005F7108">
              <w:rPr>
                <w:rFonts w:ascii="Times New Roman" w:eastAsia="宋体" w:hAnsi="Times New Roman" w:cs="Times New Roman"/>
                <w:sz w:val="18"/>
                <w:szCs w:val="18"/>
              </w:rPr>
              <w:t>0</w:t>
            </w:r>
          </w:p>
        </w:tc>
        <w:tc>
          <w:tcPr>
            <w:tcW w:w="1252" w:type="dxa"/>
            <w:vAlign w:val="center"/>
          </w:tcPr>
          <w:p w14:paraId="60E35365"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10000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7500</w:t>
            </w:r>
          </w:p>
        </w:tc>
        <w:tc>
          <w:tcPr>
            <w:tcW w:w="1299" w:type="dxa"/>
            <w:vAlign w:val="center"/>
          </w:tcPr>
          <w:p w14:paraId="0C03251B"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7500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5000</w:t>
            </w:r>
          </w:p>
        </w:tc>
        <w:tc>
          <w:tcPr>
            <w:tcW w:w="1134" w:type="dxa"/>
            <w:vAlign w:val="center"/>
          </w:tcPr>
          <w:p w14:paraId="6FB3475C"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5000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2500</w:t>
            </w:r>
          </w:p>
        </w:tc>
        <w:tc>
          <w:tcPr>
            <w:tcW w:w="851" w:type="dxa"/>
            <w:vAlign w:val="center"/>
          </w:tcPr>
          <w:p w14:paraId="4BC58A5C"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&lt;2500</w:t>
            </w:r>
          </w:p>
        </w:tc>
      </w:tr>
      <w:tr w:rsidR="005F7108" w:rsidRPr="005F7108" w14:paraId="73892267" w14:textId="77777777">
        <w:trPr>
          <w:trHeight w:hRule="exact" w:val="643"/>
          <w:jc w:val="center"/>
        </w:trPr>
        <w:tc>
          <w:tcPr>
            <w:tcW w:w="1194" w:type="dxa"/>
            <w:vAlign w:val="center"/>
          </w:tcPr>
          <w:p w14:paraId="32677338" w14:textId="77777777" w:rsidR="00855C8C" w:rsidRPr="005F7108" w:rsidRDefault="00855C8C" w:rsidP="00855C8C">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磁铁矿</w:t>
            </w:r>
          </w:p>
        </w:tc>
        <w:tc>
          <w:tcPr>
            <w:tcW w:w="1134" w:type="dxa"/>
            <w:vAlign w:val="center"/>
          </w:tcPr>
          <w:p w14:paraId="45BC0AE1" w14:textId="0CDE06A0" w:rsidR="00855C8C" w:rsidRPr="005F7108" w:rsidRDefault="00855C8C" w:rsidP="00855C8C">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&gt;100</w:t>
            </w:r>
            <w:r w:rsidRPr="005F7108">
              <w:rPr>
                <w:rFonts w:ascii="Times New Roman" w:eastAsia="宋体" w:hAnsi="Times New Roman" w:cs="Times New Roman" w:hint="eastAsia"/>
                <w:sz w:val="18"/>
                <w:szCs w:val="18"/>
              </w:rPr>
              <w:t>0</w:t>
            </w:r>
            <w:r w:rsidRPr="005F7108">
              <w:rPr>
                <w:rFonts w:ascii="Times New Roman" w:eastAsia="宋体" w:hAnsi="Times New Roman" w:cs="Times New Roman"/>
                <w:sz w:val="18"/>
                <w:szCs w:val="18"/>
              </w:rPr>
              <w:t>0</w:t>
            </w:r>
          </w:p>
        </w:tc>
        <w:tc>
          <w:tcPr>
            <w:tcW w:w="1252" w:type="dxa"/>
            <w:vAlign w:val="center"/>
          </w:tcPr>
          <w:p w14:paraId="59FA23EB" w14:textId="7C2A7543" w:rsidR="00855C8C" w:rsidRPr="005F7108" w:rsidRDefault="00855C8C" w:rsidP="00855C8C">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10000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7500</w:t>
            </w:r>
          </w:p>
        </w:tc>
        <w:tc>
          <w:tcPr>
            <w:tcW w:w="1299" w:type="dxa"/>
            <w:vAlign w:val="center"/>
          </w:tcPr>
          <w:p w14:paraId="6C40C177" w14:textId="5B2FBD46" w:rsidR="00855C8C" w:rsidRPr="005F7108" w:rsidRDefault="00855C8C" w:rsidP="00855C8C">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7500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5000</w:t>
            </w:r>
          </w:p>
        </w:tc>
        <w:tc>
          <w:tcPr>
            <w:tcW w:w="1134" w:type="dxa"/>
            <w:vAlign w:val="center"/>
          </w:tcPr>
          <w:p w14:paraId="0B4ADCEF" w14:textId="276202B3" w:rsidR="00855C8C" w:rsidRPr="005F7108" w:rsidRDefault="00855C8C" w:rsidP="00855C8C">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5000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2500</w:t>
            </w:r>
          </w:p>
        </w:tc>
        <w:tc>
          <w:tcPr>
            <w:tcW w:w="851" w:type="dxa"/>
            <w:vAlign w:val="center"/>
          </w:tcPr>
          <w:p w14:paraId="520A631D" w14:textId="65F4B927" w:rsidR="00855C8C" w:rsidRPr="005F7108" w:rsidRDefault="00855C8C" w:rsidP="00855C8C">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&lt;2500</w:t>
            </w:r>
          </w:p>
        </w:tc>
      </w:tr>
      <w:tr w:rsidR="005F7108" w:rsidRPr="005F7108" w14:paraId="4596CAE9" w14:textId="77777777">
        <w:trPr>
          <w:trHeight w:hRule="exact" w:val="694"/>
          <w:jc w:val="center"/>
        </w:trPr>
        <w:tc>
          <w:tcPr>
            <w:tcW w:w="1194" w:type="dxa"/>
            <w:vAlign w:val="center"/>
          </w:tcPr>
          <w:p w14:paraId="6EF9C592"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金红石</w:t>
            </w:r>
            <w:r w:rsidRPr="005F7108">
              <w:rPr>
                <w:rFonts w:ascii="Times New Roman" w:eastAsia="宋体" w:hAnsi="Times New Roman" w:cs="Times New Roman" w:hint="eastAsia"/>
                <w:sz w:val="18"/>
                <w:szCs w:val="18"/>
              </w:rPr>
              <w:t>（锐钛矿）</w:t>
            </w:r>
          </w:p>
        </w:tc>
        <w:tc>
          <w:tcPr>
            <w:tcW w:w="1134" w:type="dxa"/>
            <w:vAlign w:val="center"/>
          </w:tcPr>
          <w:p w14:paraId="7F1D717D"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&gt;1000</w:t>
            </w:r>
          </w:p>
        </w:tc>
        <w:tc>
          <w:tcPr>
            <w:tcW w:w="1252" w:type="dxa"/>
            <w:vAlign w:val="center"/>
          </w:tcPr>
          <w:p w14:paraId="2797C791"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1000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75</w:t>
            </w:r>
          </w:p>
        </w:tc>
        <w:tc>
          <w:tcPr>
            <w:tcW w:w="1299" w:type="dxa"/>
            <w:vAlign w:val="center"/>
          </w:tcPr>
          <w:p w14:paraId="04CFC299"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750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500</w:t>
            </w:r>
          </w:p>
        </w:tc>
        <w:tc>
          <w:tcPr>
            <w:tcW w:w="1134" w:type="dxa"/>
            <w:vAlign w:val="center"/>
          </w:tcPr>
          <w:p w14:paraId="31690E8C"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500</w:t>
            </w:r>
            <w:r w:rsidRPr="005F7108">
              <w:rPr>
                <w:rFonts w:ascii="Times New Roman" w:eastAsia="宋体" w:hAnsi="Times New Roman" w:cs="Times New Roman"/>
                <w:sz w:val="18"/>
                <w:szCs w:val="18"/>
              </w:rPr>
              <w:t>～</w:t>
            </w:r>
            <w:r w:rsidRPr="005F7108">
              <w:rPr>
                <w:rFonts w:ascii="Times New Roman" w:eastAsia="宋体" w:hAnsi="Times New Roman" w:cs="Times New Roman"/>
                <w:sz w:val="18"/>
                <w:szCs w:val="18"/>
              </w:rPr>
              <w:t>250</w:t>
            </w:r>
          </w:p>
        </w:tc>
        <w:tc>
          <w:tcPr>
            <w:tcW w:w="851" w:type="dxa"/>
            <w:vAlign w:val="center"/>
          </w:tcPr>
          <w:p w14:paraId="265FD5B8"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&lt;250</w:t>
            </w:r>
          </w:p>
        </w:tc>
      </w:tr>
      <w:tr w:rsidR="005F7108" w:rsidRPr="005F7108" w14:paraId="1E040F9C" w14:textId="77777777">
        <w:trPr>
          <w:trHeight w:hRule="exact" w:val="694"/>
          <w:jc w:val="center"/>
        </w:trPr>
        <w:tc>
          <w:tcPr>
            <w:tcW w:w="1194" w:type="dxa"/>
            <w:vAlign w:val="center"/>
          </w:tcPr>
          <w:p w14:paraId="44F32908" w14:textId="77777777" w:rsidR="00C7594C" w:rsidRPr="005F7108" w:rsidRDefault="006C7A38" w:rsidP="005F7108">
            <w:pP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石榴石</w:t>
            </w:r>
          </w:p>
        </w:tc>
        <w:tc>
          <w:tcPr>
            <w:tcW w:w="1134" w:type="dxa"/>
            <w:vAlign w:val="center"/>
          </w:tcPr>
          <w:p w14:paraId="3F79F052"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&gt;</w:t>
            </w:r>
            <w:r w:rsidRPr="005F7108">
              <w:rPr>
                <w:rFonts w:ascii="Times New Roman" w:eastAsia="宋体" w:hAnsi="Times New Roman" w:cs="Times New Roman" w:hint="eastAsia"/>
                <w:sz w:val="18"/>
                <w:szCs w:val="18"/>
              </w:rPr>
              <w:t>6</w:t>
            </w:r>
            <w:r w:rsidRPr="005F7108">
              <w:rPr>
                <w:rFonts w:ascii="Times New Roman" w:eastAsia="宋体" w:hAnsi="Times New Roman" w:cs="Times New Roman"/>
                <w:sz w:val="18"/>
                <w:szCs w:val="18"/>
              </w:rPr>
              <w:t>000</w:t>
            </w:r>
          </w:p>
        </w:tc>
        <w:tc>
          <w:tcPr>
            <w:tcW w:w="1252" w:type="dxa"/>
            <w:vAlign w:val="center"/>
          </w:tcPr>
          <w:p w14:paraId="44056084"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6000~4000</w:t>
            </w:r>
          </w:p>
        </w:tc>
        <w:tc>
          <w:tcPr>
            <w:tcW w:w="1299" w:type="dxa"/>
            <w:vAlign w:val="center"/>
          </w:tcPr>
          <w:p w14:paraId="1D5482EB"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4000~2000</w:t>
            </w:r>
          </w:p>
        </w:tc>
        <w:tc>
          <w:tcPr>
            <w:tcW w:w="1134" w:type="dxa"/>
            <w:vAlign w:val="center"/>
          </w:tcPr>
          <w:p w14:paraId="4E2F387A"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2000~1000</w:t>
            </w:r>
          </w:p>
        </w:tc>
        <w:tc>
          <w:tcPr>
            <w:tcW w:w="851" w:type="dxa"/>
            <w:vAlign w:val="center"/>
          </w:tcPr>
          <w:p w14:paraId="049688A0"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&lt;</w:t>
            </w:r>
            <w:r w:rsidRPr="005F7108">
              <w:rPr>
                <w:rFonts w:ascii="Times New Roman" w:eastAsia="宋体" w:hAnsi="Times New Roman" w:cs="Times New Roman" w:hint="eastAsia"/>
                <w:sz w:val="18"/>
                <w:szCs w:val="18"/>
              </w:rPr>
              <w:t>100</w:t>
            </w:r>
            <w:r w:rsidRPr="005F7108">
              <w:rPr>
                <w:rFonts w:ascii="Times New Roman" w:eastAsia="宋体" w:hAnsi="Times New Roman" w:cs="Times New Roman"/>
                <w:sz w:val="18"/>
                <w:szCs w:val="18"/>
              </w:rPr>
              <w:t>0</w:t>
            </w:r>
          </w:p>
        </w:tc>
      </w:tr>
    </w:tbl>
    <w:p w14:paraId="6743C049" w14:textId="1FBCC661" w:rsidR="00C7594C" w:rsidRPr="005F7108" w:rsidRDefault="006C7A38">
      <w:pPr>
        <w:pStyle w:val="af1"/>
        <w:numPr>
          <w:ilvl w:val="0"/>
          <w:numId w:val="1"/>
        </w:numPr>
        <w:ind w:left="463" w:hangingChars="192" w:hanging="463"/>
        <w:jc w:val="left"/>
        <w:outlineLvl w:val="4"/>
        <w:rPr>
          <w:rFonts w:asciiTheme="majorHAnsi" w:hAnsiTheme="majorHAnsi" w:cstheme="majorBidi"/>
          <w:kern w:val="2"/>
          <w:sz w:val="24"/>
          <w:szCs w:val="24"/>
          <w:lang w:val="en-US"/>
        </w:rPr>
      </w:pPr>
      <w:r w:rsidRPr="005F7108">
        <w:rPr>
          <w:rFonts w:asciiTheme="majorHAnsi" w:hAnsiTheme="majorHAnsi" w:cstheme="majorBidi" w:hint="eastAsia"/>
          <w:kern w:val="2"/>
          <w:sz w:val="24"/>
          <w:szCs w:val="24"/>
          <w:lang w:val="en-US"/>
        </w:rPr>
        <w:t>结果</w:t>
      </w:r>
    </w:p>
    <w:p w14:paraId="293D04F6" w14:textId="4214D2B7" w:rsidR="00C7594C" w:rsidRPr="005F7108" w:rsidRDefault="006C7A38">
      <w:pPr>
        <w:pStyle w:val="a5"/>
        <w:spacing w:line="400" w:lineRule="exact"/>
        <w:outlineLvl w:val="5"/>
        <w:rPr>
          <w:rFonts w:ascii="Times New Roman" w:hAnsi="Times New Roman" w:cstheme="minorBidi"/>
          <w:b/>
          <w:szCs w:val="21"/>
        </w:rPr>
      </w:pPr>
      <w:r w:rsidRPr="005F7108">
        <w:rPr>
          <w:rFonts w:ascii="Times New Roman" w:hAnsi="Times New Roman" w:cstheme="minorBidi" w:hint="eastAsia"/>
          <w:b/>
          <w:szCs w:val="21"/>
        </w:rPr>
        <w:t>3.1</w:t>
      </w:r>
      <w:r w:rsidRPr="005F7108">
        <w:rPr>
          <w:rFonts w:ascii="Times New Roman" w:hAnsi="Times New Roman" w:cstheme="minorBidi" w:hint="eastAsia"/>
          <w:b/>
          <w:szCs w:val="21"/>
        </w:rPr>
        <w:t>有用重矿物砂矿资源分布特征</w:t>
      </w:r>
    </w:p>
    <w:p w14:paraId="24F42883" w14:textId="626A6C7E" w:rsidR="00C7594C" w:rsidRPr="005F7108" w:rsidRDefault="006C7A38">
      <w:pPr>
        <w:widowControl/>
        <w:spacing w:line="400" w:lineRule="exact"/>
        <w:ind w:firstLineChars="200" w:firstLine="422"/>
        <w:jc w:val="left"/>
        <w:outlineLvl w:val="7"/>
        <w:rPr>
          <w:rFonts w:ascii="Times New Roman" w:eastAsia="宋体" w:hAnsi="宋体" w:cs="Times New Roman"/>
          <w:b/>
          <w:kern w:val="0"/>
          <w:szCs w:val="21"/>
        </w:rPr>
      </w:pPr>
      <w:r w:rsidRPr="005F7108">
        <w:rPr>
          <w:rFonts w:ascii="Times New Roman" w:eastAsia="宋体" w:hAnsi="宋体" w:cs="Times New Roman" w:hint="eastAsia"/>
          <w:b/>
          <w:kern w:val="0"/>
          <w:szCs w:val="21"/>
        </w:rPr>
        <w:t>3.1</w:t>
      </w:r>
      <w:r w:rsidRPr="005F7108">
        <w:rPr>
          <w:rFonts w:ascii="Times New Roman" w:eastAsia="宋体" w:hAnsi="宋体" w:cs="Times New Roman"/>
          <w:b/>
          <w:kern w:val="0"/>
          <w:szCs w:val="21"/>
        </w:rPr>
        <w:t>.</w:t>
      </w:r>
      <w:r w:rsidRPr="005F7108">
        <w:rPr>
          <w:rFonts w:ascii="Times New Roman" w:eastAsia="宋体" w:hAnsi="宋体" w:cs="Times New Roman" w:hint="eastAsia"/>
          <w:b/>
          <w:kern w:val="0"/>
          <w:szCs w:val="21"/>
        </w:rPr>
        <w:t>1</w:t>
      </w:r>
      <w:r w:rsidRPr="005F7108">
        <w:rPr>
          <w:rFonts w:ascii="Times New Roman" w:eastAsia="宋体" w:hAnsi="宋体" w:cs="Times New Roman"/>
          <w:b/>
          <w:kern w:val="0"/>
          <w:szCs w:val="21"/>
        </w:rPr>
        <w:t xml:space="preserve"> </w:t>
      </w:r>
      <w:r w:rsidRPr="005F7108">
        <w:rPr>
          <w:rFonts w:ascii="Times New Roman" w:eastAsia="宋体" w:hAnsi="宋体" w:cs="Times New Roman" w:hint="eastAsia"/>
          <w:b/>
          <w:kern w:val="0"/>
          <w:szCs w:val="21"/>
        </w:rPr>
        <w:t>有用重矿物砂矿资源分布特征</w:t>
      </w:r>
    </w:p>
    <w:p w14:paraId="45C2E695" w14:textId="516D933E" w:rsidR="00C7594C" w:rsidRPr="005F7108" w:rsidRDefault="006C7A38">
      <w:pPr>
        <w:widowControl/>
        <w:spacing w:line="400" w:lineRule="exact"/>
        <w:ind w:firstLine="420"/>
        <w:jc w:val="left"/>
        <w:rPr>
          <w:rFonts w:ascii="Times New Roman" w:eastAsia="宋体" w:hAnsi="Times New Roman" w:cs="Times New Roman"/>
          <w:kern w:val="0"/>
          <w:szCs w:val="21"/>
        </w:rPr>
      </w:pPr>
      <w:r w:rsidRPr="005F7108">
        <w:rPr>
          <w:rFonts w:ascii="Times New Roman" w:eastAsia="宋体" w:hAnsi="Times New Roman" w:cs="Times New Roman" w:hint="eastAsia"/>
          <w:kern w:val="0"/>
          <w:szCs w:val="21"/>
        </w:rPr>
        <w:t>根据有用重砂矿物异常区及品位划分标准（表</w:t>
      </w:r>
      <w:r w:rsidRPr="005F7108">
        <w:rPr>
          <w:rFonts w:ascii="Times New Roman" w:eastAsia="宋体" w:hAnsi="Times New Roman" w:cs="Times New Roman" w:hint="eastAsia"/>
          <w:kern w:val="0"/>
          <w:szCs w:val="21"/>
        </w:rPr>
        <w:t>1</w:t>
      </w:r>
      <w:r w:rsidRPr="005F7108">
        <w:rPr>
          <w:rFonts w:ascii="Times New Roman" w:eastAsia="宋体" w:hAnsi="Times New Roman" w:cs="Times New Roman" w:hint="eastAsia"/>
          <w:kern w:val="0"/>
          <w:szCs w:val="21"/>
        </w:rPr>
        <w:t>和表</w:t>
      </w:r>
      <w:r w:rsidRPr="005F7108">
        <w:rPr>
          <w:rFonts w:ascii="Times New Roman" w:eastAsia="宋体" w:hAnsi="Times New Roman" w:cs="Times New Roman" w:hint="eastAsia"/>
          <w:kern w:val="0"/>
          <w:szCs w:val="21"/>
        </w:rPr>
        <w:t>2</w:t>
      </w:r>
      <w:r w:rsidRPr="005F7108">
        <w:rPr>
          <w:rFonts w:ascii="Times New Roman" w:eastAsia="宋体" w:hAnsi="Times New Roman" w:cs="Times New Roman" w:hint="eastAsia"/>
          <w:kern w:val="0"/>
          <w:szCs w:val="21"/>
        </w:rPr>
        <w:t>），南海具有远景的有用重矿物矿种主要有锆石、钛铁矿、金红石、锐钛矿、独居石、磁铁矿和石榴石等。在圈定砂矿异常区时，应考虑其面积、矿种类型和矿产品位。数据经计算换算得出各矿物的品位，具体特征如下。</w:t>
      </w:r>
    </w:p>
    <w:p w14:paraId="6114B66C" w14:textId="1B979B95" w:rsidR="00C7594C" w:rsidRPr="005F7108" w:rsidRDefault="006C7A38" w:rsidP="005F7108">
      <w:pPr>
        <w:rPr>
          <w:rFonts w:ascii="Times New Roman" w:eastAsia="宋体" w:hAnsi="Times New Roman" w:cs="Times New Roman"/>
          <w:b/>
          <w:szCs w:val="21"/>
        </w:rPr>
      </w:pP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1</w:t>
      </w:r>
      <w:r w:rsidRPr="005F7108">
        <w:rPr>
          <w:rFonts w:ascii="Times New Roman" w:eastAsia="宋体" w:hAnsi="Times New Roman" w:cs="Times New Roman" w:hint="eastAsia"/>
          <w:b/>
          <w:szCs w:val="21"/>
        </w:rPr>
        <w:t>）钛铁矿</w:t>
      </w:r>
    </w:p>
    <w:p w14:paraId="72A73455" w14:textId="3E607132" w:rsidR="00C7594C" w:rsidRPr="005F7108" w:rsidRDefault="006C7A38">
      <w:pPr>
        <w:spacing w:line="400" w:lineRule="exact"/>
        <w:ind w:firstLine="435"/>
        <w:rPr>
          <w:rFonts w:ascii="Times New Roman" w:eastAsia="宋体" w:hAnsi="Times New Roman" w:cs="Times New Roman"/>
          <w:szCs w:val="21"/>
        </w:rPr>
      </w:pPr>
      <w:r w:rsidRPr="005F7108">
        <w:rPr>
          <w:rFonts w:ascii="Times New Roman" w:hAnsi="Times New Roman"/>
        </w:rPr>
        <w:t>钛铁矿达到异常品位</w:t>
      </w:r>
      <w:r w:rsidRPr="005F7108">
        <w:rPr>
          <w:rFonts w:ascii="Times New Roman" w:hAnsi="Times New Roman" w:hint="eastAsia"/>
        </w:rPr>
        <w:t>及</w:t>
      </w:r>
      <w:r w:rsidRPr="005F7108">
        <w:rPr>
          <w:rFonts w:ascii="Times New Roman" w:hAnsi="Times New Roman"/>
        </w:rPr>
        <w:t>以上的站位有</w:t>
      </w:r>
      <w:r w:rsidRPr="005F7108">
        <w:rPr>
          <w:rFonts w:ascii="Times New Roman" w:hAnsi="Times New Roman" w:hint="eastAsia"/>
        </w:rPr>
        <w:t>115</w:t>
      </w:r>
      <w:r w:rsidRPr="005F7108">
        <w:rPr>
          <w:rFonts w:ascii="Times New Roman" w:hAnsi="Times New Roman"/>
        </w:rPr>
        <w:t>个</w:t>
      </w:r>
      <w:r w:rsidRPr="005F7108">
        <w:rPr>
          <w:rFonts w:ascii="Times New Roman" w:hAnsi="Times New Roman" w:hint="eastAsia"/>
        </w:rPr>
        <w:t>，其中达工业品位有</w:t>
      </w:r>
      <w:r w:rsidRPr="005F7108">
        <w:rPr>
          <w:rFonts w:ascii="Times New Roman" w:hAnsi="Times New Roman" w:hint="eastAsia"/>
        </w:rPr>
        <w:t>34</w:t>
      </w:r>
      <w:r w:rsidRPr="005F7108">
        <w:rPr>
          <w:rFonts w:ascii="Times New Roman" w:hAnsi="Times New Roman" w:hint="eastAsia"/>
        </w:rPr>
        <w:t>个，达到边界品位有</w:t>
      </w:r>
      <w:r w:rsidRPr="005F7108">
        <w:rPr>
          <w:rFonts w:ascii="Times New Roman" w:hAnsi="Times New Roman" w:hint="eastAsia"/>
        </w:rPr>
        <w:t>14</w:t>
      </w:r>
      <w:r w:rsidRPr="005F7108">
        <w:rPr>
          <w:rFonts w:ascii="Times New Roman" w:hAnsi="Times New Roman" w:hint="eastAsia"/>
        </w:rPr>
        <w:t>个。品位</w:t>
      </w:r>
      <w:r w:rsidRPr="005F7108">
        <w:rPr>
          <w:rFonts w:ascii="Times New Roman" w:hAnsi="Times New Roman"/>
        </w:rPr>
        <w:t>异常</w:t>
      </w:r>
      <w:r w:rsidRPr="005F7108">
        <w:rPr>
          <w:rFonts w:ascii="Times New Roman" w:hAnsi="Times New Roman" w:hint="eastAsia"/>
        </w:rPr>
        <w:t>值为</w:t>
      </w:r>
      <w:r w:rsidRPr="005F7108">
        <w:rPr>
          <w:rFonts w:ascii="Times New Roman" w:hAnsi="Times New Roman"/>
        </w:rPr>
        <w:t>2</w:t>
      </w:r>
      <w:r w:rsidRPr="005F7108">
        <w:rPr>
          <w:rFonts w:ascii="Times New Roman" w:hAnsi="Times New Roman" w:hint="eastAsia"/>
        </w:rPr>
        <w:t>509.55</w:t>
      </w:r>
      <w:r w:rsidR="00B0217C" w:rsidRPr="005F7108" w:rsidDel="00B0217C">
        <w:rPr>
          <w:rFonts w:ascii="Times New Roman" w:hAnsi="Times New Roman"/>
        </w:rPr>
        <w:t xml:space="preserve"> </w:t>
      </w:r>
      <w:r w:rsidRPr="005F7108">
        <w:rPr>
          <w:rFonts w:ascii="Times New Roman" w:hAnsi="Times New Roman" w:hint="eastAsia"/>
        </w:rPr>
        <w:t>~ 160291.75</w:t>
      </w:r>
      <w:r w:rsidRPr="005F7108">
        <w:rPr>
          <w:rFonts w:ascii="Times New Roman" w:hAnsi="Times New Roman"/>
        </w:rPr>
        <w:t>g/m</w:t>
      </w:r>
      <w:r w:rsidRPr="005F7108">
        <w:rPr>
          <w:rFonts w:ascii="Times New Roman" w:hAnsi="Times New Roman"/>
          <w:vertAlign w:val="superscript"/>
        </w:rPr>
        <w:t>3</w:t>
      </w:r>
      <w:r w:rsidRPr="005F7108">
        <w:rPr>
          <w:rFonts w:ascii="Times New Roman" w:hAnsi="Times New Roman"/>
        </w:rPr>
        <w:t>，</w:t>
      </w:r>
      <w:r w:rsidRPr="005F7108">
        <w:rPr>
          <w:rFonts w:ascii="Times New Roman" w:hAnsi="Times New Roman" w:hint="eastAsia"/>
        </w:rPr>
        <w:t>平均品位为</w:t>
      </w:r>
      <w:r w:rsidRPr="005F7108">
        <w:rPr>
          <w:rFonts w:ascii="Times New Roman" w:hAnsi="Times New Roman" w:hint="eastAsia"/>
        </w:rPr>
        <w:t>15105.66</w:t>
      </w:r>
      <w:r w:rsidRPr="005F7108">
        <w:rPr>
          <w:rFonts w:ascii="Times New Roman" w:hAnsi="Times New Roman"/>
        </w:rPr>
        <w:t xml:space="preserve"> g/m</w:t>
      </w:r>
      <w:r w:rsidRPr="005F7108">
        <w:rPr>
          <w:rFonts w:ascii="Times New Roman" w:hAnsi="Times New Roman"/>
          <w:vertAlign w:val="superscript"/>
        </w:rPr>
        <w:t>3</w:t>
      </w:r>
      <w:r w:rsidRPr="005F7108">
        <w:rPr>
          <w:rFonts w:ascii="Times New Roman" w:hAnsi="Times New Roman" w:hint="eastAsia"/>
        </w:rPr>
        <w:t>，达工业品位面积为</w:t>
      </w:r>
      <w:r w:rsidR="001E6AD8" w:rsidRPr="005F7108">
        <w:rPr>
          <w:rFonts w:ascii="Times New Roman" w:hAnsi="Times New Roman"/>
        </w:rPr>
        <w:t>59823km</w:t>
      </w:r>
      <w:r w:rsidR="001E6AD8" w:rsidRPr="005F7108">
        <w:rPr>
          <w:rFonts w:ascii="Times New Roman" w:hAnsi="Times New Roman"/>
          <w:vertAlign w:val="superscript"/>
        </w:rPr>
        <w:t>2</w:t>
      </w:r>
      <w:r w:rsidRPr="005F7108">
        <w:rPr>
          <w:rFonts w:ascii="Times New Roman" w:hAnsi="Times New Roman" w:hint="eastAsia"/>
        </w:rPr>
        <w:t>，达边界品位面积为</w:t>
      </w:r>
      <w:r w:rsidR="001E6AD8" w:rsidRPr="005F7108">
        <w:rPr>
          <w:rFonts w:ascii="Times New Roman" w:hAnsi="Times New Roman"/>
        </w:rPr>
        <w:t>58711km</w:t>
      </w:r>
      <w:r w:rsidR="001E6AD8" w:rsidRPr="005F7108">
        <w:rPr>
          <w:rFonts w:ascii="Times New Roman" w:hAnsi="Times New Roman"/>
          <w:vertAlign w:val="superscript"/>
        </w:rPr>
        <w:t>2</w:t>
      </w:r>
      <w:r w:rsidRPr="005F7108">
        <w:rPr>
          <w:rFonts w:ascii="Times New Roman" w:hAnsi="Times New Roman" w:hint="eastAsia"/>
        </w:rPr>
        <w:t>，</w:t>
      </w:r>
      <w:r w:rsidRPr="005F7108">
        <w:rPr>
          <w:rFonts w:ascii="Times New Roman" w:hAnsi="Times New Roman"/>
        </w:rPr>
        <w:t>品位异常区</w:t>
      </w:r>
      <w:r w:rsidRPr="005F7108">
        <w:rPr>
          <w:rFonts w:ascii="Times New Roman" w:hAnsi="Times New Roman" w:hint="eastAsia"/>
        </w:rPr>
        <w:t>总</w:t>
      </w:r>
      <w:r w:rsidRPr="005F7108">
        <w:rPr>
          <w:rFonts w:ascii="Times New Roman" w:hAnsi="Times New Roman"/>
        </w:rPr>
        <w:t>面积约</w:t>
      </w:r>
      <w:r w:rsidR="001E6AD8" w:rsidRPr="005F7108">
        <w:rPr>
          <w:rFonts w:ascii="Times New Roman" w:hAnsi="Times New Roman"/>
        </w:rPr>
        <w:t>444282km</w:t>
      </w:r>
      <w:r w:rsidR="001E6AD8" w:rsidRPr="005F7108">
        <w:rPr>
          <w:rFonts w:ascii="Times New Roman" w:hAnsi="Times New Roman"/>
          <w:vertAlign w:val="superscript"/>
        </w:rPr>
        <w:t>2</w:t>
      </w:r>
      <w:r w:rsidRPr="005F7108">
        <w:rPr>
          <w:rFonts w:ascii="Times New Roman" w:hAnsi="Times New Roman"/>
        </w:rPr>
        <w:t>。</w:t>
      </w:r>
      <w:r w:rsidRPr="005F7108">
        <w:rPr>
          <w:rFonts w:ascii="Times New Roman" w:hAnsi="Times New Roman" w:hint="eastAsia"/>
        </w:rPr>
        <w:t>钛铁矿品位异常区</w:t>
      </w:r>
      <w:r w:rsidRPr="005F7108">
        <w:rPr>
          <w:rFonts w:ascii="Times New Roman" w:eastAsia="宋体" w:hAnsi="Times New Roman" w:cs="Times New Roman" w:hint="eastAsia"/>
          <w:szCs w:val="21"/>
        </w:rPr>
        <w:t>分布于南海东北陆架区和西</w:t>
      </w:r>
      <w:r w:rsidRPr="005F7108">
        <w:rPr>
          <w:rFonts w:ascii="Times New Roman" w:eastAsia="宋体" w:hAnsi="Times New Roman" w:cs="Times New Roman"/>
          <w:szCs w:val="21"/>
        </w:rPr>
        <w:t>南部陆坡区</w:t>
      </w:r>
      <w:r w:rsidRPr="005F7108">
        <w:rPr>
          <w:rFonts w:ascii="Times New Roman" w:eastAsia="宋体" w:hAnsi="Times New Roman" w:cs="Times New Roman" w:hint="eastAsia"/>
          <w:szCs w:val="21"/>
        </w:rPr>
        <w:t>、菲律宾海盆、西沙群岛南部海域</w:t>
      </w:r>
      <w:r w:rsidRPr="005F7108">
        <w:rPr>
          <w:rFonts w:ascii="Times New Roman" w:eastAsia="宋体" w:hAnsi="Times New Roman" w:cs="Times New Roman"/>
          <w:szCs w:val="21"/>
        </w:rPr>
        <w:t>，</w:t>
      </w:r>
      <w:r w:rsidRPr="005F7108">
        <w:rPr>
          <w:rFonts w:ascii="Times New Roman" w:eastAsia="宋体" w:hAnsi="Times New Roman" w:cs="Times New Roman" w:hint="eastAsia"/>
          <w:szCs w:val="21"/>
        </w:rPr>
        <w:t>海南岛周边</w:t>
      </w:r>
      <w:r w:rsidRPr="005F7108">
        <w:rPr>
          <w:rFonts w:ascii="Times New Roman" w:eastAsia="宋体" w:hAnsi="Times New Roman" w:cs="Times New Roman"/>
          <w:szCs w:val="21"/>
        </w:rPr>
        <w:t>海域零星分布</w:t>
      </w:r>
      <w:r w:rsidRPr="005F7108">
        <w:rPr>
          <w:rFonts w:ascii="Times New Roman" w:eastAsia="宋体" w:hAnsi="Times New Roman" w:cs="Times New Roman" w:hint="eastAsia"/>
          <w:szCs w:val="21"/>
        </w:rPr>
        <w:t>（图</w:t>
      </w:r>
      <w:r w:rsidR="00990163">
        <w:rPr>
          <w:rFonts w:ascii="Times New Roman" w:eastAsia="宋体" w:hAnsi="Times New Roman" w:cs="Times New Roman" w:hint="eastAsia"/>
          <w:szCs w:val="21"/>
        </w:rPr>
        <w:t>2</w:t>
      </w:r>
      <w:r w:rsidRPr="005F7108">
        <w:rPr>
          <w:rFonts w:ascii="Times New Roman" w:eastAsia="宋体" w:hAnsi="Times New Roman" w:cs="Times New Roman" w:hint="eastAsia"/>
          <w:szCs w:val="21"/>
        </w:rPr>
        <w:t>A</w:t>
      </w:r>
      <w:r w:rsidRPr="005F7108">
        <w:rPr>
          <w:rFonts w:ascii="Times New Roman" w:eastAsia="宋体" w:hAnsi="Times New Roman" w:cs="Times New Roman" w:hint="eastAsia"/>
          <w:szCs w:val="21"/>
        </w:rPr>
        <w:t>）；高值区集中台湾岛西部海域以及巽他陆架西南海域。</w:t>
      </w:r>
    </w:p>
    <w:p w14:paraId="138F9EB0" w14:textId="5C5FCFBC" w:rsidR="00C7594C" w:rsidRPr="005F7108" w:rsidRDefault="006C7A38" w:rsidP="005F7108">
      <w:pPr>
        <w:rPr>
          <w:rFonts w:ascii="Times New Roman" w:eastAsia="宋体" w:hAnsi="Times New Roman" w:cs="Times New Roman"/>
          <w:b/>
          <w:szCs w:val="21"/>
        </w:rPr>
      </w:pP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2</w:t>
      </w:r>
      <w:r w:rsidRPr="005F7108">
        <w:rPr>
          <w:rFonts w:ascii="Times New Roman" w:eastAsia="宋体" w:hAnsi="Times New Roman" w:cs="Times New Roman" w:hint="eastAsia"/>
          <w:b/>
          <w:szCs w:val="21"/>
        </w:rPr>
        <w:t>）磁铁矿</w:t>
      </w:r>
    </w:p>
    <w:p w14:paraId="2B5E9B0C" w14:textId="74729457" w:rsidR="00C7594C" w:rsidRDefault="006C7A38" w:rsidP="006D21C0">
      <w:pPr>
        <w:spacing w:line="400" w:lineRule="exact"/>
        <w:ind w:firstLine="435"/>
        <w:rPr>
          <w:rFonts w:ascii="Times New Roman" w:eastAsia="宋体" w:hAnsi="Times New Roman" w:cs="Times New Roman"/>
          <w:szCs w:val="21"/>
        </w:rPr>
      </w:pPr>
      <w:r w:rsidRPr="005F7108">
        <w:rPr>
          <w:rFonts w:ascii="Times New Roman" w:hAnsi="Times New Roman" w:hint="eastAsia"/>
        </w:rPr>
        <w:t>磁铁矿</w:t>
      </w:r>
      <w:r w:rsidRPr="005F7108">
        <w:rPr>
          <w:rFonts w:ascii="Times New Roman" w:hAnsi="Times New Roman"/>
        </w:rPr>
        <w:t>达到异常品位</w:t>
      </w:r>
      <w:r w:rsidRPr="005F7108">
        <w:rPr>
          <w:rFonts w:ascii="Times New Roman" w:hAnsi="Times New Roman" w:hint="eastAsia"/>
        </w:rPr>
        <w:t>及</w:t>
      </w:r>
      <w:r w:rsidRPr="005F7108">
        <w:rPr>
          <w:rFonts w:ascii="Times New Roman" w:hAnsi="Times New Roman"/>
        </w:rPr>
        <w:t>以上的站位有</w:t>
      </w:r>
      <w:r w:rsidRPr="005F7108">
        <w:rPr>
          <w:rFonts w:ascii="Times New Roman" w:hAnsi="Times New Roman" w:hint="eastAsia"/>
        </w:rPr>
        <w:t>234</w:t>
      </w:r>
      <w:r w:rsidRPr="005F7108">
        <w:rPr>
          <w:rFonts w:ascii="Times New Roman" w:hAnsi="Times New Roman"/>
        </w:rPr>
        <w:t>个</w:t>
      </w:r>
      <w:r w:rsidRPr="005F7108">
        <w:rPr>
          <w:rFonts w:ascii="Times New Roman" w:hAnsi="Times New Roman" w:hint="eastAsia"/>
        </w:rPr>
        <w:t>，其中达工业品位有</w:t>
      </w:r>
      <w:r w:rsidRPr="005F7108">
        <w:rPr>
          <w:rFonts w:ascii="Times New Roman" w:hAnsi="Times New Roman" w:hint="eastAsia"/>
        </w:rPr>
        <w:t>58</w:t>
      </w:r>
      <w:r w:rsidRPr="005F7108">
        <w:rPr>
          <w:rFonts w:ascii="Times New Roman" w:hAnsi="Times New Roman" w:hint="eastAsia"/>
        </w:rPr>
        <w:t>个，达到边界品位</w:t>
      </w:r>
      <w:r w:rsidRPr="005F7108">
        <w:rPr>
          <w:rFonts w:ascii="Times New Roman" w:hAnsi="Times New Roman" w:hint="eastAsia"/>
        </w:rPr>
        <w:lastRenderedPageBreak/>
        <w:t>有</w:t>
      </w:r>
      <w:r w:rsidRPr="005F7108">
        <w:rPr>
          <w:rFonts w:ascii="Times New Roman" w:hAnsi="Times New Roman" w:hint="eastAsia"/>
        </w:rPr>
        <w:t>61</w:t>
      </w:r>
      <w:r w:rsidRPr="005F7108">
        <w:rPr>
          <w:rFonts w:ascii="Times New Roman" w:hAnsi="Times New Roman" w:hint="eastAsia"/>
        </w:rPr>
        <w:t>个。品位</w:t>
      </w:r>
      <w:r w:rsidRPr="005F7108">
        <w:rPr>
          <w:rFonts w:ascii="Times New Roman" w:hAnsi="Times New Roman"/>
        </w:rPr>
        <w:t>异常</w:t>
      </w:r>
      <w:r w:rsidRPr="005F7108">
        <w:rPr>
          <w:rFonts w:ascii="Times New Roman" w:hAnsi="Times New Roman" w:hint="eastAsia"/>
        </w:rPr>
        <w:t>值介于</w:t>
      </w:r>
      <w:r w:rsidRPr="005F7108">
        <w:rPr>
          <w:rFonts w:ascii="Times New Roman" w:hAnsi="Times New Roman"/>
        </w:rPr>
        <w:t>2</w:t>
      </w:r>
      <w:r w:rsidRPr="005F7108">
        <w:rPr>
          <w:rFonts w:ascii="Times New Roman" w:hAnsi="Times New Roman" w:hint="eastAsia"/>
        </w:rPr>
        <w:t>564.34</w:t>
      </w:r>
      <w:r w:rsidR="00B0217C" w:rsidRPr="005F7108" w:rsidDel="00B0217C">
        <w:rPr>
          <w:rFonts w:ascii="Times New Roman" w:hAnsi="Times New Roman"/>
        </w:rPr>
        <w:t xml:space="preserve"> </w:t>
      </w:r>
      <w:r w:rsidRPr="005F7108">
        <w:rPr>
          <w:rFonts w:ascii="Times New Roman" w:hAnsi="Times New Roman" w:hint="eastAsia"/>
        </w:rPr>
        <w:t>~ 140010.12</w:t>
      </w:r>
      <w:r w:rsidRPr="005F7108">
        <w:rPr>
          <w:rFonts w:ascii="Times New Roman" w:hAnsi="Times New Roman"/>
        </w:rPr>
        <w:t>g/m</w:t>
      </w:r>
      <w:r w:rsidRPr="005F7108">
        <w:rPr>
          <w:rFonts w:ascii="Times New Roman" w:hAnsi="Times New Roman"/>
          <w:vertAlign w:val="superscript"/>
        </w:rPr>
        <w:t>3</w:t>
      </w:r>
      <w:r w:rsidRPr="005F7108">
        <w:rPr>
          <w:rFonts w:ascii="Times New Roman" w:hAnsi="Times New Roman" w:hint="eastAsia"/>
        </w:rPr>
        <w:t>之间</w:t>
      </w:r>
      <w:r w:rsidRPr="005F7108">
        <w:rPr>
          <w:rFonts w:ascii="Times New Roman" w:hAnsi="Times New Roman"/>
        </w:rPr>
        <w:t>，</w:t>
      </w:r>
      <w:r w:rsidRPr="005F7108">
        <w:rPr>
          <w:rFonts w:ascii="Times New Roman" w:hAnsi="Times New Roman" w:hint="eastAsia"/>
        </w:rPr>
        <w:t>平均品位为</w:t>
      </w:r>
      <w:r w:rsidRPr="005F7108">
        <w:rPr>
          <w:rFonts w:ascii="Times New Roman" w:hAnsi="Times New Roman" w:hint="eastAsia"/>
        </w:rPr>
        <w:t>18256.86</w:t>
      </w:r>
      <w:r w:rsidRPr="005F7108">
        <w:rPr>
          <w:rFonts w:ascii="Times New Roman" w:hAnsi="Times New Roman"/>
        </w:rPr>
        <w:t>g/m</w:t>
      </w:r>
      <w:r w:rsidRPr="005F7108">
        <w:rPr>
          <w:rFonts w:ascii="Times New Roman" w:hAnsi="Times New Roman"/>
          <w:vertAlign w:val="superscript"/>
        </w:rPr>
        <w:t>3</w:t>
      </w:r>
      <w:r w:rsidRPr="005F7108">
        <w:rPr>
          <w:rFonts w:ascii="Times New Roman" w:hAnsi="Times New Roman" w:hint="eastAsia"/>
        </w:rPr>
        <w:t>；达工业品位面积为</w:t>
      </w:r>
      <w:r w:rsidRPr="005F7108">
        <w:rPr>
          <w:rFonts w:ascii="Times New Roman" w:hAnsi="Times New Roman"/>
        </w:rPr>
        <w:t>45</w:t>
      </w:r>
      <w:r w:rsidRPr="005F7108">
        <w:rPr>
          <w:rFonts w:ascii="Times New Roman" w:hAnsi="Times New Roman" w:hint="eastAsia"/>
        </w:rPr>
        <w:t>498</w:t>
      </w:r>
      <w:r w:rsidRPr="005F7108">
        <w:rPr>
          <w:rFonts w:ascii="Times New Roman" w:hAnsi="Times New Roman"/>
        </w:rPr>
        <w:t>km</w:t>
      </w:r>
      <w:r w:rsidRPr="005F7108">
        <w:rPr>
          <w:rFonts w:ascii="Times New Roman" w:hAnsi="Times New Roman"/>
          <w:vertAlign w:val="superscript"/>
        </w:rPr>
        <w:t>2</w:t>
      </w:r>
      <w:r w:rsidRPr="005F7108">
        <w:rPr>
          <w:rFonts w:ascii="Times New Roman" w:hAnsi="Times New Roman" w:hint="eastAsia"/>
        </w:rPr>
        <w:t>，达边界品位面积为</w:t>
      </w:r>
      <w:r w:rsidRPr="005F7108">
        <w:rPr>
          <w:rFonts w:ascii="Times New Roman" w:hAnsi="Times New Roman"/>
        </w:rPr>
        <w:t>93</w:t>
      </w:r>
      <w:r w:rsidRPr="005F7108">
        <w:rPr>
          <w:rFonts w:ascii="Times New Roman" w:hAnsi="Times New Roman" w:hint="eastAsia"/>
        </w:rPr>
        <w:t>946</w:t>
      </w:r>
      <w:r w:rsidRPr="005F7108">
        <w:rPr>
          <w:rFonts w:ascii="Times New Roman" w:hAnsi="Times New Roman"/>
        </w:rPr>
        <w:t>km</w:t>
      </w:r>
      <w:r w:rsidRPr="005F7108">
        <w:rPr>
          <w:rFonts w:ascii="Times New Roman" w:hAnsi="Times New Roman"/>
          <w:vertAlign w:val="superscript"/>
        </w:rPr>
        <w:t>2</w:t>
      </w:r>
      <w:r w:rsidRPr="005F7108">
        <w:rPr>
          <w:rFonts w:ascii="Times New Roman" w:hAnsi="Times New Roman" w:hint="eastAsia"/>
        </w:rPr>
        <w:t>，</w:t>
      </w:r>
      <w:r w:rsidRPr="005F7108">
        <w:rPr>
          <w:rFonts w:ascii="Times New Roman" w:hAnsi="Times New Roman"/>
        </w:rPr>
        <w:t>品位异常区</w:t>
      </w:r>
      <w:r w:rsidRPr="005F7108">
        <w:rPr>
          <w:rFonts w:ascii="Times New Roman" w:hAnsi="Times New Roman" w:hint="eastAsia"/>
        </w:rPr>
        <w:t>总</w:t>
      </w:r>
      <w:r w:rsidRPr="005F7108">
        <w:rPr>
          <w:rFonts w:ascii="Times New Roman" w:hAnsi="Times New Roman"/>
        </w:rPr>
        <w:t>面积约</w:t>
      </w:r>
      <w:r w:rsidR="0021200F" w:rsidRPr="005F7108">
        <w:rPr>
          <w:rFonts w:ascii="Times New Roman" w:hAnsi="Times New Roman"/>
        </w:rPr>
        <w:t>373147km</w:t>
      </w:r>
      <w:r w:rsidR="0021200F" w:rsidRPr="005F7108">
        <w:rPr>
          <w:rFonts w:ascii="Times New Roman" w:hAnsi="Times New Roman"/>
          <w:vertAlign w:val="superscript"/>
        </w:rPr>
        <w:t>2</w:t>
      </w:r>
      <w:r w:rsidRPr="005F7108">
        <w:rPr>
          <w:rFonts w:ascii="Times New Roman" w:hAnsi="Times New Roman"/>
        </w:rPr>
        <w:t>。</w:t>
      </w:r>
      <w:r w:rsidRPr="005F7108">
        <w:rPr>
          <w:rFonts w:ascii="Times New Roman" w:hAnsi="Times New Roman" w:hint="eastAsia"/>
        </w:rPr>
        <w:t>异常区</w:t>
      </w:r>
      <w:r w:rsidRPr="005F7108">
        <w:rPr>
          <w:rFonts w:ascii="Times New Roman" w:eastAsia="宋体" w:hAnsi="Times New Roman" w:cs="Times New Roman"/>
          <w:szCs w:val="21"/>
        </w:rPr>
        <w:t>主要</w:t>
      </w:r>
      <w:r w:rsidRPr="005F7108">
        <w:rPr>
          <w:rFonts w:ascii="Times New Roman" w:eastAsia="宋体" w:hAnsi="Times New Roman" w:cs="Times New Roman" w:hint="eastAsia"/>
          <w:szCs w:val="21"/>
        </w:rPr>
        <w:t>呈片状、斑点状分布</w:t>
      </w:r>
      <w:r w:rsidRPr="005F7108">
        <w:rPr>
          <w:rFonts w:ascii="Times New Roman" w:eastAsia="宋体" w:hAnsi="Times New Roman" w:cs="Times New Roman"/>
          <w:szCs w:val="21"/>
        </w:rPr>
        <w:t>在</w:t>
      </w:r>
      <w:r w:rsidRPr="005F7108">
        <w:rPr>
          <w:rFonts w:ascii="Times New Roman" w:eastAsia="宋体" w:hAnsi="Times New Roman" w:cs="Times New Roman" w:hint="eastAsia"/>
          <w:szCs w:val="21"/>
        </w:rPr>
        <w:t>南海东北陆架、菲律宾海盆，</w:t>
      </w:r>
      <w:r w:rsidR="00915FE7">
        <w:rPr>
          <w:rFonts w:ascii="Times New Roman" w:eastAsia="宋体" w:hAnsi="Times New Roman" w:cs="Times New Roman" w:hint="eastAsia"/>
          <w:szCs w:val="21"/>
        </w:rPr>
        <w:t>以及</w:t>
      </w:r>
      <w:r w:rsidRPr="005F7108">
        <w:rPr>
          <w:rFonts w:ascii="Times New Roman" w:eastAsia="宋体" w:hAnsi="Times New Roman" w:cs="Times New Roman" w:hint="eastAsia"/>
          <w:szCs w:val="21"/>
        </w:rPr>
        <w:t>平行海岸线呈斑块状分布于中南半岛东部、南海西</w:t>
      </w:r>
      <w:r w:rsidRPr="005F7108">
        <w:rPr>
          <w:rFonts w:ascii="Times New Roman" w:eastAsia="宋体" w:hAnsi="Times New Roman" w:cs="Times New Roman"/>
          <w:szCs w:val="21"/>
        </w:rPr>
        <w:t>南部</w:t>
      </w:r>
      <w:r w:rsidRPr="005F7108">
        <w:rPr>
          <w:rFonts w:ascii="Times New Roman" w:eastAsia="宋体" w:hAnsi="Times New Roman" w:cs="Times New Roman" w:hint="eastAsia"/>
          <w:szCs w:val="21"/>
        </w:rPr>
        <w:t>（图</w:t>
      </w:r>
      <w:r w:rsidR="00990163">
        <w:rPr>
          <w:rFonts w:ascii="Times New Roman" w:eastAsia="宋体" w:hAnsi="Times New Roman" w:cs="Times New Roman" w:hint="eastAsia"/>
          <w:szCs w:val="21"/>
        </w:rPr>
        <w:t>2</w:t>
      </w:r>
      <w:r w:rsidRPr="005F7108">
        <w:rPr>
          <w:rFonts w:ascii="Times New Roman" w:eastAsia="宋体" w:hAnsi="Times New Roman" w:cs="Times New Roman"/>
          <w:szCs w:val="21"/>
        </w:rPr>
        <w:t>B</w:t>
      </w:r>
      <w:r w:rsidRPr="005F7108">
        <w:rPr>
          <w:rFonts w:ascii="Times New Roman" w:eastAsia="宋体" w:hAnsi="Times New Roman" w:cs="Times New Roman" w:hint="eastAsia"/>
          <w:szCs w:val="21"/>
        </w:rPr>
        <w:t>）。</w:t>
      </w:r>
    </w:p>
    <w:p w14:paraId="0CE48DCC" w14:textId="77777777" w:rsidR="006D21C0" w:rsidRPr="005F7108" w:rsidRDefault="006D21C0" w:rsidP="006D21C0">
      <w:pPr>
        <w:rPr>
          <w:rFonts w:ascii="Times New Roman" w:eastAsia="宋体" w:hAnsi="Times New Roman" w:cs="Times New Roman"/>
          <w:b/>
          <w:szCs w:val="21"/>
        </w:rPr>
      </w:pP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3</w:t>
      </w:r>
      <w:r w:rsidRPr="005F7108">
        <w:rPr>
          <w:rFonts w:ascii="Times New Roman" w:eastAsia="宋体" w:hAnsi="Times New Roman" w:cs="Times New Roman" w:hint="eastAsia"/>
          <w:b/>
          <w:szCs w:val="21"/>
        </w:rPr>
        <w:t>）锆石</w:t>
      </w:r>
    </w:p>
    <w:p w14:paraId="37207D16" w14:textId="410C1D23" w:rsidR="006D21C0" w:rsidRPr="005F7108" w:rsidRDefault="006D21C0" w:rsidP="006D21C0">
      <w:pPr>
        <w:spacing w:line="400" w:lineRule="exact"/>
        <w:ind w:firstLine="437"/>
        <w:rPr>
          <w:rFonts w:ascii="Times New Roman" w:eastAsia="宋体" w:hAnsi="Times New Roman" w:cs="Times New Roman"/>
          <w:szCs w:val="21"/>
        </w:rPr>
      </w:pPr>
      <w:r w:rsidRPr="005F7108">
        <w:rPr>
          <w:rFonts w:ascii="Times New Roman" w:hAnsi="Times New Roman" w:hint="eastAsia"/>
        </w:rPr>
        <w:t>磁铁矿</w:t>
      </w:r>
      <w:r w:rsidRPr="005F7108">
        <w:rPr>
          <w:rFonts w:ascii="Times New Roman" w:hAnsi="Times New Roman"/>
        </w:rPr>
        <w:t>达到异常品位</w:t>
      </w:r>
      <w:r w:rsidRPr="005F7108">
        <w:rPr>
          <w:rFonts w:ascii="Times New Roman" w:hAnsi="Times New Roman" w:hint="eastAsia"/>
        </w:rPr>
        <w:t>及</w:t>
      </w:r>
      <w:r w:rsidRPr="005F7108">
        <w:rPr>
          <w:rFonts w:ascii="Times New Roman" w:hAnsi="Times New Roman"/>
        </w:rPr>
        <w:t>以上的站位有</w:t>
      </w:r>
      <w:r w:rsidRPr="005F7108">
        <w:rPr>
          <w:rFonts w:ascii="Times New Roman" w:hAnsi="Times New Roman" w:hint="eastAsia"/>
        </w:rPr>
        <w:t>230</w:t>
      </w:r>
      <w:r w:rsidRPr="005F7108">
        <w:rPr>
          <w:rFonts w:ascii="Times New Roman" w:hAnsi="Times New Roman"/>
        </w:rPr>
        <w:t>个</w:t>
      </w:r>
      <w:r w:rsidRPr="005F7108">
        <w:rPr>
          <w:rFonts w:ascii="Times New Roman" w:hAnsi="Times New Roman" w:hint="eastAsia"/>
        </w:rPr>
        <w:t>，其中达工业品位有</w:t>
      </w:r>
      <w:r w:rsidRPr="005F7108">
        <w:rPr>
          <w:rFonts w:ascii="Times New Roman" w:hAnsi="Times New Roman" w:hint="eastAsia"/>
        </w:rPr>
        <w:t>118</w:t>
      </w:r>
      <w:r w:rsidRPr="005F7108">
        <w:rPr>
          <w:rFonts w:ascii="Times New Roman" w:hAnsi="Times New Roman" w:hint="eastAsia"/>
        </w:rPr>
        <w:t>个，达到边界品位有</w:t>
      </w:r>
      <w:r w:rsidRPr="005F7108">
        <w:rPr>
          <w:rFonts w:ascii="Times New Roman" w:hAnsi="Times New Roman" w:hint="eastAsia"/>
        </w:rPr>
        <w:t>42</w:t>
      </w:r>
      <w:r w:rsidRPr="005F7108">
        <w:rPr>
          <w:rFonts w:ascii="Times New Roman" w:hAnsi="Times New Roman" w:hint="eastAsia"/>
        </w:rPr>
        <w:t>个。品位</w:t>
      </w:r>
      <w:r w:rsidRPr="005F7108">
        <w:rPr>
          <w:rFonts w:ascii="Times New Roman" w:hAnsi="Times New Roman"/>
        </w:rPr>
        <w:t>异常</w:t>
      </w:r>
      <w:r w:rsidRPr="005F7108">
        <w:rPr>
          <w:rFonts w:ascii="Times New Roman" w:hAnsi="Times New Roman" w:hint="eastAsia"/>
        </w:rPr>
        <w:t>值介于</w:t>
      </w:r>
      <w:r w:rsidRPr="005F7108">
        <w:rPr>
          <w:rFonts w:ascii="Times New Roman" w:hAnsi="Times New Roman"/>
        </w:rPr>
        <w:t>254.20</w:t>
      </w:r>
      <w:r w:rsidR="00B0217C" w:rsidRPr="005F7108" w:rsidDel="00B0217C">
        <w:rPr>
          <w:rFonts w:ascii="Times New Roman" w:hAnsi="Times New Roman"/>
        </w:rPr>
        <w:t xml:space="preserve"> </w:t>
      </w:r>
      <w:r w:rsidRPr="005F7108">
        <w:rPr>
          <w:rFonts w:ascii="Times New Roman" w:hAnsi="Times New Roman" w:hint="eastAsia"/>
        </w:rPr>
        <w:t xml:space="preserve">~ </w:t>
      </w:r>
      <w:r w:rsidRPr="005F7108">
        <w:rPr>
          <w:rFonts w:ascii="Times New Roman" w:hAnsi="Times New Roman"/>
        </w:rPr>
        <w:t>73906.41g/m</w:t>
      </w:r>
      <w:r w:rsidRPr="005F7108">
        <w:rPr>
          <w:rFonts w:ascii="Times New Roman" w:hAnsi="Times New Roman"/>
          <w:vertAlign w:val="superscript"/>
        </w:rPr>
        <w:t>3</w:t>
      </w:r>
      <w:r w:rsidRPr="005F7108">
        <w:rPr>
          <w:rFonts w:ascii="Times New Roman" w:hAnsi="Times New Roman" w:hint="eastAsia"/>
        </w:rPr>
        <w:t>之间</w:t>
      </w:r>
      <w:r w:rsidRPr="005F7108">
        <w:rPr>
          <w:rFonts w:ascii="Times New Roman" w:hAnsi="Times New Roman"/>
        </w:rPr>
        <w:t>，</w:t>
      </w:r>
      <w:r w:rsidRPr="005F7108">
        <w:rPr>
          <w:rFonts w:ascii="Times New Roman" w:hAnsi="Times New Roman" w:hint="eastAsia"/>
        </w:rPr>
        <w:t>平均品位为</w:t>
      </w:r>
      <w:r w:rsidRPr="005F7108">
        <w:rPr>
          <w:rFonts w:ascii="Times New Roman" w:hAnsi="Times New Roman" w:hint="eastAsia"/>
        </w:rPr>
        <w:t>6486.46</w:t>
      </w:r>
      <w:r w:rsidRPr="005F7108">
        <w:rPr>
          <w:rFonts w:ascii="Times New Roman" w:hAnsi="Times New Roman"/>
        </w:rPr>
        <w:t>g/m</w:t>
      </w:r>
      <w:r w:rsidRPr="005F7108">
        <w:rPr>
          <w:rFonts w:ascii="Times New Roman" w:hAnsi="Times New Roman"/>
          <w:vertAlign w:val="superscript"/>
        </w:rPr>
        <w:t>3</w:t>
      </w:r>
      <w:r w:rsidRPr="005F7108">
        <w:rPr>
          <w:rFonts w:ascii="Times New Roman" w:hAnsi="Times New Roman" w:hint="eastAsia"/>
        </w:rPr>
        <w:t>；达工业品位面积为</w:t>
      </w:r>
      <w:r w:rsidRPr="005F7108">
        <w:rPr>
          <w:rFonts w:ascii="Times New Roman" w:hAnsi="Times New Roman" w:hint="eastAsia"/>
        </w:rPr>
        <w:t>144941</w:t>
      </w:r>
      <w:r w:rsidRPr="005F7108">
        <w:rPr>
          <w:rFonts w:ascii="Times New Roman" w:hAnsi="Times New Roman"/>
        </w:rPr>
        <w:t>km</w:t>
      </w:r>
      <w:r w:rsidRPr="005F7108">
        <w:rPr>
          <w:rFonts w:ascii="Times New Roman" w:hAnsi="Times New Roman"/>
          <w:vertAlign w:val="superscript"/>
        </w:rPr>
        <w:t>2</w:t>
      </w:r>
      <w:r w:rsidRPr="005F7108">
        <w:rPr>
          <w:rFonts w:ascii="Times New Roman" w:hAnsi="Times New Roman" w:hint="eastAsia"/>
        </w:rPr>
        <w:t>，达边界品位面积为</w:t>
      </w:r>
      <w:r w:rsidRPr="005F7108">
        <w:rPr>
          <w:rFonts w:ascii="Times New Roman" w:hAnsi="Times New Roman" w:hint="eastAsia"/>
        </w:rPr>
        <w:t>67545</w:t>
      </w:r>
      <w:r w:rsidRPr="005F7108">
        <w:rPr>
          <w:rFonts w:ascii="Times New Roman" w:hAnsi="Times New Roman"/>
        </w:rPr>
        <w:t>km</w:t>
      </w:r>
      <w:r w:rsidRPr="005F7108">
        <w:rPr>
          <w:rFonts w:ascii="Times New Roman" w:hAnsi="Times New Roman"/>
          <w:vertAlign w:val="superscript"/>
        </w:rPr>
        <w:t>2</w:t>
      </w:r>
      <w:r w:rsidRPr="005F7108">
        <w:rPr>
          <w:rFonts w:ascii="Times New Roman" w:hAnsi="Times New Roman" w:hint="eastAsia"/>
        </w:rPr>
        <w:t>，</w:t>
      </w:r>
      <w:r w:rsidRPr="005F7108">
        <w:rPr>
          <w:rFonts w:ascii="Times New Roman" w:hAnsi="Times New Roman"/>
        </w:rPr>
        <w:t>品位异常区</w:t>
      </w:r>
      <w:r w:rsidRPr="005F7108">
        <w:rPr>
          <w:rFonts w:ascii="Times New Roman" w:hAnsi="Times New Roman" w:hint="eastAsia"/>
        </w:rPr>
        <w:t>总</w:t>
      </w:r>
      <w:r w:rsidRPr="005F7108">
        <w:rPr>
          <w:rFonts w:ascii="Times New Roman" w:hAnsi="Times New Roman"/>
        </w:rPr>
        <w:t>面积约</w:t>
      </w:r>
      <w:r w:rsidRPr="005F7108">
        <w:rPr>
          <w:rFonts w:ascii="Times New Roman" w:hAnsi="Times New Roman"/>
        </w:rPr>
        <w:t>491913km</w:t>
      </w:r>
      <w:r w:rsidRPr="005F7108">
        <w:rPr>
          <w:rFonts w:ascii="Times New Roman" w:hAnsi="Times New Roman"/>
          <w:vertAlign w:val="superscript"/>
        </w:rPr>
        <w:t>2</w:t>
      </w:r>
      <w:r w:rsidRPr="005F7108">
        <w:rPr>
          <w:rFonts w:ascii="Times New Roman" w:hAnsi="Times New Roman"/>
        </w:rPr>
        <w:t>。</w:t>
      </w:r>
      <w:r w:rsidRPr="005F7108">
        <w:rPr>
          <w:rFonts w:ascii="Times New Roman" w:hAnsi="Times New Roman" w:hint="eastAsia"/>
        </w:rPr>
        <w:t>异常区</w:t>
      </w:r>
      <w:r w:rsidRPr="005F7108">
        <w:rPr>
          <w:rFonts w:ascii="Times New Roman" w:eastAsia="宋体" w:hAnsi="Times New Roman" w:cs="Times New Roman"/>
          <w:szCs w:val="21"/>
        </w:rPr>
        <w:t>主要</w:t>
      </w:r>
      <w:r w:rsidRPr="005F7108">
        <w:rPr>
          <w:rFonts w:ascii="Times New Roman" w:eastAsia="宋体" w:hAnsi="Times New Roman" w:cs="Times New Roman" w:hint="eastAsia"/>
          <w:szCs w:val="21"/>
        </w:rPr>
        <w:t>呈片状大面积分布</w:t>
      </w:r>
      <w:r w:rsidRPr="005F7108">
        <w:rPr>
          <w:rFonts w:ascii="Times New Roman" w:eastAsia="宋体" w:hAnsi="Times New Roman" w:cs="Times New Roman"/>
          <w:szCs w:val="21"/>
        </w:rPr>
        <w:t>在</w:t>
      </w:r>
      <w:r w:rsidRPr="005F7108">
        <w:rPr>
          <w:rFonts w:ascii="Times New Roman" w:eastAsia="宋体" w:hAnsi="Times New Roman" w:cs="Times New Roman" w:hint="eastAsia"/>
          <w:szCs w:val="21"/>
        </w:rPr>
        <w:t>南海东北陆架、宋岛西部</w:t>
      </w:r>
      <w:r w:rsidRPr="005F7108">
        <w:rPr>
          <w:rFonts w:ascii="Times New Roman" w:eastAsia="宋体" w:hAnsi="Times New Roman" w:cs="Times New Roman"/>
          <w:szCs w:val="21"/>
        </w:rPr>
        <w:t>海域</w:t>
      </w:r>
      <w:r w:rsidRPr="005F7108">
        <w:rPr>
          <w:rFonts w:ascii="Times New Roman" w:eastAsia="宋体" w:hAnsi="Times New Roman" w:cs="Times New Roman" w:hint="eastAsia"/>
          <w:szCs w:val="21"/>
        </w:rPr>
        <w:t>，在南海西南部呈条带状平行海岸线展布；其次分布在台湾岛东部海域，在海南岛西南部和东南部海域呈斑点状</w:t>
      </w:r>
      <w:r w:rsidRPr="005F7108">
        <w:rPr>
          <w:rFonts w:ascii="Times New Roman" w:eastAsia="宋体" w:hAnsi="Times New Roman" w:cs="Times New Roman"/>
          <w:szCs w:val="21"/>
        </w:rPr>
        <w:t>零星分布</w:t>
      </w:r>
      <w:r w:rsidRPr="005F7108">
        <w:rPr>
          <w:rFonts w:ascii="Times New Roman" w:eastAsia="宋体" w:hAnsi="Times New Roman" w:cs="Times New Roman" w:hint="eastAsia"/>
          <w:szCs w:val="21"/>
        </w:rPr>
        <w:t>（图</w:t>
      </w:r>
      <w:r w:rsidR="00990163">
        <w:rPr>
          <w:rFonts w:ascii="Times New Roman" w:eastAsia="宋体" w:hAnsi="Times New Roman" w:cs="Times New Roman" w:hint="eastAsia"/>
          <w:szCs w:val="21"/>
        </w:rPr>
        <w:t>2</w:t>
      </w:r>
      <w:r w:rsidRPr="005F7108">
        <w:rPr>
          <w:rFonts w:ascii="Times New Roman" w:eastAsia="宋体" w:hAnsi="Times New Roman" w:cs="Times New Roman"/>
          <w:szCs w:val="21"/>
        </w:rPr>
        <w:t>C</w:t>
      </w:r>
      <w:r w:rsidRPr="005F7108">
        <w:rPr>
          <w:rFonts w:ascii="Times New Roman" w:eastAsia="宋体" w:hAnsi="Times New Roman" w:cs="Times New Roman" w:hint="eastAsia"/>
          <w:szCs w:val="21"/>
        </w:rPr>
        <w:t>）。</w:t>
      </w:r>
    </w:p>
    <w:p w14:paraId="746B94BF" w14:textId="77777777" w:rsidR="006D21C0" w:rsidRPr="005F7108" w:rsidRDefault="006D21C0" w:rsidP="006D21C0">
      <w:pPr>
        <w:spacing w:line="400" w:lineRule="exact"/>
        <w:rPr>
          <w:rFonts w:ascii="Times New Roman" w:eastAsia="宋体" w:hAnsi="Times New Roman" w:cs="Times New Roman"/>
          <w:b/>
          <w:szCs w:val="21"/>
        </w:rPr>
      </w:pP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4</w:t>
      </w:r>
      <w:r w:rsidRPr="005F7108">
        <w:rPr>
          <w:rFonts w:ascii="Times New Roman" w:eastAsia="宋体" w:hAnsi="Times New Roman" w:cs="Times New Roman" w:hint="eastAsia"/>
          <w:b/>
          <w:szCs w:val="21"/>
        </w:rPr>
        <w:t>）独居石</w:t>
      </w:r>
    </w:p>
    <w:p w14:paraId="5E3668D5" w14:textId="47EB6DDA" w:rsidR="006D21C0" w:rsidRPr="005F7108" w:rsidRDefault="006D21C0" w:rsidP="006D21C0">
      <w:pPr>
        <w:spacing w:line="400" w:lineRule="exact"/>
        <w:ind w:firstLine="435"/>
        <w:rPr>
          <w:rFonts w:ascii="Times New Roman" w:eastAsia="宋体" w:hAnsi="Times New Roman" w:cs="Times New Roman"/>
          <w:szCs w:val="21"/>
        </w:rPr>
      </w:pPr>
      <w:r w:rsidRPr="005F7108">
        <w:rPr>
          <w:rFonts w:ascii="Times New Roman" w:hAnsi="Times New Roman" w:hint="eastAsia"/>
        </w:rPr>
        <w:t>独居石</w:t>
      </w:r>
      <w:r w:rsidRPr="005F7108">
        <w:rPr>
          <w:rFonts w:ascii="Times New Roman" w:hAnsi="Times New Roman"/>
        </w:rPr>
        <w:t>达到异常品位</w:t>
      </w:r>
      <w:r w:rsidRPr="005F7108">
        <w:rPr>
          <w:rFonts w:ascii="Times New Roman" w:hAnsi="Times New Roman" w:hint="eastAsia"/>
        </w:rPr>
        <w:t>及</w:t>
      </w:r>
      <w:r w:rsidRPr="005F7108">
        <w:rPr>
          <w:rFonts w:ascii="Times New Roman" w:hAnsi="Times New Roman"/>
        </w:rPr>
        <w:t>以上的站位有</w:t>
      </w:r>
      <w:r w:rsidRPr="005F7108">
        <w:rPr>
          <w:rFonts w:ascii="Times New Roman" w:hAnsi="Times New Roman" w:hint="eastAsia"/>
        </w:rPr>
        <w:t>35</w:t>
      </w:r>
      <w:r w:rsidRPr="005F7108">
        <w:rPr>
          <w:rFonts w:ascii="Times New Roman" w:hAnsi="Times New Roman"/>
        </w:rPr>
        <w:t>个</w:t>
      </w:r>
      <w:r w:rsidRPr="005F7108">
        <w:rPr>
          <w:rFonts w:ascii="Times New Roman" w:hAnsi="Times New Roman" w:hint="eastAsia"/>
        </w:rPr>
        <w:t>，其中达工业品位有</w:t>
      </w:r>
      <w:r w:rsidRPr="005F7108">
        <w:rPr>
          <w:rFonts w:ascii="Times New Roman" w:hAnsi="Times New Roman" w:hint="eastAsia"/>
        </w:rPr>
        <w:t>26</w:t>
      </w:r>
      <w:r w:rsidRPr="005F7108">
        <w:rPr>
          <w:rFonts w:ascii="Times New Roman" w:hAnsi="Times New Roman" w:hint="eastAsia"/>
        </w:rPr>
        <w:t>个，达到边界品位有</w:t>
      </w:r>
      <w:r w:rsidRPr="005F7108">
        <w:rPr>
          <w:rFonts w:ascii="Times New Roman" w:hAnsi="Times New Roman" w:hint="eastAsia"/>
        </w:rPr>
        <w:t>8</w:t>
      </w:r>
      <w:r w:rsidRPr="005F7108">
        <w:rPr>
          <w:rFonts w:ascii="Times New Roman" w:hAnsi="Times New Roman" w:hint="eastAsia"/>
        </w:rPr>
        <w:t>个。品位</w:t>
      </w:r>
      <w:r w:rsidRPr="005F7108">
        <w:rPr>
          <w:rFonts w:ascii="Times New Roman" w:hAnsi="Times New Roman"/>
        </w:rPr>
        <w:t>异常</w:t>
      </w:r>
      <w:r w:rsidRPr="005F7108">
        <w:rPr>
          <w:rFonts w:ascii="Times New Roman" w:hAnsi="Times New Roman" w:hint="eastAsia"/>
        </w:rPr>
        <w:t>值介于</w:t>
      </w:r>
      <w:r w:rsidRPr="005F7108">
        <w:rPr>
          <w:rFonts w:ascii="Times New Roman" w:hAnsi="Times New Roman" w:hint="eastAsia"/>
        </w:rPr>
        <w:t>88.5</w:t>
      </w:r>
      <w:r w:rsidRPr="005F7108">
        <w:rPr>
          <w:rFonts w:ascii="Times New Roman" w:hAnsi="Times New Roman"/>
        </w:rPr>
        <w:t>0</w:t>
      </w:r>
      <w:r w:rsidR="00B0217C" w:rsidRPr="005F7108" w:rsidDel="00B0217C">
        <w:rPr>
          <w:rFonts w:ascii="Times New Roman" w:hAnsi="Times New Roman"/>
        </w:rPr>
        <w:t xml:space="preserve"> </w:t>
      </w:r>
      <w:r w:rsidRPr="005F7108">
        <w:rPr>
          <w:rFonts w:ascii="Times New Roman" w:hAnsi="Times New Roman" w:hint="eastAsia"/>
        </w:rPr>
        <w:t xml:space="preserve">~ </w:t>
      </w:r>
      <w:r w:rsidRPr="005F7108">
        <w:rPr>
          <w:rFonts w:ascii="Times New Roman" w:hAnsi="Times New Roman"/>
        </w:rPr>
        <w:t>4425.47g/m</w:t>
      </w:r>
      <w:r w:rsidRPr="005F7108">
        <w:rPr>
          <w:rFonts w:ascii="Times New Roman" w:hAnsi="Times New Roman"/>
          <w:vertAlign w:val="superscript"/>
        </w:rPr>
        <w:t>3</w:t>
      </w:r>
      <w:r w:rsidRPr="005F7108">
        <w:rPr>
          <w:rFonts w:ascii="Times New Roman" w:hAnsi="Times New Roman"/>
        </w:rPr>
        <w:t>，</w:t>
      </w:r>
      <w:r w:rsidRPr="005F7108">
        <w:rPr>
          <w:rFonts w:ascii="Times New Roman" w:hAnsi="Times New Roman" w:hint="eastAsia"/>
        </w:rPr>
        <w:t>平均品位为</w:t>
      </w:r>
      <w:r w:rsidRPr="005F7108">
        <w:rPr>
          <w:rFonts w:ascii="Times New Roman" w:hAnsi="Times New Roman" w:hint="eastAsia"/>
        </w:rPr>
        <w:t>1257.88</w:t>
      </w:r>
      <w:r w:rsidRPr="005F7108">
        <w:rPr>
          <w:rFonts w:ascii="Times New Roman" w:hAnsi="Times New Roman"/>
        </w:rPr>
        <w:t>g/m</w:t>
      </w:r>
      <w:r w:rsidRPr="005F7108">
        <w:rPr>
          <w:rFonts w:ascii="Times New Roman" w:hAnsi="Times New Roman"/>
          <w:vertAlign w:val="superscript"/>
        </w:rPr>
        <w:t>3</w:t>
      </w:r>
      <w:r w:rsidRPr="005F7108">
        <w:rPr>
          <w:rFonts w:ascii="Times New Roman" w:hAnsi="Times New Roman" w:hint="eastAsia"/>
        </w:rPr>
        <w:t>；达工业品位面积为</w:t>
      </w:r>
      <w:r w:rsidRPr="005F7108">
        <w:rPr>
          <w:rFonts w:ascii="Times New Roman" w:hAnsi="Times New Roman"/>
        </w:rPr>
        <w:t>59174km</w:t>
      </w:r>
      <w:r w:rsidRPr="005F7108">
        <w:rPr>
          <w:rFonts w:ascii="Times New Roman" w:hAnsi="Times New Roman"/>
          <w:vertAlign w:val="superscript"/>
        </w:rPr>
        <w:t>2</w:t>
      </w:r>
      <w:r w:rsidRPr="005F7108">
        <w:rPr>
          <w:rFonts w:ascii="Times New Roman" w:hAnsi="Times New Roman" w:hint="eastAsia"/>
        </w:rPr>
        <w:t>，达边界品位面积为</w:t>
      </w:r>
      <w:r w:rsidRPr="005F7108">
        <w:rPr>
          <w:rFonts w:ascii="Times New Roman" w:hAnsi="Times New Roman"/>
        </w:rPr>
        <w:t>50902km</w:t>
      </w:r>
      <w:r w:rsidRPr="005F7108">
        <w:rPr>
          <w:rFonts w:ascii="Times New Roman" w:hAnsi="Times New Roman"/>
          <w:vertAlign w:val="superscript"/>
        </w:rPr>
        <w:t>2</w:t>
      </w:r>
      <w:r w:rsidRPr="005F7108">
        <w:rPr>
          <w:rFonts w:ascii="Times New Roman" w:hAnsi="Times New Roman" w:hint="eastAsia"/>
        </w:rPr>
        <w:t>，</w:t>
      </w:r>
      <w:r w:rsidRPr="005F7108">
        <w:rPr>
          <w:rFonts w:ascii="Times New Roman" w:hAnsi="Times New Roman"/>
        </w:rPr>
        <w:t>品位异常区</w:t>
      </w:r>
      <w:r w:rsidRPr="005F7108">
        <w:rPr>
          <w:rFonts w:ascii="Times New Roman" w:hAnsi="Times New Roman" w:hint="eastAsia"/>
        </w:rPr>
        <w:t>总</w:t>
      </w:r>
      <w:r w:rsidRPr="005F7108">
        <w:rPr>
          <w:rFonts w:ascii="Times New Roman" w:hAnsi="Times New Roman"/>
        </w:rPr>
        <w:t>面积约</w:t>
      </w:r>
      <w:r w:rsidRPr="005F7108">
        <w:rPr>
          <w:rFonts w:ascii="Times New Roman" w:hAnsi="Times New Roman"/>
        </w:rPr>
        <w:t>164042km</w:t>
      </w:r>
      <w:r w:rsidRPr="005F7108">
        <w:rPr>
          <w:rFonts w:ascii="Times New Roman" w:hAnsi="Times New Roman"/>
          <w:vertAlign w:val="superscript"/>
        </w:rPr>
        <w:t>2</w:t>
      </w:r>
      <w:r w:rsidRPr="005F7108">
        <w:rPr>
          <w:rFonts w:ascii="Times New Roman" w:hAnsi="Times New Roman"/>
        </w:rPr>
        <w:t>。</w:t>
      </w:r>
      <w:r w:rsidRPr="005F7108">
        <w:rPr>
          <w:rFonts w:ascii="Times New Roman" w:hAnsi="Times New Roman" w:hint="eastAsia"/>
        </w:rPr>
        <w:t>异常区</w:t>
      </w:r>
      <w:r w:rsidRPr="005F7108">
        <w:rPr>
          <w:rFonts w:ascii="Times New Roman" w:eastAsia="宋体" w:hAnsi="Times New Roman" w:cs="Times New Roman"/>
          <w:szCs w:val="21"/>
        </w:rPr>
        <w:t>主要</w:t>
      </w:r>
      <w:r w:rsidRPr="005F7108">
        <w:rPr>
          <w:rFonts w:ascii="Times New Roman" w:eastAsia="宋体" w:hAnsi="Times New Roman" w:cs="Times New Roman" w:hint="eastAsia"/>
          <w:szCs w:val="21"/>
        </w:rPr>
        <w:t>分布</w:t>
      </w:r>
      <w:r w:rsidRPr="005F7108">
        <w:rPr>
          <w:rFonts w:ascii="Times New Roman" w:eastAsia="宋体" w:hAnsi="Times New Roman" w:cs="Times New Roman"/>
          <w:szCs w:val="21"/>
        </w:rPr>
        <w:t>在</w:t>
      </w:r>
      <w:r w:rsidRPr="005F7108">
        <w:rPr>
          <w:rFonts w:ascii="Times New Roman" w:eastAsia="宋体" w:hAnsi="Times New Roman" w:cs="Times New Roman" w:hint="eastAsia"/>
          <w:szCs w:val="21"/>
        </w:rPr>
        <w:t>南海南部，呈片状展布；其次是南海东北部海域，呈斑点状零散</w:t>
      </w:r>
      <w:r w:rsidRPr="005F7108">
        <w:rPr>
          <w:rFonts w:ascii="Times New Roman" w:eastAsia="宋体" w:hAnsi="Times New Roman" w:cs="Times New Roman"/>
          <w:szCs w:val="21"/>
        </w:rPr>
        <w:t>分布</w:t>
      </w:r>
      <w:r w:rsidRPr="005F7108">
        <w:rPr>
          <w:rFonts w:ascii="Times New Roman" w:eastAsia="宋体" w:hAnsi="Times New Roman" w:cs="Times New Roman" w:hint="eastAsia"/>
          <w:szCs w:val="21"/>
        </w:rPr>
        <w:t>（图</w:t>
      </w:r>
      <w:r w:rsidR="00990163">
        <w:rPr>
          <w:rFonts w:ascii="Times New Roman" w:eastAsia="宋体" w:hAnsi="Times New Roman" w:cs="Times New Roman" w:hint="eastAsia"/>
          <w:szCs w:val="21"/>
        </w:rPr>
        <w:t>2</w:t>
      </w:r>
      <w:r w:rsidRPr="005F7108">
        <w:rPr>
          <w:rFonts w:ascii="Times New Roman" w:eastAsia="宋体" w:hAnsi="Times New Roman" w:cs="Times New Roman"/>
          <w:szCs w:val="21"/>
        </w:rPr>
        <w:t>D</w:t>
      </w:r>
      <w:r w:rsidRPr="005F7108">
        <w:rPr>
          <w:rFonts w:ascii="Times New Roman" w:eastAsia="宋体" w:hAnsi="Times New Roman" w:cs="Times New Roman" w:hint="eastAsia"/>
          <w:szCs w:val="21"/>
        </w:rPr>
        <w:t>）。</w:t>
      </w:r>
    </w:p>
    <w:p w14:paraId="11FF955A" w14:textId="77777777" w:rsidR="00990163" w:rsidRPr="005F7108" w:rsidRDefault="00990163" w:rsidP="00990163">
      <w:pPr>
        <w:spacing w:line="400" w:lineRule="exact"/>
        <w:rPr>
          <w:rFonts w:ascii="Times New Roman" w:eastAsia="宋体" w:hAnsi="Times New Roman" w:cs="Times New Roman"/>
          <w:b/>
          <w:szCs w:val="21"/>
        </w:rPr>
      </w:pP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5</w:t>
      </w:r>
      <w:r w:rsidRPr="005F7108">
        <w:rPr>
          <w:rFonts w:ascii="Times New Roman" w:eastAsia="宋体" w:hAnsi="Times New Roman" w:cs="Times New Roman" w:hint="eastAsia"/>
          <w:b/>
          <w:szCs w:val="21"/>
        </w:rPr>
        <w:t>）金红石</w:t>
      </w:r>
    </w:p>
    <w:p w14:paraId="15115B97" w14:textId="56AFB08D" w:rsidR="00990163" w:rsidRPr="005F7108" w:rsidRDefault="00990163" w:rsidP="00990163">
      <w:pPr>
        <w:spacing w:line="400" w:lineRule="exact"/>
        <w:ind w:firstLine="435"/>
        <w:rPr>
          <w:rFonts w:ascii="Times New Roman" w:eastAsia="宋体" w:hAnsi="Times New Roman" w:cs="Times New Roman"/>
          <w:szCs w:val="21"/>
        </w:rPr>
      </w:pPr>
      <w:r w:rsidRPr="005F7108">
        <w:rPr>
          <w:rFonts w:ascii="Times New Roman" w:hAnsi="Times New Roman" w:hint="eastAsia"/>
        </w:rPr>
        <w:t>金红石</w:t>
      </w:r>
      <w:r w:rsidRPr="005F7108">
        <w:rPr>
          <w:rFonts w:ascii="Times New Roman" w:hAnsi="Times New Roman"/>
        </w:rPr>
        <w:t>达到异常品位</w:t>
      </w:r>
      <w:r w:rsidRPr="005F7108">
        <w:rPr>
          <w:rFonts w:ascii="Times New Roman" w:hAnsi="Times New Roman" w:hint="eastAsia"/>
        </w:rPr>
        <w:t>及</w:t>
      </w:r>
      <w:r w:rsidRPr="005F7108">
        <w:rPr>
          <w:rFonts w:ascii="Times New Roman" w:hAnsi="Times New Roman"/>
        </w:rPr>
        <w:t>以上的站位有</w:t>
      </w:r>
      <w:r w:rsidRPr="005F7108">
        <w:rPr>
          <w:rFonts w:ascii="Times New Roman" w:hAnsi="Times New Roman" w:hint="eastAsia"/>
        </w:rPr>
        <w:t>39</w:t>
      </w:r>
      <w:r w:rsidRPr="005F7108">
        <w:rPr>
          <w:rFonts w:ascii="Times New Roman" w:hAnsi="Times New Roman"/>
        </w:rPr>
        <w:t>个</w:t>
      </w:r>
      <w:r w:rsidRPr="005F7108">
        <w:rPr>
          <w:rFonts w:ascii="Times New Roman" w:hAnsi="Times New Roman" w:hint="eastAsia"/>
        </w:rPr>
        <w:t>，其中达工业品位有</w:t>
      </w:r>
      <w:r w:rsidRPr="005F7108">
        <w:rPr>
          <w:rFonts w:ascii="Times New Roman" w:hAnsi="Times New Roman" w:hint="eastAsia"/>
        </w:rPr>
        <w:t>6</w:t>
      </w:r>
      <w:r w:rsidRPr="005F7108">
        <w:rPr>
          <w:rFonts w:ascii="Times New Roman" w:hAnsi="Times New Roman" w:hint="eastAsia"/>
        </w:rPr>
        <w:t>个，达到边界品位有</w:t>
      </w:r>
      <w:r w:rsidRPr="005F7108">
        <w:rPr>
          <w:rFonts w:ascii="Times New Roman" w:hAnsi="Times New Roman" w:hint="eastAsia"/>
        </w:rPr>
        <w:t>14</w:t>
      </w:r>
      <w:r w:rsidRPr="005F7108">
        <w:rPr>
          <w:rFonts w:ascii="Times New Roman" w:hAnsi="Times New Roman" w:hint="eastAsia"/>
        </w:rPr>
        <w:t>个。品位</w:t>
      </w:r>
      <w:r w:rsidRPr="005F7108">
        <w:rPr>
          <w:rFonts w:ascii="Times New Roman" w:hAnsi="Times New Roman"/>
        </w:rPr>
        <w:t>异常</w:t>
      </w:r>
      <w:r w:rsidRPr="005F7108">
        <w:rPr>
          <w:rFonts w:ascii="Times New Roman" w:hAnsi="Times New Roman" w:hint="eastAsia"/>
        </w:rPr>
        <w:t>值介于</w:t>
      </w:r>
      <w:r w:rsidRPr="005F7108">
        <w:rPr>
          <w:rFonts w:ascii="Times New Roman" w:hAnsi="Times New Roman"/>
        </w:rPr>
        <w:t>286.24</w:t>
      </w:r>
      <w:r w:rsidR="00B0217C" w:rsidRPr="005F7108" w:rsidDel="00B0217C">
        <w:rPr>
          <w:rFonts w:ascii="Times New Roman" w:hAnsi="Times New Roman"/>
        </w:rPr>
        <w:t xml:space="preserve"> </w:t>
      </w:r>
      <w:r w:rsidRPr="005F7108">
        <w:rPr>
          <w:rFonts w:ascii="Times New Roman" w:hAnsi="Times New Roman" w:hint="eastAsia"/>
        </w:rPr>
        <w:t xml:space="preserve">~ </w:t>
      </w:r>
      <w:r w:rsidRPr="005F7108">
        <w:rPr>
          <w:rFonts w:ascii="Times New Roman" w:hAnsi="Times New Roman"/>
        </w:rPr>
        <w:t>5442.46g/m</w:t>
      </w:r>
      <w:r w:rsidRPr="005F7108">
        <w:rPr>
          <w:rFonts w:ascii="Times New Roman" w:hAnsi="Times New Roman"/>
          <w:vertAlign w:val="superscript"/>
        </w:rPr>
        <w:t>3</w:t>
      </w:r>
      <w:r w:rsidRPr="005F7108">
        <w:rPr>
          <w:rFonts w:ascii="Times New Roman" w:hAnsi="Times New Roman"/>
        </w:rPr>
        <w:t>，</w:t>
      </w:r>
      <w:r w:rsidRPr="005F7108">
        <w:rPr>
          <w:rFonts w:ascii="Times New Roman" w:hAnsi="Times New Roman" w:hint="eastAsia"/>
        </w:rPr>
        <w:t>平均品位为</w:t>
      </w:r>
      <w:r w:rsidRPr="005F7108">
        <w:rPr>
          <w:rFonts w:ascii="Times New Roman" w:hAnsi="Times New Roman" w:hint="eastAsia"/>
        </w:rPr>
        <w:t>1246.94</w:t>
      </w:r>
      <w:r w:rsidRPr="005F7108">
        <w:rPr>
          <w:rFonts w:ascii="Times New Roman" w:hAnsi="Times New Roman"/>
        </w:rPr>
        <w:t>g/m</w:t>
      </w:r>
      <w:r w:rsidRPr="005F7108">
        <w:rPr>
          <w:rFonts w:ascii="Times New Roman" w:hAnsi="Times New Roman"/>
          <w:vertAlign w:val="superscript"/>
        </w:rPr>
        <w:t>3</w:t>
      </w:r>
      <w:r w:rsidRPr="005F7108">
        <w:rPr>
          <w:rFonts w:ascii="Times New Roman" w:hAnsi="Times New Roman" w:hint="eastAsia"/>
        </w:rPr>
        <w:t>；达工业品位面积为</w:t>
      </w:r>
      <w:r w:rsidRPr="005F7108">
        <w:rPr>
          <w:rFonts w:ascii="Times New Roman" w:hAnsi="Times New Roman"/>
        </w:rPr>
        <w:t>4196km</w:t>
      </w:r>
      <w:r w:rsidRPr="005F7108">
        <w:rPr>
          <w:rFonts w:ascii="Times New Roman" w:hAnsi="Times New Roman"/>
          <w:vertAlign w:val="superscript"/>
        </w:rPr>
        <w:t>2</w:t>
      </w:r>
      <w:r w:rsidRPr="005F7108">
        <w:rPr>
          <w:rFonts w:ascii="Times New Roman" w:hAnsi="Times New Roman" w:hint="eastAsia"/>
        </w:rPr>
        <w:t>，达边界品位面积为</w:t>
      </w:r>
      <w:r w:rsidRPr="005F7108">
        <w:rPr>
          <w:rFonts w:ascii="Times New Roman" w:hAnsi="Times New Roman"/>
        </w:rPr>
        <w:t>6435.7 km</w:t>
      </w:r>
      <w:r w:rsidRPr="005F7108">
        <w:rPr>
          <w:rFonts w:ascii="Times New Roman" w:hAnsi="Times New Roman"/>
          <w:vertAlign w:val="superscript"/>
        </w:rPr>
        <w:t>2</w:t>
      </w:r>
      <w:r w:rsidRPr="005F7108">
        <w:rPr>
          <w:rFonts w:ascii="Times New Roman" w:hAnsi="Times New Roman" w:hint="eastAsia"/>
        </w:rPr>
        <w:t>，</w:t>
      </w:r>
      <w:r w:rsidRPr="005F7108">
        <w:rPr>
          <w:rFonts w:ascii="Times New Roman" w:hAnsi="Times New Roman"/>
        </w:rPr>
        <w:t>品位异常区</w:t>
      </w:r>
      <w:r w:rsidRPr="005F7108">
        <w:rPr>
          <w:rFonts w:ascii="Times New Roman" w:hAnsi="Times New Roman" w:hint="eastAsia"/>
        </w:rPr>
        <w:t>总</w:t>
      </w:r>
      <w:r w:rsidRPr="005F7108">
        <w:rPr>
          <w:rFonts w:ascii="Times New Roman" w:hAnsi="Times New Roman"/>
        </w:rPr>
        <w:t>面积约</w:t>
      </w:r>
      <w:r w:rsidRPr="005F7108">
        <w:rPr>
          <w:rFonts w:ascii="Times New Roman" w:hAnsi="Times New Roman"/>
        </w:rPr>
        <w:t>68067km</w:t>
      </w:r>
      <w:r w:rsidRPr="005F7108">
        <w:rPr>
          <w:rFonts w:ascii="Times New Roman" w:hAnsi="Times New Roman"/>
          <w:vertAlign w:val="superscript"/>
        </w:rPr>
        <w:t>2</w:t>
      </w:r>
      <w:r w:rsidRPr="005F7108">
        <w:rPr>
          <w:rFonts w:ascii="Times New Roman" w:hAnsi="Times New Roman"/>
        </w:rPr>
        <w:t>。</w:t>
      </w:r>
      <w:r w:rsidRPr="005F7108">
        <w:rPr>
          <w:rFonts w:ascii="Times New Roman" w:eastAsia="宋体" w:hAnsi="Times New Roman" w:cs="Times New Roman"/>
          <w:szCs w:val="21"/>
        </w:rPr>
        <w:t>主要</w:t>
      </w:r>
      <w:r w:rsidRPr="005F7108">
        <w:rPr>
          <w:rFonts w:ascii="Times New Roman" w:eastAsia="宋体" w:hAnsi="Times New Roman" w:cs="Times New Roman" w:hint="eastAsia"/>
          <w:szCs w:val="21"/>
        </w:rPr>
        <w:t>分布</w:t>
      </w:r>
      <w:r w:rsidRPr="005F7108">
        <w:rPr>
          <w:rFonts w:ascii="Times New Roman" w:eastAsia="宋体" w:hAnsi="Times New Roman" w:cs="Times New Roman"/>
          <w:szCs w:val="21"/>
        </w:rPr>
        <w:t>在</w:t>
      </w:r>
      <w:r w:rsidRPr="005F7108">
        <w:rPr>
          <w:rFonts w:ascii="Times New Roman" w:eastAsia="宋体" w:hAnsi="Times New Roman" w:cs="Times New Roman" w:hint="eastAsia"/>
          <w:szCs w:val="21"/>
        </w:rPr>
        <w:t>南海南部，呈斑块状展布；呈斑点状零散</w:t>
      </w:r>
      <w:r w:rsidRPr="005F7108">
        <w:rPr>
          <w:rFonts w:ascii="Times New Roman" w:eastAsia="宋体" w:hAnsi="Times New Roman" w:cs="Times New Roman"/>
          <w:szCs w:val="21"/>
        </w:rPr>
        <w:t>分布</w:t>
      </w:r>
      <w:r w:rsidRPr="005F7108">
        <w:rPr>
          <w:rFonts w:ascii="Times New Roman" w:eastAsia="宋体" w:hAnsi="Times New Roman" w:cs="Times New Roman" w:hint="eastAsia"/>
          <w:szCs w:val="21"/>
        </w:rPr>
        <w:t>于南海东北部海域以及台湾岛东部（图</w:t>
      </w:r>
      <w:r>
        <w:rPr>
          <w:rFonts w:ascii="Times New Roman" w:eastAsia="宋体" w:hAnsi="Times New Roman" w:cs="Times New Roman" w:hint="eastAsia"/>
          <w:szCs w:val="21"/>
        </w:rPr>
        <w:t>2</w:t>
      </w:r>
      <w:r w:rsidRPr="005F7108">
        <w:rPr>
          <w:rFonts w:ascii="Times New Roman" w:eastAsia="宋体" w:hAnsi="Times New Roman" w:cs="Times New Roman"/>
          <w:szCs w:val="21"/>
        </w:rPr>
        <w:t>E</w:t>
      </w:r>
      <w:r w:rsidRPr="005F7108">
        <w:rPr>
          <w:rFonts w:ascii="Times New Roman" w:eastAsia="宋体" w:hAnsi="Times New Roman" w:cs="Times New Roman" w:hint="eastAsia"/>
          <w:szCs w:val="21"/>
        </w:rPr>
        <w:t>）。</w:t>
      </w:r>
    </w:p>
    <w:p w14:paraId="55F364AE" w14:textId="77777777" w:rsidR="00990163" w:rsidRPr="005F7108" w:rsidRDefault="00990163" w:rsidP="00990163">
      <w:pPr>
        <w:rPr>
          <w:rFonts w:ascii="Times New Roman" w:eastAsia="宋体" w:hAnsi="Times New Roman" w:cs="Times New Roman"/>
          <w:b/>
          <w:szCs w:val="21"/>
        </w:rPr>
      </w:pP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6</w:t>
      </w:r>
      <w:r w:rsidRPr="005F7108">
        <w:rPr>
          <w:rFonts w:ascii="Times New Roman" w:eastAsia="宋体" w:hAnsi="Times New Roman" w:cs="Times New Roman" w:hint="eastAsia"/>
          <w:b/>
          <w:szCs w:val="21"/>
        </w:rPr>
        <w:t>）锐钛矿</w:t>
      </w:r>
    </w:p>
    <w:p w14:paraId="756A4338" w14:textId="1A5ECA63" w:rsidR="00990163" w:rsidRPr="005F7108" w:rsidRDefault="00990163" w:rsidP="00990163">
      <w:pPr>
        <w:spacing w:line="400" w:lineRule="exact"/>
        <w:ind w:firstLine="437"/>
        <w:rPr>
          <w:rFonts w:ascii="Times New Roman" w:eastAsia="宋体" w:hAnsi="Times New Roman" w:cs="Times New Roman"/>
          <w:szCs w:val="21"/>
        </w:rPr>
      </w:pPr>
      <w:r w:rsidRPr="005F7108">
        <w:rPr>
          <w:rFonts w:ascii="Times New Roman" w:hAnsi="Times New Roman" w:hint="eastAsia"/>
        </w:rPr>
        <w:t>锐钛矿</w:t>
      </w:r>
      <w:r w:rsidRPr="005F7108">
        <w:rPr>
          <w:rFonts w:ascii="Times New Roman" w:hAnsi="Times New Roman"/>
        </w:rPr>
        <w:t>达到异常品位</w:t>
      </w:r>
      <w:r w:rsidRPr="005F7108">
        <w:rPr>
          <w:rFonts w:ascii="Times New Roman" w:hAnsi="Times New Roman" w:hint="eastAsia"/>
        </w:rPr>
        <w:t>及</w:t>
      </w:r>
      <w:r w:rsidRPr="005F7108">
        <w:rPr>
          <w:rFonts w:ascii="Times New Roman" w:hAnsi="Times New Roman"/>
        </w:rPr>
        <w:t>以上的站位有</w:t>
      </w:r>
      <w:r w:rsidRPr="005F7108">
        <w:rPr>
          <w:rFonts w:ascii="Times New Roman" w:hAnsi="Times New Roman" w:hint="eastAsia"/>
        </w:rPr>
        <w:t>53</w:t>
      </w:r>
      <w:r w:rsidRPr="005F7108">
        <w:rPr>
          <w:rFonts w:ascii="Times New Roman" w:hAnsi="Times New Roman"/>
        </w:rPr>
        <w:t>个</w:t>
      </w:r>
      <w:r w:rsidRPr="005F7108">
        <w:rPr>
          <w:rFonts w:ascii="Times New Roman" w:hAnsi="Times New Roman" w:hint="eastAsia"/>
        </w:rPr>
        <w:t>，其中达工业品位有</w:t>
      </w:r>
      <w:r w:rsidRPr="005F7108">
        <w:rPr>
          <w:rFonts w:ascii="Times New Roman" w:hAnsi="Times New Roman" w:hint="eastAsia"/>
        </w:rPr>
        <w:t>12</w:t>
      </w:r>
      <w:r w:rsidRPr="005F7108">
        <w:rPr>
          <w:rFonts w:ascii="Times New Roman" w:hAnsi="Times New Roman" w:hint="eastAsia"/>
        </w:rPr>
        <w:t>个，达到边界品位有</w:t>
      </w:r>
      <w:r w:rsidRPr="005F7108">
        <w:rPr>
          <w:rFonts w:ascii="Times New Roman" w:hAnsi="Times New Roman" w:hint="eastAsia"/>
        </w:rPr>
        <w:t>24</w:t>
      </w:r>
      <w:r w:rsidRPr="005F7108">
        <w:rPr>
          <w:rFonts w:ascii="Times New Roman" w:hAnsi="Times New Roman" w:hint="eastAsia"/>
        </w:rPr>
        <w:t>个。品位</w:t>
      </w:r>
      <w:r w:rsidRPr="005F7108">
        <w:rPr>
          <w:rFonts w:ascii="Times New Roman" w:hAnsi="Times New Roman"/>
        </w:rPr>
        <w:t>异常</w:t>
      </w:r>
      <w:r w:rsidRPr="005F7108">
        <w:rPr>
          <w:rFonts w:ascii="Times New Roman" w:hAnsi="Times New Roman" w:hint="eastAsia"/>
        </w:rPr>
        <w:t>值介于</w:t>
      </w:r>
      <w:r w:rsidRPr="005F7108">
        <w:rPr>
          <w:rFonts w:ascii="Times New Roman" w:hAnsi="Times New Roman"/>
        </w:rPr>
        <w:t>250.45</w:t>
      </w:r>
      <w:r w:rsidR="00B0217C" w:rsidRPr="005F7108" w:rsidDel="00B0217C">
        <w:rPr>
          <w:rFonts w:ascii="Times New Roman" w:hAnsi="Times New Roman"/>
        </w:rPr>
        <w:t xml:space="preserve"> </w:t>
      </w:r>
      <w:r w:rsidRPr="005F7108">
        <w:rPr>
          <w:rFonts w:ascii="Times New Roman" w:hAnsi="Times New Roman" w:hint="eastAsia"/>
        </w:rPr>
        <w:t xml:space="preserve">~ </w:t>
      </w:r>
      <w:r w:rsidRPr="005F7108">
        <w:rPr>
          <w:rFonts w:ascii="Times New Roman" w:hAnsi="Times New Roman"/>
        </w:rPr>
        <w:t>21615.88g/m</w:t>
      </w:r>
      <w:r w:rsidRPr="005F7108">
        <w:rPr>
          <w:rFonts w:ascii="Times New Roman" w:hAnsi="Times New Roman"/>
          <w:vertAlign w:val="superscript"/>
        </w:rPr>
        <w:t>3</w:t>
      </w:r>
      <w:r w:rsidRPr="005F7108">
        <w:rPr>
          <w:rFonts w:ascii="Times New Roman" w:hAnsi="Times New Roman"/>
        </w:rPr>
        <w:t>，</w:t>
      </w:r>
      <w:r w:rsidRPr="005F7108">
        <w:rPr>
          <w:rFonts w:ascii="Times New Roman" w:hAnsi="Times New Roman" w:hint="eastAsia"/>
        </w:rPr>
        <w:t>平均品位为</w:t>
      </w:r>
      <w:r w:rsidRPr="005F7108">
        <w:rPr>
          <w:rFonts w:ascii="Times New Roman" w:hAnsi="Times New Roman" w:hint="eastAsia"/>
        </w:rPr>
        <w:t>1143.49</w:t>
      </w:r>
      <w:r w:rsidRPr="005F7108">
        <w:rPr>
          <w:rFonts w:ascii="Times New Roman" w:hAnsi="Times New Roman"/>
        </w:rPr>
        <w:t>g/m</w:t>
      </w:r>
      <w:r w:rsidRPr="005F7108">
        <w:rPr>
          <w:rFonts w:ascii="Times New Roman" w:hAnsi="Times New Roman"/>
          <w:vertAlign w:val="superscript"/>
        </w:rPr>
        <w:t>3</w:t>
      </w:r>
      <w:r w:rsidRPr="005F7108">
        <w:rPr>
          <w:rFonts w:ascii="Times New Roman" w:hAnsi="Times New Roman" w:hint="eastAsia"/>
        </w:rPr>
        <w:t>；达工业品位面积为</w:t>
      </w:r>
      <w:r w:rsidRPr="005F7108">
        <w:rPr>
          <w:rFonts w:ascii="Times New Roman" w:hAnsi="Times New Roman"/>
        </w:rPr>
        <w:t>7006km</w:t>
      </w:r>
      <w:r w:rsidRPr="005F7108">
        <w:rPr>
          <w:rFonts w:ascii="Times New Roman" w:hAnsi="Times New Roman"/>
          <w:vertAlign w:val="superscript"/>
        </w:rPr>
        <w:t>2</w:t>
      </w:r>
      <w:r w:rsidRPr="005F7108">
        <w:rPr>
          <w:rFonts w:ascii="Times New Roman" w:hAnsi="Times New Roman" w:hint="eastAsia"/>
        </w:rPr>
        <w:t>，达边界品位面积为</w:t>
      </w:r>
      <w:r w:rsidRPr="005F7108">
        <w:rPr>
          <w:rFonts w:ascii="Times New Roman" w:hAnsi="Times New Roman"/>
        </w:rPr>
        <w:t>11775km</w:t>
      </w:r>
      <w:r w:rsidRPr="005F7108">
        <w:rPr>
          <w:rFonts w:ascii="Times New Roman" w:hAnsi="Times New Roman"/>
          <w:vertAlign w:val="superscript"/>
        </w:rPr>
        <w:t>2</w:t>
      </w:r>
      <w:r w:rsidRPr="005F7108">
        <w:rPr>
          <w:rFonts w:ascii="Times New Roman" w:hAnsi="Times New Roman" w:hint="eastAsia"/>
        </w:rPr>
        <w:t>，</w:t>
      </w:r>
      <w:r w:rsidRPr="005F7108">
        <w:rPr>
          <w:rFonts w:ascii="Times New Roman" w:hAnsi="Times New Roman"/>
        </w:rPr>
        <w:t>品位异常区</w:t>
      </w:r>
      <w:r w:rsidRPr="005F7108">
        <w:rPr>
          <w:rFonts w:ascii="Times New Roman" w:hAnsi="Times New Roman" w:hint="eastAsia"/>
        </w:rPr>
        <w:t>总</w:t>
      </w:r>
      <w:r w:rsidRPr="005F7108">
        <w:rPr>
          <w:rFonts w:ascii="Times New Roman" w:hAnsi="Times New Roman"/>
        </w:rPr>
        <w:t>面积约</w:t>
      </w:r>
      <w:r w:rsidRPr="005F7108">
        <w:rPr>
          <w:rFonts w:ascii="Times New Roman" w:hAnsi="Times New Roman"/>
        </w:rPr>
        <w:t>75312km</w:t>
      </w:r>
      <w:r w:rsidRPr="005F7108">
        <w:rPr>
          <w:rFonts w:ascii="Times New Roman" w:hAnsi="Times New Roman"/>
          <w:vertAlign w:val="superscript"/>
        </w:rPr>
        <w:t>2</w:t>
      </w:r>
      <w:r w:rsidRPr="005F7108">
        <w:rPr>
          <w:rFonts w:ascii="Times New Roman" w:hAnsi="Times New Roman"/>
        </w:rPr>
        <w:t>。</w:t>
      </w:r>
      <w:r w:rsidRPr="005F7108">
        <w:rPr>
          <w:rFonts w:ascii="Times New Roman" w:eastAsia="宋体" w:hAnsi="Times New Roman" w:cs="Times New Roman"/>
          <w:szCs w:val="21"/>
        </w:rPr>
        <w:t>主要</w:t>
      </w:r>
      <w:r w:rsidRPr="005F7108">
        <w:rPr>
          <w:rFonts w:ascii="Times New Roman" w:eastAsia="宋体" w:hAnsi="Times New Roman" w:cs="Times New Roman" w:hint="eastAsia"/>
          <w:szCs w:val="21"/>
        </w:rPr>
        <w:t>分布</w:t>
      </w:r>
      <w:r w:rsidRPr="005F7108">
        <w:rPr>
          <w:rFonts w:ascii="Times New Roman" w:eastAsia="宋体" w:hAnsi="Times New Roman" w:cs="Times New Roman"/>
          <w:szCs w:val="21"/>
        </w:rPr>
        <w:t>在</w:t>
      </w:r>
      <w:r w:rsidRPr="005F7108">
        <w:rPr>
          <w:rFonts w:ascii="Times New Roman" w:eastAsia="宋体" w:hAnsi="Times New Roman" w:cs="Times New Roman" w:hint="eastAsia"/>
          <w:szCs w:val="21"/>
        </w:rPr>
        <w:t>南海东南部和南海北部陆架，呈块状、串珠状展布；零散</w:t>
      </w:r>
      <w:r w:rsidRPr="005F7108">
        <w:rPr>
          <w:rFonts w:ascii="Times New Roman" w:eastAsia="宋体" w:hAnsi="Times New Roman" w:cs="Times New Roman"/>
          <w:szCs w:val="21"/>
        </w:rPr>
        <w:t>分布</w:t>
      </w:r>
      <w:r w:rsidRPr="005F7108">
        <w:rPr>
          <w:rFonts w:ascii="Times New Roman" w:eastAsia="宋体" w:hAnsi="Times New Roman" w:cs="Times New Roman" w:hint="eastAsia"/>
          <w:szCs w:val="21"/>
        </w:rPr>
        <w:t>于海南岛西北部、东北部海域（图</w:t>
      </w:r>
      <w:r>
        <w:rPr>
          <w:rFonts w:ascii="Times New Roman" w:eastAsia="宋体" w:hAnsi="Times New Roman" w:cs="Times New Roman" w:hint="eastAsia"/>
          <w:szCs w:val="21"/>
        </w:rPr>
        <w:t>2</w:t>
      </w:r>
      <w:r w:rsidRPr="005F7108">
        <w:rPr>
          <w:rFonts w:ascii="Times New Roman" w:eastAsia="宋体" w:hAnsi="Times New Roman" w:cs="Times New Roman"/>
          <w:szCs w:val="21"/>
        </w:rPr>
        <w:t>F</w:t>
      </w:r>
      <w:r w:rsidRPr="005F7108">
        <w:rPr>
          <w:rFonts w:ascii="Times New Roman" w:eastAsia="宋体" w:hAnsi="Times New Roman" w:cs="Times New Roman" w:hint="eastAsia"/>
          <w:szCs w:val="21"/>
        </w:rPr>
        <w:t>）。</w:t>
      </w:r>
    </w:p>
    <w:p w14:paraId="08A1BDA6" w14:textId="77777777" w:rsidR="00990163" w:rsidRPr="005F7108" w:rsidRDefault="00990163" w:rsidP="00990163">
      <w:pPr>
        <w:rPr>
          <w:rFonts w:ascii="Times New Roman" w:eastAsia="宋体" w:hAnsi="Times New Roman" w:cs="Times New Roman"/>
          <w:b/>
          <w:szCs w:val="21"/>
        </w:rPr>
      </w:pP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7</w:t>
      </w:r>
      <w:r w:rsidRPr="005F7108">
        <w:rPr>
          <w:rFonts w:ascii="Times New Roman" w:eastAsia="宋体" w:hAnsi="Times New Roman" w:cs="Times New Roman" w:hint="eastAsia"/>
          <w:b/>
          <w:szCs w:val="21"/>
        </w:rPr>
        <w:t>）石榴石</w:t>
      </w:r>
    </w:p>
    <w:p w14:paraId="3FF537FC" w14:textId="7211280E" w:rsidR="00990163" w:rsidRPr="005F7108" w:rsidRDefault="00990163" w:rsidP="00990163">
      <w:pPr>
        <w:spacing w:line="400" w:lineRule="exact"/>
        <w:ind w:firstLine="437"/>
        <w:rPr>
          <w:rFonts w:ascii="Times New Roman" w:eastAsia="宋体" w:hAnsi="Times New Roman" w:cs="Times New Roman"/>
          <w:szCs w:val="21"/>
        </w:rPr>
      </w:pPr>
      <w:r w:rsidRPr="005F7108">
        <w:rPr>
          <w:rFonts w:ascii="Times New Roman" w:eastAsia="宋体" w:hAnsi="Times New Roman" w:cs="Times New Roman" w:hint="eastAsia"/>
          <w:szCs w:val="21"/>
        </w:rPr>
        <w:t>根据研究区有用矿物异常区及品位划分标准，</w:t>
      </w:r>
      <w:r w:rsidRPr="005F7108">
        <w:rPr>
          <w:rFonts w:ascii="Times New Roman" w:hAnsi="Times New Roman" w:hint="eastAsia"/>
        </w:rPr>
        <w:t>石榴石分布站位</w:t>
      </w:r>
      <w:r w:rsidR="00915FE7">
        <w:rPr>
          <w:rFonts w:ascii="Times New Roman" w:hAnsi="Times New Roman" w:hint="eastAsia"/>
        </w:rPr>
        <w:t>仅</w:t>
      </w:r>
      <w:r w:rsidRPr="005F7108">
        <w:rPr>
          <w:rFonts w:ascii="Times New Roman" w:hAnsi="Times New Roman" w:hint="eastAsia"/>
        </w:rPr>
        <w:t>50</w:t>
      </w:r>
      <w:r w:rsidRPr="005F7108">
        <w:rPr>
          <w:rFonts w:ascii="Times New Roman" w:hAnsi="Times New Roman" w:hint="eastAsia"/>
        </w:rPr>
        <w:t>个，</w:t>
      </w:r>
      <w:r w:rsidR="00915FE7">
        <w:rPr>
          <w:rFonts w:ascii="Times New Roman" w:hAnsi="Times New Roman" w:hint="eastAsia"/>
        </w:rPr>
        <w:t>其中</w:t>
      </w:r>
      <w:r w:rsidRPr="005F7108">
        <w:rPr>
          <w:rFonts w:ascii="Times New Roman" w:hAnsi="Times New Roman" w:hint="eastAsia"/>
        </w:rPr>
        <w:t>11</w:t>
      </w:r>
      <w:r w:rsidRPr="005F7108">
        <w:rPr>
          <w:rFonts w:ascii="Times New Roman" w:hAnsi="Times New Roman" w:hint="eastAsia"/>
        </w:rPr>
        <w:t>个站位达到异常品位，品位</w:t>
      </w:r>
      <w:r w:rsidRPr="005F7108">
        <w:rPr>
          <w:rFonts w:ascii="Times New Roman" w:hAnsi="Times New Roman"/>
        </w:rPr>
        <w:t>异常</w:t>
      </w:r>
      <w:r w:rsidRPr="005F7108">
        <w:rPr>
          <w:rFonts w:ascii="Times New Roman" w:hAnsi="Times New Roman" w:hint="eastAsia"/>
        </w:rPr>
        <w:t>值介于</w:t>
      </w:r>
      <w:r w:rsidRPr="005F7108">
        <w:rPr>
          <w:rFonts w:ascii="Times New Roman" w:hAnsi="Times New Roman"/>
        </w:rPr>
        <w:t>1001.35~3038.03g/m</w:t>
      </w:r>
      <w:r w:rsidRPr="005F7108">
        <w:rPr>
          <w:rFonts w:ascii="Times New Roman" w:hAnsi="Times New Roman"/>
          <w:vertAlign w:val="superscript"/>
        </w:rPr>
        <w:t>3</w:t>
      </w:r>
      <w:r w:rsidRPr="005F7108">
        <w:rPr>
          <w:rFonts w:ascii="Times New Roman" w:hAnsi="Times New Roman"/>
        </w:rPr>
        <w:t>，</w:t>
      </w:r>
      <w:r w:rsidRPr="005F7108">
        <w:rPr>
          <w:rFonts w:ascii="Times New Roman" w:hAnsi="Times New Roman" w:hint="eastAsia"/>
        </w:rPr>
        <w:t>平均品位为</w:t>
      </w:r>
      <w:r w:rsidRPr="005F7108">
        <w:rPr>
          <w:rFonts w:ascii="Times New Roman" w:hAnsi="Times New Roman" w:hint="eastAsia"/>
        </w:rPr>
        <w:t>1588.34</w:t>
      </w:r>
      <w:r w:rsidRPr="005F7108">
        <w:rPr>
          <w:rFonts w:ascii="Times New Roman" w:hAnsi="Times New Roman"/>
        </w:rPr>
        <w:t>g/m</w:t>
      </w:r>
      <w:r w:rsidRPr="005F7108">
        <w:rPr>
          <w:rFonts w:ascii="Times New Roman" w:hAnsi="Times New Roman"/>
          <w:vertAlign w:val="superscript"/>
        </w:rPr>
        <w:t>3</w:t>
      </w:r>
      <w:r w:rsidRPr="005F7108">
        <w:rPr>
          <w:rFonts w:ascii="Times New Roman" w:hAnsi="Times New Roman" w:hint="eastAsia"/>
        </w:rPr>
        <w:t>，</w:t>
      </w:r>
      <w:r w:rsidRPr="005F7108">
        <w:rPr>
          <w:rFonts w:ascii="Times New Roman" w:hAnsi="Times New Roman"/>
        </w:rPr>
        <w:t>品位异常区面积约</w:t>
      </w:r>
      <w:r w:rsidRPr="005F7108">
        <w:rPr>
          <w:rFonts w:ascii="Times New Roman" w:hAnsi="Times New Roman"/>
        </w:rPr>
        <w:t>11455km</w:t>
      </w:r>
      <w:r w:rsidRPr="005F7108">
        <w:rPr>
          <w:rFonts w:ascii="Times New Roman" w:hAnsi="Times New Roman"/>
          <w:vertAlign w:val="superscript"/>
        </w:rPr>
        <w:t>2</w:t>
      </w:r>
      <w:r w:rsidRPr="005F7108">
        <w:rPr>
          <w:rFonts w:ascii="Times New Roman" w:hAnsi="Times New Roman" w:hint="eastAsia"/>
        </w:rPr>
        <w:t>。</w:t>
      </w:r>
      <w:r w:rsidRPr="005F7108">
        <w:rPr>
          <w:rFonts w:ascii="Times New Roman" w:eastAsia="宋体" w:hAnsi="Times New Roman" w:cs="Times New Roman" w:hint="eastAsia"/>
          <w:szCs w:val="21"/>
        </w:rPr>
        <w:t>分布</w:t>
      </w:r>
      <w:r w:rsidRPr="005F7108">
        <w:rPr>
          <w:rFonts w:ascii="Times New Roman" w:eastAsia="宋体" w:hAnsi="Times New Roman" w:cs="Times New Roman"/>
          <w:szCs w:val="21"/>
        </w:rPr>
        <w:t>在</w:t>
      </w:r>
      <w:r w:rsidRPr="005F7108">
        <w:rPr>
          <w:rFonts w:ascii="Times New Roman" w:eastAsia="宋体" w:hAnsi="Times New Roman" w:cs="Times New Roman" w:hint="eastAsia"/>
          <w:szCs w:val="21"/>
        </w:rPr>
        <w:t>南海西南部，呈块状展布（图</w:t>
      </w:r>
      <w:r>
        <w:rPr>
          <w:rFonts w:ascii="Times New Roman" w:eastAsia="宋体" w:hAnsi="Times New Roman" w:cs="Times New Roman" w:hint="eastAsia"/>
          <w:szCs w:val="21"/>
        </w:rPr>
        <w:t>2</w:t>
      </w:r>
      <w:r w:rsidRPr="005F7108">
        <w:rPr>
          <w:rFonts w:ascii="Times New Roman" w:eastAsia="宋体" w:hAnsi="Times New Roman" w:cs="Times New Roman"/>
          <w:szCs w:val="21"/>
        </w:rPr>
        <w:t>G</w:t>
      </w:r>
      <w:r w:rsidRPr="005F7108">
        <w:rPr>
          <w:rFonts w:ascii="Times New Roman" w:eastAsia="宋体" w:hAnsi="Times New Roman" w:cs="Times New Roman" w:hint="eastAsia"/>
          <w:szCs w:val="21"/>
        </w:rPr>
        <w:t>）。</w:t>
      </w:r>
    </w:p>
    <w:p w14:paraId="30A6CAF9" w14:textId="77777777" w:rsidR="006D21C0" w:rsidRPr="006D21C0" w:rsidRDefault="006D21C0" w:rsidP="006D21C0">
      <w:pPr>
        <w:spacing w:line="400" w:lineRule="exact"/>
        <w:ind w:firstLine="435"/>
        <w:rPr>
          <w:rFonts w:ascii="Times New Roman" w:eastAsia="宋体" w:hAnsi="Times New Roman" w:cs="Times New Roman"/>
          <w:szCs w:val="21"/>
        </w:rPr>
      </w:pPr>
    </w:p>
    <w:p w14:paraId="07C77885" w14:textId="240D400B" w:rsidR="006D21C0" w:rsidRPr="006D21C0" w:rsidRDefault="006D21C0" w:rsidP="006D21C0">
      <w:pPr>
        <w:spacing w:line="400" w:lineRule="exact"/>
        <w:ind w:firstLine="435"/>
        <w:rPr>
          <w:rFonts w:ascii="Times New Roman" w:eastAsia="宋体" w:hAnsi="Times New Roman" w:cs="Times New Roman"/>
          <w:szCs w:val="21"/>
        </w:rPr>
        <w:sectPr w:rsidR="006D21C0" w:rsidRPr="006D21C0">
          <w:pgSz w:w="11906" w:h="16838"/>
          <w:pgMar w:top="1440" w:right="1800" w:bottom="1440" w:left="1800" w:header="851" w:footer="992" w:gutter="0"/>
          <w:lnNumType w:countBy="1" w:restart="continuous"/>
          <w:cols w:space="425"/>
          <w:docGrid w:type="lines" w:linePitch="312"/>
        </w:sectPr>
      </w:pPr>
    </w:p>
    <w:p w14:paraId="53D55D88" w14:textId="3B7071EA" w:rsidR="00BC489F" w:rsidRDefault="00BC489F">
      <w:pPr>
        <w:jc w:val="center"/>
        <w:rPr>
          <w:rFonts w:ascii="Times New Roman" w:eastAsia="宋体" w:hAnsi="Times New Roman" w:cs="Times New Roman"/>
          <w:szCs w:val="21"/>
        </w:rPr>
      </w:pPr>
    </w:p>
    <w:p w14:paraId="47DFB8C1" w14:textId="486F0609" w:rsidR="006129D6" w:rsidRPr="005F7108" w:rsidRDefault="006129D6" w:rsidP="006129D6">
      <w:pPr>
        <w:jc w:val="center"/>
        <w:rPr>
          <w:rFonts w:ascii="Times New Roman" w:eastAsia="宋体" w:hAnsi="Times New Roman" w:cs="Times New Roman" w:hint="eastAsia"/>
          <w:szCs w:val="21"/>
        </w:rPr>
      </w:pPr>
      <w:r>
        <w:rPr>
          <w:rFonts w:ascii="Times New Roman" w:eastAsia="宋体" w:hAnsi="Times New Roman" w:cs="Times New Roman" w:hint="eastAsia"/>
          <w:noProof/>
          <w:szCs w:val="21"/>
        </w:rPr>
        <w:drawing>
          <wp:inline distT="0" distB="0" distL="0" distR="0" wp14:anchorId="66476D52" wp14:editId="0D1B1234">
            <wp:extent cx="7444740" cy="429006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44740" cy="4290060"/>
                    </a:xfrm>
                    <a:prstGeom prst="rect">
                      <a:avLst/>
                    </a:prstGeom>
                  </pic:spPr>
                </pic:pic>
              </a:graphicData>
            </a:graphic>
          </wp:inline>
        </w:drawing>
      </w:r>
    </w:p>
    <w:p w14:paraId="32DF2C6A" w14:textId="48DDE90E" w:rsidR="00C7594C" w:rsidRPr="005F7108" w:rsidRDefault="006C7A38">
      <w:pPr>
        <w:jc w:val="center"/>
        <w:rPr>
          <w:rFonts w:ascii="Times New Roman" w:eastAsia="宋体" w:hAnsi="Times New Roman" w:cs="Times New Roman"/>
          <w:b/>
          <w:szCs w:val="21"/>
        </w:rPr>
      </w:pPr>
      <w:r w:rsidRPr="005F7108">
        <w:rPr>
          <w:rFonts w:ascii="Times New Roman" w:eastAsia="宋体" w:hAnsi="Times New Roman" w:cs="Times New Roman" w:hint="eastAsia"/>
          <w:b/>
          <w:szCs w:val="21"/>
        </w:rPr>
        <w:t>图</w:t>
      </w:r>
      <w:r w:rsidR="00990163">
        <w:rPr>
          <w:rFonts w:ascii="Times New Roman" w:eastAsia="宋体" w:hAnsi="Times New Roman" w:cs="Times New Roman" w:hint="eastAsia"/>
          <w:b/>
          <w:szCs w:val="21"/>
        </w:rPr>
        <w:t>2</w:t>
      </w:r>
      <w:r w:rsidRPr="005F7108">
        <w:rPr>
          <w:rFonts w:ascii="Times New Roman" w:eastAsia="宋体" w:hAnsi="Times New Roman" w:cs="Times New Roman" w:hint="eastAsia"/>
          <w:b/>
          <w:szCs w:val="21"/>
        </w:rPr>
        <w:t>有用重矿物品位异常分布图</w:t>
      </w:r>
    </w:p>
    <w:p w14:paraId="484A797E" w14:textId="77777777" w:rsidR="00B0217C" w:rsidRDefault="006C7A38" w:rsidP="00B0217C">
      <w:pPr>
        <w:jc w:val="center"/>
        <w:rPr>
          <w:rFonts w:ascii="Times New Roman" w:eastAsia="宋体" w:hAnsi="Times New Roman" w:cs="Times New Roman"/>
          <w:b/>
          <w:szCs w:val="21"/>
        </w:rPr>
      </w:pPr>
      <w:r w:rsidRPr="005F7108">
        <w:rPr>
          <w:rFonts w:ascii="Times New Roman" w:hAnsi="Times New Roman" w:cs="Times New Roman" w:hint="eastAsia"/>
          <w:bCs/>
          <w:szCs w:val="21"/>
        </w:rPr>
        <w:t xml:space="preserve">Fig. </w:t>
      </w:r>
      <w:r w:rsidR="00990163">
        <w:rPr>
          <w:rFonts w:ascii="Times New Roman" w:hAnsi="Times New Roman" w:cs="Times New Roman" w:hint="eastAsia"/>
          <w:bCs/>
          <w:szCs w:val="21"/>
        </w:rPr>
        <w:t>2</w:t>
      </w:r>
      <w:r w:rsidRPr="005F7108">
        <w:rPr>
          <w:rFonts w:ascii="Times New Roman" w:hAnsi="Times New Roman" w:cs="Times New Roman" w:hint="eastAsia"/>
          <w:bCs/>
          <w:szCs w:val="21"/>
        </w:rPr>
        <w:t xml:space="preserve">  Anomaly distribution map of useful heavy minerals</w:t>
      </w:r>
      <w:r w:rsidR="00B0217C" w:rsidRPr="00B0217C">
        <w:rPr>
          <w:rFonts w:ascii="Times New Roman" w:eastAsia="宋体" w:hAnsi="Times New Roman" w:cs="Times New Roman"/>
          <w:b/>
          <w:szCs w:val="21"/>
        </w:rPr>
        <w:t xml:space="preserve"> </w:t>
      </w:r>
    </w:p>
    <w:p w14:paraId="1D0F70BE" w14:textId="3083B884" w:rsidR="00B0217C" w:rsidRPr="005F7108" w:rsidRDefault="00B0217C" w:rsidP="00B0217C">
      <w:pPr>
        <w:jc w:val="center"/>
        <w:rPr>
          <w:rFonts w:ascii="Times New Roman" w:eastAsia="宋体" w:hAnsi="Times New Roman" w:cs="Times New Roman"/>
          <w:b/>
          <w:szCs w:val="21"/>
        </w:rPr>
      </w:pPr>
      <w:r w:rsidRPr="005F7108">
        <w:rPr>
          <w:rFonts w:ascii="Times New Roman" w:eastAsia="宋体" w:hAnsi="Times New Roman" w:cs="Times New Roman"/>
          <w:b/>
          <w:szCs w:val="21"/>
        </w:rPr>
        <w:t>A:</w:t>
      </w:r>
      <w:r w:rsidRPr="005F7108">
        <w:rPr>
          <w:rFonts w:ascii="Times New Roman" w:eastAsia="宋体" w:hAnsi="Times New Roman" w:cs="Times New Roman" w:hint="eastAsia"/>
          <w:b/>
          <w:szCs w:val="21"/>
        </w:rPr>
        <w:t>钛铁矿</w:t>
      </w:r>
      <w:r w:rsidRPr="005F7108">
        <w:rPr>
          <w:rFonts w:ascii="Times New Roman" w:eastAsia="宋体" w:hAnsi="Times New Roman" w:cs="Times New Roman" w:hint="eastAsia"/>
          <w:b/>
          <w:szCs w:val="21"/>
        </w:rPr>
        <w:t xml:space="preserve"> B</w:t>
      </w:r>
      <w:r w:rsidRPr="005F7108">
        <w:rPr>
          <w:rFonts w:ascii="Times New Roman" w:eastAsia="宋体" w:hAnsi="Times New Roman" w:cs="Times New Roman" w:hint="eastAsia"/>
          <w:b/>
          <w:szCs w:val="21"/>
        </w:rPr>
        <w:t>：磁铁矿</w:t>
      </w:r>
      <w:r w:rsidRPr="005F7108">
        <w:rPr>
          <w:rFonts w:ascii="Times New Roman" w:eastAsia="宋体" w:hAnsi="Times New Roman" w:cs="Times New Roman" w:hint="eastAsia"/>
          <w:b/>
          <w:szCs w:val="21"/>
        </w:rPr>
        <w:t xml:space="preserve"> C</w:t>
      </w:r>
      <w:r w:rsidRPr="005F7108">
        <w:rPr>
          <w:rFonts w:ascii="Times New Roman" w:eastAsia="宋体" w:hAnsi="Times New Roman" w:cs="Times New Roman" w:hint="eastAsia"/>
          <w:b/>
          <w:szCs w:val="21"/>
        </w:rPr>
        <w:t>：锆石</w:t>
      </w:r>
      <w:r w:rsidRPr="005F7108">
        <w:rPr>
          <w:rFonts w:ascii="Times New Roman" w:eastAsia="宋体" w:hAnsi="Times New Roman" w:cs="Times New Roman" w:hint="eastAsia"/>
          <w:b/>
          <w:szCs w:val="21"/>
        </w:rPr>
        <w:t xml:space="preserve"> D</w:t>
      </w:r>
      <w:r w:rsidRPr="005F7108">
        <w:rPr>
          <w:rFonts w:ascii="Times New Roman" w:eastAsia="宋体" w:hAnsi="Times New Roman" w:cs="Times New Roman" w:hint="eastAsia"/>
          <w:b/>
          <w:szCs w:val="21"/>
        </w:rPr>
        <w:t>：独居石</w:t>
      </w:r>
      <w:r w:rsidRPr="005F7108">
        <w:rPr>
          <w:rFonts w:ascii="Times New Roman" w:eastAsia="宋体" w:hAnsi="Times New Roman" w:cs="Times New Roman" w:hint="eastAsia"/>
          <w:b/>
          <w:szCs w:val="21"/>
        </w:rPr>
        <w:t xml:space="preserve"> E</w:t>
      </w:r>
      <w:r w:rsidRPr="005F7108">
        <w:rPr>
          <w:rFonts w:ascii="Times New Roman" w:eastAsia="宋体" w:hAnsi="Times New Roman" w:cs="Times New Roman" w:hint="eastAsia"/>
          <w:b/>
          <w:szCs w:val="21"/>
        </w:rPr>
        <w:t>：金红石</w:t>
      </w:r>
      <w:r w:rsidRPr="005F7108">
        <w:rPr>
          <w:rFonts w:ascii="Times New Roman" w:eastAsia="宋体" w:hAnsi="Times New Roman" w:cs="Times New Roman" w:hint="eastAsia"/>
          <w:b/>
          <w:szCs w:val="21"/>
        </w:rPr>
        <w:t xml:space="preserve"> F</w:t>
      </w:r>
      <w:r w:rsidRPr="005F7108">
        <w:rPr>
          <w:rFonts w:ascii="Times New Roman" w:eastAsia="宋体" w:hAnsi="Times New Roman" w:cs="Times New Roman" w:hint="eastAsia"/>
          <w:b/>
          <w:szCs w:val="21"/>
        </w:rPr>
        <w:t>：锐钛矿</w:t>
      </w:r>
      <w:r w:rsidRPr="005F7108">
        <w:rPr>
          <w:rFonts w:ascii="Times New Roman" w:eastAsia="宋体" w:hAnsi="Times New Roman" w:cs="Times New Roman" w:hint="eastAsia"/>
          <w:b/>
          <w:szCs w:val="21"/>
        </w:rPr>
        <w:t xml:space="preserve"> G</w:t>
      </w:r>
      <w:r w:rsidRPr="005F7108">
        <w:rPr>
          <w:rFonts w:ascii="Times New Roman" w:eastAsia="宋体" w:hAnsi="Times New Roman" w:cs="Times New Roman" w:hint="eastAsia"/>
          <w:b/>
          <w:szCs w:val="21"/>
        </w:rPr>
        <w:t>：石榴石</w:t>
      </w:r>
    </w:p>
    <w:p w14:paraId="19721143" w14:textId="77777777" w:rsidR="00C7594C" w:rsidRPr="005F7108" w:rsidRDefault="006C7A38">
      <w:pPr>
        <w:spacing w:line="400" w:lineRule="exact"/>
        <w:jc w:val="center"/>
        <w:rPr>
          <w:rFonts w:ascii="Times New Roman" w:hAnsi="Times New Roman" w:cs="Times New Roman"/>
          <w:bCs/>
          <w:szCs w:val="21"/>
        </w:rPr>
      </w:pPr>
      <w:r w:rsidRPr="005F7108">
        <w:rPr>
          <w:rFonts w:ascii="Times New Roman" w:hAnsi="Times New Roman" w:cs="Times New Roman" w:hint="eastAsia"/>
          <w:bCs/>
          <w:szCs w:val="21"/>
        </w:rPr>
        <w:lastRenderedPageBreak/>
        <w:t>A: Ilmenite B: Magnetite C: Zircon D: Monazite E: Rutile F: Anatase G: Garnet</w:t>
      </w:r>
    </w:p>
    <w:p w14:paraId="480D01BE" w14:textId="77777777" w:rsidR="00C7594C" w:rsidRPr="005F7108" w:rsidRDefault="00C7594C">
      <w:pPr>
        <w:spacing w:line="400" w:lineRule="exact"/>
        <w:rPr>
          <w:rFonts w:ascii="Times New Roman" w:eastAsia="宋体" w:hAnsi="Times New Roman" w:cs="Times New Roman"/>
          <w:szCs w:val="21"/>
        </w:rPr>
        <w:sectPr w:rsidR="00C7594C" w:rsidRPr="005F7108" w:rsidSect="00A06D5D">
          <w:pgSz w:w="16838" w:h="11906" w:orient="landscape"/>
          <w:pgMar w:top="1800" w:right="1440" w:bottom="1800" w:left="1440" w:header="851" w:footer="992" w:gutter="0"/>
          <w:lnNumType w:countBy="1" w:restart="continuous"/>
          <w:cols w:space="425"/>
          <w:docGrid w:type="lines" w:linePitch="312"/>
        </w:sectPr>
      </w:pPr>
    </w:p>
    <w:p w14:paraId="4E0A1E41" w14:textId="07823E44" w:rsidR="00C7594C" w:rsidRPr="005F7108" w:rsidRDefault="006C7A38">
      <w:pPr>
        <w:widowControl/>
        <w:spacing w:line="400" w:lineRule="exact"/>
        <w:ind w:firstLineChars="200" w:firstLine="422"/>
        <w:jc w:val="left"/>
        <w:outlineLvl w:val="7"/>
        <w:rPr>
          <w:rFonts w:ascii="Times New Roman" w:eastAsia="宋体" w:hAnsi="宋体" w:cs="Times New Roman"/>
          <w:b/>
          <w:kern w:val="0"/>
          <w:szCs w:val="21"/>
        </w:rPr>
      </w:pPr>
      <w:r w:rsidRPr="005F7108">
        <w:rPr>
          <w:rFonts w:ascii="Times New Roman" w:eastAsia="宋体" w:hAnsi="宋体" w:cs="Times New Roman" w:hint="eastAsia"/>
          <w:b/>
          <w:kern w:val="0"/>
          <w:szCs w:val="21"/>
        </w:rPr>
        <w:lastRenderedPageBreak/>
        <w:t>3.1</w:t>
      </w:r>
      <w:r w:rsidRPr="005F7108">
        <w:rPr>
          <w:rFonts w:ascii="Times New Roman" w:eastAsia="宋体" w:hAnsi="宋体" w:cs="Times New Roman"/>
          <w:b/>
          <w:kern w:val="0"/>
          <w:szCs w:val="21"/>
        </w:rPr>
        <w:t>.</w:t>
      </w:r>
      <w:r w:rsidRPr="005F7108">
        <w:rPr>
          <w:rFonts w:ascii="Times New Roman" w:eastAsia="宋体" w:hAnsi="宋体" w:cs="Times New Roman" w:hint="eastAsia"/>
          <w:b/>
          <w:kern w:val="0"/>
          <w:szCs w:val="21"/>
        </w:rPr>
        <w:t>2</w:t>
      </w:r>
      <w:r w:rsidRPr="005F7108">
        <w:rPr>
          <w:rFonts w:ascii="Times New Roman" w:eastAsia="宋体" w:hAnsi="宋体" w:cs="Times New Roman"/>
          <w:b/>
          <w:kern w:val="0"/>
          <w:szCs w:val="21"/>
        </w:rPr>
        <w:t xml:space="preserve"> </w:t>
      </w:r>
      <w:r w:rsidRPr="005F7108">
        <w:rPr>
          <w:rFonts w:ascii="Times New Roman" w:eastAsia="宋体" w:hAnsi="宋体" w:cs="Times New Roman" w:hint="eastAsia"/>
          <w:b/>
          <w:kern w:val="0"/>
          <w:szCs w:val="21"/>
        </w:rPr>
        <w:t>有用重砂矿远景区及成矿带</w:t>
      </w:r>
      <w:r w:rsidRPr="005F7108">
        <w:rPr>
          <w:rFonts w:ascii="Times New Roman" w:eastAsia="宋体" w:hAnsi="宋体" w:cs="Times New Roman" w:hint="eastAsia"/>
          <w:b/>
          <w:kern w:val="0"/>
          <w:szCs w:val="21"/>
        </w:rPr>
        <w:t xml:space="preserve"> </w:t>
      </w:r>
    </w:p>
    <w:p w14:paraId="7537901B" w14:textId="0CCCD5F9" w:rsidR="00C7594C" w:rsidRPr="005F7108" w:rsidRDefault="006C7A38">
      <w:pPr>
        <w:spacing w:line="400" w:lineRule="exact"/>
        <w:ind w:firstLineChars="200" w:firstLine="420"/>
        <w:rPr>
          <w:rFonts w:ascii="Times New Roman" w:eastAsia="宋体" w:hAnsi="Times New Roman" w:cs="Times New Roman"/>
          <w:b/>
          <w:szCs w:val="21"/>
        </w:rPr>
      </w:pPr>
      <w:r w:rsidRPr="005F7108">
        <w:rPr>
          <w:rFonts w:ascii="Times New Roman" w:eastAsia="宋体" w:hAnsi="Times New Roman" w:cs="Times New Roman"/>
          <w:szCs w:val="21"/>
        </w:rPr>
        <w:t>砂矿成矿主要受母岩类型、气候和水动力条件、海岸和地貌类型、沉积作用和成矿时代以及构造运动与海平面变化</w:t>
      </w:r>
      <w:r w:rsidR="00915FE7">
        <w:rPr>
          <w:rFonts w:ascii="Times New Roman" w:eastAsia="宋体" w:hAnsi="Times New Roman" w:cs="Times New Roman"/>
          <w:szCs w:val="21"/>
        </w:rPr>
        <w:t>等</w:t>
      </w:r>
      <w:r w:rsidRPr="005F7108">
        <w:rPr>
          <w:rFonts w:ascii="Times New Roman" w:eastAsia="宋体" w:hAnsi="Times New Roman" w:cs="Times New Roman"/>
          <w:szCs w:val="21"/>
        </w:rPr>
        <w:t>的</w:t>
      </w:r>
      <w:r w:rsidR="00915FE7">
        <w:rPr>
          <w:rFonts w:ascii="Times New Roman" w:eastAsia="宋体" w:hAnsi="Times New Roman" w:cs="Times New Roman"/>
          <w:szCs w:val="21"/>
        </w:rPr>
        <w:t>综合</w:t>
      </w:r>
      <w:r w:rsidRPr="005F7108">
        <w:rPr>
          <w:rFonts w:ascii="Times New Roman" w:eastAsia="宋体" w:hAnsi="Times New Roman" w:cs="Times New Roman"/>
          <w:szCs w:val="21"/>
        </w:rPr>
        <w:t>控制。</w:t>
      </w:r>
      <w:r w:rsidRPr="005F7108">
        <w:rPr>
          <w:rFonts w:ascii="Times New Roman" w:eastAsia="宋体" w:hAnsi="Times New Roman" w:cs="Times New Roman" w:hint="eastAsia"/>
          <w:szCs w:val="21"/>
        </w:rPr>
        <w:t>通过对南海百万区调调查资料的整理，</w:t>
      </w:r>
      <w:r w:rsidRPr="005F7108">
        <w:rPr>
          <w:rFonts w:ascii="Times New Roman" w:eastAsia="宋体" w:hAnsi="Times New Roman" w:cs="Times New Roman"/>
          <w:szCs w:val="21"/>
        </w:rPr>
        <w:t>根据砂矿的分布规律、大地构造背景、成矿条件以及成矿元素特征，</w:t>
      </w:r>
      <w:r w:rsidRPr="005F7108">
        <w:rPr>
          <w:rFonts w:ascii="Times New Roman" w:eastAsia="宋体" w:hAnsi="Times New Roman" w:cs="Times New Roman" w:hint="eastAsia"/>
          <w:szCs w:val="21"/>
        </w:rPr>
        <w:t>圈定了</w:t>
      </w:r>
      <w:r w:rsidRPr="005F7108">
        <w:rPr>
          <w:rFonts w:ascii="Times New Roman" w:eastAsia="宋体" w:hAnsi="Times New Roman" w:cs="Times New Roman" w:hint="eastAsia"/>
          <w:szCs w:val="21"/>
        </w:rPr>
        <w:t>2</w:t>
      </w:r>
      <w:r w:rsidR="001E4347" w:rsidRPr="005F7108">
        <w:rPr>
          <w:rFonts w:ascii="Times New Roman" w:eastAsia="宋体" w:hAnsi="Times New Roman" w:cs="Times New Roman" w:hint="eastAsia"/>
          <w:szCs w:val="21"/>
        </w:rPr>
        <w:t>4</w:t>
      </w:r>
      <w:r w:rsidRPr="005F7108">
        <w:rPr>
          <w:rFonts w:ascii="Times New Roman" w:eastAsia="宋体" w:hAnsi="Times New Roman" w:cs="Times New Roman" w:hint="eastAsia"/>
          <w:szCs w:val="21"/>
        </w:rPr>
        <w:t>个成矿远景区，</w:t>
      </w:r>
      <w:r w:rsidRPr="005F7108">
        <w:rPr>
          <w:rFonts w:ascii="Times New Roman" w:eastAsia="宋体" w:hAnsi="Times New Roman" w:cs="Times New Roman"/>
          <w:szCs w:val="21"/>
        </w:rPr>
        <w:t>6</w:t>
      </w:r>
      <w:r w:rsidRPr="005F7108">
        <w:rPr>
          <w:rFonts w:ascii="Times New Roman" w:eastAsia="宋体" w:hAnsi="Times New Roman" w:cs="Times New Roman" w:hint="eastAsia"/>
          <w:szCs w:val="21"/>
        </w:rPr>
        <w:t>个成矿带</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表</w:t>
      </w:r>
      <w:r w:rsidRPr="005F7108">
        <w:rPr>
          <w:rFonts w:ascii="Times New Roman" w:eastAsia="宋体" w:hAnsi="Times New Roman" w:cs="Times New Roman"/>
          <w:szCs w:val="21"/>
        </w:rPr>
        <w:t>4</w:t>
      </w:r>
      <w:r w:rsidRPr="005F7108">
        <w:rPr>
          <w:rFonts w:ascii="Times New Roman" w:eastAsia="宋体" w:hAnsi="Times New Roman" w:cs="Times New Roman" w:hint="eastAsia"/>
          <w:szCs w:val="21"/>
        </w:rPr>
        <w:t>，图</w:t>
      </w:r>
      <w:r w:rsidR="00990163">
        <w:rPr>
          <w:rFonts w:ascii="Times New Roman" w:eastAsia="宋体" w:hAnsi="Times New Roman" w:cs="Times New Roman" w:hint="eastAsia"/>
          <w:szCs w:val="21"/>
        </w:rPr>
        <w:t>3</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w:t>
      </w:r>
    </w:p>
    <w:p w14:paraId="6FA05C9C" w14:textId="42BA9D6D" w:rsidR="00C7594C" w:rsidRPr="005F7108" w:rsidRDefault="006C7A38">
      <w:pPr>
        <w:spacing w:line="400" w:lineRule="exact"/>
        <w:ind w:firstLineChars="200" w:firstLine="422"/>
        <w:rPr>
          <w:rFonts w:ascii="Times New Roman" w:eastAsia="宋体" w:hAnsi="Times New Roman" w:cs="Times New Roman"/>
          <w:szCs w:val="21"/>
        </w:rPr>
      </w:pPr>
      <w:r w:rsidRPr="005F7108">
        <w:rPr>
          <w:rFonts w:ascii="Times New Roman" w:eastAsia="宋体" w:hAnsi="Times New Roman" w:cs="Times New Roman"/>
          <w:b/>
          <w:szCs w:val="21"/>
        </w:rPr>
        <w:t>南海北部</w:t>
      </w:r>
      <w:r w:rsidRPr="005F7108">
        <w:rPr>
          <w:rFonts w:ascii="Times New Roman" w:eastAsia="宋体" w:hAnsi="Times New Roman" w:cs="Times New Roman" w:hint="eastAsia"/>
          <w:b/>
          <w:szCs w:val="21"/>
        </w:rPr>
        <w:t>重矿物砂矿成矿带</w:t>
      </w:r>
      <w:r w:rsidRPr="005F7108">
        <w:rPr>
          <w:rFonts w:ascii="Times New Roman" w:eastAsia="宋体" w:hAnsi="Times New Roman" w:cs="Times New Roman"/>
          <w:b/>
          <w:szCs w:val="21"/>
        </w:rPr>
        <w:t>：</w:t>
      </w:r>
      <w:r w:rsidRPr="005F7108">
        <w:rPr>
          <w:rFonts w:ascii="Times New Roman" w:eastAsia="宋体" w:hAnsi="Times New Roman" w:cs="Times New Roman"/>
          <w:szCs w:val="21"/>
        </w:rPr>
        <w:t>南海北部海域的调查程度及研究程度均较高，</w:t>
      </w:r>
      <w:r w:rsidRPr="005F7108">
        <w:rPr>
          <w:rFonts w:ascii="Times New Roman" w:eastAsia="宋体" w:hAnsi="Times New Roman" w:cs="Times New Roman" w:hint="eastAsia"/>
          <w:szCs w:val="21"/>
        </w:rPr>
        <w:t>矿产类型为锆石（</w:t>
      </w:r>
      <w:r w:rsidRPr="005F7108">
        <w:rPr>
          <w:rFonts w:ascii="Times New Roman" w:eastAsia="宋体" w:hAnsi="Times New Roman" w:cs="Times New Roman" w:hint="eastAsia"/>
          <w:szCs w:val="21"/>
        </w:rPr>
        <w:t>Zr</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磁铁矿</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MFe)</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钛铁矿</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TiFe)</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独居石</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Ce)</w:t>
      </w:r>
      <w:r w:rsidRPr="005F7108">
        <w:rPr>
          <w:rFonts w:ascii="Times New Roman" w:eastAsia="宋体" w:hAnsi="Times New Roman" w:cs="Times New Roman" w:hint="eastAsia"/>
          <w:szCs w:val="21"/>
        </w:rPr>
        <w:t>砂矿复合砂矿</w:t>
      </w:r>
      <w:r w:rsidRPr="005F7108">
        <w:rPr>
          <w:rFonts w:ascii="Times New Roman" w:eastAsia="宋体" w:hAnsi="Times New Roman" w:cs="Times New Roman"/>
          <w:szCs w:val="21"/>
        </w:rPr>
        <w:t>（</w:t>
      </w:r>
      <w:r w:rsidRPr="005F7108">
        <w:rPr>
          <w:rFonts w:ascii="Times New Roman" w:eastAsia="宋体" w:hAnsi="Times New Roman" w:cs="Times New Roman"/>
          <w:szCs w:val="21"/>
        </w:rPr>
        <w:t>Zr·</w:t>
      </w:r>
      <w:r w:rsidRPr="005F7108">
        <w:rPr>
          <w:rFonts w:ascii="Times New Roman" w:eastAsia="宋体" w:hAnsi="Times New Roman" w:cs="Times New Roman" w:hint="eastAsia"/>
          <w:szCs w:val="21"/>
        </w:rPr>
        <w:t>MFe</w:t>
      </w:r>
      <w:r w:rsidRPr="005F7108">
        <w:rPr>
          <w:rFonts w:ascii="Times New Roman" w:eastAsia="宋体" w:hAnsi="Times New Roman" w:cs="Times New Roman"/>
          <w:szCs w:val="21"/>
        </w:rPr>
        <w:t>·TiFe·Ce</w:t>
      </w:r>
      <w:r w:rsidRPr="005F7108">
        <w:rPr>
          <w:rFonts w:ascii="Times New Roman" w:eastAsia="宋体" w:hAnsi="Times New Roman" w:cs="Times New Roman" w:hint="eastAsia"/>
          <w:szCs w:val="21"/>
        </w:rPr>
        <w:t>），包括</w:t>
      </w:r>
      <w:r w:rsidRPr="005F7108">
        <w:rPr>
          <w:rFonts w:ascii="Times New Roman" w:eastAsia="宋体" w:hAnsi="Times New Roman" w:cs="Times New Roman" w:hint="eastAsia"/>
          <w:szCs w:val="21"/>
        </w:rPr>
        <w:t>ZS1~ZS4</w:t>
      </w:r>
      <w:r w:rsidRPr="005F7108">
        <w:rPr>
          <w:rFonts w:ascii="Times New Roman" w:eastAsia="宋体" w:hAnsi="Times New Roman" w:cs="Times New Roman" w:hint="eastAsia"/>
          <w:szCs w:val="21"/>
        </w:rPr>
        <w:t>四个远景区。该成矿带矿种最为丰富且品位高，矿种主要为锆石、磁铁矿、钛铁矿、独居石、锐钛矿、金红石等，锆石最高品位达</w:t>
      </w:r>
      <w:r w:rsidRPr="005F7108">
        <w:rPr>
          <w:rFonts w:ascii="Times New Roman" w:eastAsia="宋体" w:hAnsi="Times New Roman" w:cs="Times New Roman" w:hint="eastAsia"/>
          <w:szCs w:val="21"/>
        </w:rPr>
        <w:t>73906.41g/m</w:t>
      </w:r>
      <w:r w:rsidRPr="005F7108">
        <w:rPr>
          <w:rFonts w:ascii="Times New Roman" w:eastAsia="宋体" w:hAnsi="Times New Roman" w:cs="Times New Roman" w:hint="eastAsia"/>
          <w:szCs w:val="21"/>
          <w:vertAlign w:val="superscript"/>
        </w:rPr>
        <w:t>3</w:t>
      </w:r>
      <w:r w:rsidRPr="005F7108">
        <w:rPr>
          <w:rFonts w:ascii="Times New Roman" w:eastAsia="宋体" w:hAnsi="Times New Roman" w:cs="Times New Roman" w:hint="eastAsia"/>
          <w:szCs w:val="21"/>
        </w:rPr>
        <w:t>，钛铁矿最高品位可达</w:t>
      </w:r>
      <w:r w:rsidRPr="005F7108">
        <w:rPr>
          <w:rFonts w:ascii="Times New Roman" w:eastAsia="宋体" w:hAnsi="Times New Roman" w:cs="Times New Roman" w:hint="eastAsia"/>
          <w:szCs w:val="21"/>
        </w:rPr>
        <w:t>160291.75g/m</w:t>
      </w:r>
      <w:r w:rsidRPr="005F7108">
        <w:rPr>
          <w:rFonts w:ascii="Times New Roman" w:eastAsia="宋体" w:hAnsi="Times New Roman" w:cs="Times New Roman" w:hint="eastAsia"/>
          <w:szCs w:val="21"/>
          <w:vertAlign w:val="superscript"/>
        </w:rPr>
        <w:t>3</w:t>
      </w:r>
      <w:r w:rsidRPr="005F7108">
        <w:rPr>
          <w:rFonts w:ascii="Times New Roman" w:eastAsia="宋体" w:hAnsi="Times New Roman" w:cs="Times New Roman" w:hint="eastAsia"/>
          <w:szCs w:val="21"/>
        </w:rPr>
        <w:t>，独居石最高品位可达</w:t>
      </w:r>
      <w:r w:rsidRPr="005F7108">
        <w:rPr>
          <w:rFonts w:ascii="Times New Roman" w:eastAsia="宋体" w:hAnsi="Times New Roman" w:cs="Times New Roman" w:hint="eastAsia"/>
          <w:szCs w:val="21"/>
        </w:rPr>
        <w:t>4088.44 g/m</w:t>
      </w:r>
      <w:r w:rsidRPr="005F7108">
        <w:rPr>
          <w:rFonts w:ascii="Times New Roman" w:eastAsia="宋体" w:hAnsi="Times New Roman" w:cs="Times New Roman" w:hint="eastAsia"/>
          <w:szCs w:val="21"/>
          <w:vertAlign w:val="superscript"/>
        </w:rPr>
        <w:t>3</w:t>
      </w:r>
      <w:r w:rsidRPr="005F7108">
        <w:rPr>
          <w:rFonts w:ascii="Times New Roman" w:eastAsia="宋体" w:hAnsi="Times New Roman" w:cs="Times New Roman" w:hint="eastAsia"/>
          <w:szCs w:val="21"/>
        </w:rPr>
        <w:t>，磁铁矿最高品位达</w:t>
      </w:r>
      <w:r w:rsidRPr="005F7108">
        <w:rPr>
          <w:rFonts w:ascii="Times New Roman" w:eastAsia="宋体" w:hAnsi="Times New Roman" w:cs="Times New Roman" w:hint="eastAsia"/>
          <w:szCs w:val="21"/>
        </w:rPr>
        <w:t>80031.21g/m</w:t>
      </w:r>
      <w:r w:rsidRPr="005F7108">
        <w:rPr>
          <w:rFonts w:ascii="Times New Roman" w:eastAsia="宋体" w:hAnsi="Times New Roman" w:cs="Times New Roman" w:hint="eastAsia"/>
          <w:szCs w:val="21"/>
          <w:vertAlign w:val="superscript"/>
        </w:rPr>
        <w:t>3</w:t>
      </w:r>
      <w:r w:rsidRPr="005F7108">
        <w:rPr>
          <w:rFonts w:ascii="Times New Roman" w:eastAsia="宋体" w:hAnsi="Times New Roman" w:cs="Times New Roman" w:hint="eastAsia"/>
          <w:szCs w:val="21"/>
        </w:rPr>
        <w:t>，都达到了</w:t>
      </w:r>
      <w:r w:rsidRPr="005F7108">
        <w:rPr>
          <w:rFonts w:ascii="Times New Roman" w:eastAsia="宋体" w:hAnsi="Times New Roman" w:cs="Times New Roman" w:hint="eastAsia"/>
          <w:szCs w:val="21"/>
        </w:rPr>
        <w:t>I</w:t>
      </w:r>
      <w:r w:rsidRPr="005F7108">
        <w:rPr>
          <w:rFonts w:ascii="Times New Roman" w:eastAsia="宋体" w:hAnsi="Times New Roman" w:cs="Times New Roman" w:hint="eastAsia"/>
          <w:szCs w:val="21"/>
        </w:rPr>
        <w:t>级</w:t>
      </w:r>
      <w:r w:rsidRPr="005F7108">
        <w:rPr>
          <w:rFonts w:ascii="Times New Roman" w:eastAsia="宋体" w:hAnsi="Times New Roman" w:cs="Times New Roman" w:hint="eastAsia"/>
          <w:szCs w:val="21"/>
        </w:rPr>
        <w:t>~II</w:t>
      </w:r>
      <w:r w:rsidRPr="005F7108">
        <w:rPr>
          <w:rFonts w:ascii="Times New Roman" w:eastAsia="宋体" w:hAnsi="Times New Roman" w:cs="Times New Roman" w:hint="eastAsia"/>
          <w:szCs w:val="21"/>
        </w:rPr>
        <w:t>级异常，且</w:t>
      </w:r>
      <w:r w:rsidRPr="005F7108">
        <w:rPr>
          <w:rFonts w:ascii="Times New Roman" w:eastAsia="宋体" w:hAnsi="Times New Roman" w:cs="Times New Roman" w:hint="eastAsia"/>
          <w:szCs w:val="21"/>
        </w:rPr>
        <w:t>I</w:t>
      </w:r>
      <w:r w:rsidRPr="005F7108">
        <w:rPr>
          <w:rFonts w:ascii="Times New Roman" w:eastAsia="宋体" w:hAnsi="Times New Roman" w:cs="Times New Roman" w:hint="eastAsia"/>
          <w:szCs w:val="21"/>
        </w:rPr>
        <w:t>级异常为主。该远景区主要集中在南海北部陆架浅海海域，大部分水深</w:t>
      </w:r>
      <w:r w:rsidRPr="005F7108">
        <w:rPr>
          <w:rFonts w:ascii="Times New Roman" w:eastAsia="宋体" w:hAnsi="Times New Roman" w:cs="Times New Roman" w:hint="eastAsia"/>
          <w:szCs w:val="21"/>
        </w:rPr>
        <w:t>15m~1200m</w:t>
      </w:r>
      <w:r w:rsidRPr="005F7108">
        <w:rPr>
          <w:rFonts w:ascii="Times New Roman" w:eastAsia="宋体" w:hAnsi="Times New Roman" w:cs="Times New Roman" w:hint="eastAsia"/>
          <w:szCs w:val="21"/>
        </w:rPr>
        <w:t>以内，不同水深海区均有分布，远景区总面积约为</w:t>
      </w:r>
      <w:r w:rsidR="00606FDD" w:rsidRPr="005F7108">
        <w:rPr>
          <w:rFonts w:ascii="Times New Roman" w:eastAsia="宋体" w:hAnsi="Times New Roman" w:cs="Times New Roman" w:hint="eastAsia"/>
          <w:szCs w:val="21"/>
        </w:rPr>
        <w:t>13661</w:t>
      </w:r>
      <w:r w:rsidR="00B977D1">
        <w:rPr>
          <w:rFonts w:ascii="Times New Roman" w:eastAsia="宋体" w:hAnsi="Times New Roman" w:cs="Times New Roman" w:hint="eastAsia"/>
          <w:szCs w:val="21"/>
        </w:rPr>
        <w:t>2</w:t>
      </w:r>
      <w:r w:rsidRPr="005F7108">
        <w:rPr>
          <w:rFonts w:ascii="Times New Roman" w:eastAsia="宋体" w:hAnsi="Times New Roman" w:cs="Times New Roman"/>
          <w:szCs w:val="21"/>
        </w:rPr>
        <w:t>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I</w:t>
      </w:r>
      <w:r w:rsidRPr="005F7108">
        <w:rPr>
          <w:rFonts w:ascii="Times New Roman" w:eastAsia="宋体" w:hAnsi="Times New Roman" w:cs="Times New Roman" w:hint="eastAsia"/>
          <w:szCs w:val="21"/>
        </w:rPr>
        <w:t>级异常区面积为</w:t>
      </w:r>
      <w:r w:rsidRPr="005F7108">
        <w:rPr>
          <w:rFonts w:ascii="Times New Roman" w:eastAsia="宋体" w:hAnsi="Times New Roman" w:cs="Times New Roman" w:hint="eastAsia"/>
          <w:szCs w:val="21"/>
        </w:rPr>
        <w:t>106237</w:t>
      </w:r>
      <w:r w:rsidRPr="005F7108">
        <w:rPr>
          <w:rFonts w:ascii="Times New Roman" w:eastAsia="宋体" w:hAnsi="Times New Roman" w:cs="Times New Roman"/>
          <w:szCs w:val="21"/>
        </w:rPr>
        <w:t xml:space="preserve"> 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hint="eastAsia"/>
          <w:szCs w:val="21"/>
        </w:rPr>
        <w:t>。矿床类型为浅滩或水下岸坡堆积砂矿，表层沉积物类型主要为含砾砂、粉砂、砂质粉砂、粉砂质砂，含砂量（</w:t>
      </w:r>
      <w:r w:rsidRPr="005F7108">
        <w:rPr>
          <w:rFonts w:ascii="Times New Roman" w:eastAsia="宋体" w:hAnsi="Times New Roman" w:cs="Times New Roman" w:hint="eastAsia"/>
          <w:szCs w:val="21"/>
        </w:rPr>
        <w:t>0.0625~2mm</w:t>
      </w:r>
      <w:r w:rsidRPr="005F7108">
        <w:rPr>
          <w:rFonts w:ascii="Times New Roman" w:eastAsia="宋体" w:hAnsi="Times New Roman" w:cs="Times New Roman" w:hint="eastAsia"/>
          <w:szCs w:val="21"/>
        </w:rPr>
        <w:t>）较高，可达</w:t>
      </w:r>
      <w:r w:rsidRPr="005F7108">
        <w:rPr>
          <w:rFonts w:ascii="Times New Roman" w:eastAsia="宋体" w:hAnsi="Times New Roman" w:cs="Times New Roman" w:hint="eastAsia"/>
          <w:szCs w:val="21"/>
        </w:rPr>
        <w:t>80%</w:t>
      </w:r>
      <w:r w:rsidRPr="005F7108">
        <w:rPr>
          <w:rFonts w:ascii="Times New Roman" w:eastAsia="宋体" w:hAnsi="Times New Roman" w:cs="Times New Roman" w:hint="eastAsia"/>
          <w:szCs w:val="21"/>
        </w:rPr>
        <w:t>，水动力强，沉积物质主要来源于珠江、韩江、台湾岛等。</w:t>
      </w:r>
    </w:p>
    <w:p w14:paraId="760DAFCD" w14:textId="170333A8" w:rsidR="00C7594C" w:rsidRPr="005F7108" w:rsidRDefault="006C7A38">
      <w:pPr>
        <w:spacing w:line="400" w:lineRule="exact"/>
        <w:ind w:firstLineChars="200" w:firstLine="422"/>
        <w:rPr>
          <w:rFonts w:ascii="Times New Roman" w:eastAsia="宋体" w:hAnsi="Times New Roman" w:cs="Times New Roman"/>
          <w:szCs w:val="21"/>
        </w:rPr>
      </w:pPr>
      <w:r w:rsidRPr="005F7108">
        <w:rPr>
          <w:rFonts w:ascii="Times New Roman" w:eastAsia="宋体" w:hAnsi="Times New Roman" w:cs="Times New Roman" w:hint="eastAsia"/>
          <w:b/>
          <w:szCs w:val="21"/>
        </w:rPr>
        <w:t>海南岛重矿物砂矿成矿带</w:t>
      </w:r>
      <w:r w:rsidRPr="005F7108">
        <w:rPr>
          <w:rFonts w:ascii="Times New Roman" w:eastAsia="宋体" w:hAnsi="Times New Roman" w:cs="Times New Roman"/>
          <w:b/>
          <w:szCs w:val="21"/>
        </w:rPr>
        <w:t>：</w:t>
      </w:r>
      <w:r w:rsidRPr="005F7108">
        <w:rPr>
          <w:rFonts w:ascii="Times New Roman" w:eastAsia="宋体" w:hAnsi="Times New Roman" w:cs="Times New Roman" w:hint="eastAsia"/>
          <w:szCs w:val="21"/>
        </w:rPr>
        <w:t>矿产类型为锆石</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锐钛矿</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钛铁矿复合砂矿</w:t>
      </w:r>
      <w:r w:rsidRPr="005F7108">
        <w:rPr>
          <w:rFonts w:ascii="Times New Roman" w:eastAsia="宋体" w:hAnsi="Times New Roman" w:cs="Times New Roman"/>
          <w:szCs w:val="21"/>
        </w:rPr>
        <w:t>（</w:t>
      </w:r>
      <w:r w:rsidRPr="005F7108">
        <w:rPr>
          <w:rFonts w:ascii="Times New Roman" w:eastAsia="宋体" w:hAnsi="Times New Roman" w:cs="Times New Roman"/>
          <w:szCs w:val="21"/>
        </w:rPr>
        <w:t>Zr·Ti·TiFe</w:t>
      </w:r>
      <w:r w:rsidRPr="005F7108">
        <w:rPr>
          <w:rFonts w:ascii="Times New Roman" w:eastAsia="宋体" w:hAnsi="Times New Roman" w:cs="Times New Roman"/>
          <w:szCs w:val="21"/>
        </w:rPr>
        <w:t>）</w:t>
      </w:r>
      <w:r w:rsidRPr="005F7108">
        <w:rPr>
          <w:rFonts w:ascii="Times New Roman" w:eastAsia="宋体" w:hAnsi="Times New Roman" w:cs="Times New Roman" w:hint="eastAsia"/>
          <w:szCs w:val="21"/>
        </w:rPr>
        <w:t>，包括</w:t>
      </w:r>
      <w:r w:rsidRPr="005F7108">
        <w:rPr>
          <w:rFonts w:ascii="Times New Roman" w:eastAsia="宋体" w:hAnsi="Times New Roman" w:cs="Times New Roman" w:hint="eastAsia"/>
          <w:szCs w:val="21"/>
        </w:rPr>
        <w:t>ZS5~ZS10</w:t>
      </w:r>
      <w:r w:rsidRPr="005F7108">
        <w:rPr>
          <w:rFonts w:ascii="Times New Roman" w:eastAsia="宋体" w:hAnsi="Times New Roman" w:cs="Times New Roman" w:hint="eastAsia"/>
          <w:szCs w:val="21"/>
        </w:rPr>
        <w:t>六个远景区，矿种主要为锆石、锐钛矿，其次为金红石、钛铁矿等，除锆石最高品位达</w:t>
      </w:r>
      <w:r w:rsidRPr="005F7108">
        <w:rPr>
          <w:rFonts w:ascii="Times New Roman" w:eastAsia="宋体" w:hAnsi="Times New Roman" w:cs="Times New Roman" w:hint="eastAsia"/>
          <w:szCs w:val="21"/>
        </w:rPr>
        <w:t>21246.38g/m</w:t>
      </w:r>
      <w:r w:rsidRPr="005F7108">
        <w:rPr>
          <w:rFonts w:ascii="Times New Roman" w:eastAsia="宋体" w:hAnsi="Times New Roman" w:cs="Times New Roman" w:hint="eastAsia"/>
          <w:szCs w:val="21"/>
          <w:vertAlign w:val="superscript"/>
        </w:rPr>
        <w:t>3</w:t>
      </w:r>
      <w:r w:rsidRPr="005F7108">
        <w:rPr>
          <w:rFonts w:ascii="Times New Roman" w:eastAsia="宋体" w:hAnsi="Times New Roman" w:cs="Times New Roman" w:hint="eastAsia"/>
          <w:szCs w:val="21"/>
        </w:rPr>
        <w:t>，锐钛矿最高品位可达</w:t>
      </w:r>
      <w:r w:rsidRPr="005F7108">
        <w:rPr>
          <w:rFonts w:ascii="Times New Roman" w:eastAsia="宋体" w:hAnsi="Times New Roman" w:cs="Times New Roman" w:hint="eastAsia"/>
          <w:szCs w:val="21"/>
        </w:rPr>
        <w:t>21615.88</w:t>
      </w:r>
      <w:bookmarkStart w:id="3" w:name="_Hlk113797683"/>
      <w:r w:rsidRPr="005F7108">
        <w:rPr>
          <w:rFonts w:ascii="Times New Roman" w:eastAsia="宋体" w:hAnsi="Times New Roman" w:cs="Times New Roman" w:hint="eastAsia"/>
          <w:szCs w:val="21"/>
        </w:rPr>
        <w:t>g/m</w:t>
      </w:r>
      <w:r w:rsidRPr="005F7108">
        <w:rPr>
          <w:rFonts w:ascii="Times New Roman" w:eastAsia="宋体" w:hAnsi="Times New Roman" w:cs="Times New Roman" w:hint="eastAsia"/>
          <w:szCs w:val="21"/>
          <w:vertAlign w:val="superscript"/>
        </w:rPr>
        <w:t>3</w:t>
      </w:r>
      <w:bookmarkEnd w:id="3"/>
      <w:r w:rsidRPr="005F7108">
        <w:rPr>
          <w:rFonts w:ascii="Times New Roman" w:eastAsia="宋体" w:hAnsi="Times New Roman" w:cs="Times New Roman" w:hint="eastAsia"/>
          <w:szCs w:val="21"/>
        </w:rPr>
        <w:t>，金红石品位为</w:t>
      </w:r>
      <w:r w:rsidRPr="005F7108">
        <w:rPr>
          <w:rFonts w:ascii="Times New Roman" w:eastAsia="宋体" w:hAnsi="Times New Roman" w:cs="Times New Roman" w:hint="eastAsia"/>
          <w:szCs w:val="21"/>
        </w:rPr>
        <w:t>1462.23 g/m</w:t>
      </w:r>
      <w:r w:rsidRPr="005F7108">
        <w:rPr>
          <w:rFonts w:ascii="Times New Roman" w:eastAsia="宋体" w:hAnsi="Times New Roman" w:cs="Times New Roman" w:hint="eastAsia"/>
          <w:szCs w:val="21"/>
          <w:vertAlign w:val="superscript"/>
        </w:rPr>
        <w:t>3</w:t>
      </w:r>
      <w:r w:rsidRPr="005F7108">
        <w:rPr>
          <w:rFonts w:ascii="Times New Roman" w:eastAsia="宋体" w:hAnsi="Times New Roman" w:cs="Times New Roman" w:hint="eastAsia"/>
          <w:szCs w:val="21"/>
        </w:rPr>
        <w:t>，属于</w:t>
      </w:r>
      <w:r w:rsidRPr="005F7108">
        <w:rPr>
          <w:rFonts w:ascii="Times New Roman" w:eastAsia="宋体" w:hAnsi="Times New Roman" w:cs="Times New Roman" w:hint="eastAsia"/>
          <w:szCs w:val="21"/>
        </w:rPr>
        <w:t>I</w:t>
      </w:r>
      <w:r w:rsidRPr="005F7108">
        <w:rPr>
          <w:rFonts w:ascii="Times New Roman" w:eastAsia="宋体" w:hAnsi="Times New Roman" w:cs="Times New Roman" w:hint="eastAsia"/>
          <w:szCs w:val="21"/>
        </w:rPr>
        <w:t>级异常外，</w:t>
      </w:r>
      <w:r w:rsidRPr="005F7108">
        <w:rPr>
          <w:rFonts w:ascii="Times New Roman" w:eastAsia="宋体" w:hAnsi="Times New Roman" w:cs="Times New Roman"/>
          <w:szCs w:val="21"/>
        </w:rPr>
        <w:t>其余为</w:t>
      </w:r>
      <w:r w:rsidRPr="005F7108">
        <w:rPr>
          <w:rFonts w:ascii="Times New Roman" w:eastAsia="宋体" w:hAnsi="Times New Roman" w:cs="Times New Roman" w:hint="eastAsia"/>
          <w:szCs w:val="21"/>
        </w:rPr>
        <w:t>IV~V</w:t>
      </w:r>
      <w:r w:rsidRPr="005F7108">
        <w:rPr>
          <w:rFonts w:ascii="Times New Roman" w:eastAsia="宋体" w:hAnsi="Times New Roman" w:cs="Times New Roman" w:hint="eastAsia"/>
          <w:szCs w:val="21"/>
        </w:rPr>
        <w:t>级异常。该远景区主要集中在海南岛西南部、东南部浅海区，水深一般在</w:t>
      </w:r>
      <w:r w:rsidRPr="005F7108">
        <w:rPr>
          <w:rFonts w:ascii="Times New Roman" w:eastAsia="宋体" w:hAnsi="Times New Roman" w:cs="Times New Roman" w:hint="eastAsia"/>
          <w:szCs w:val="21"/>
        </w:rPr>
        <w:t>25~100m</w:t>
      </w:r>
      <w:r w:rsidRPr="005F7108">
        <w:rPr>
          <w:rFonts w:ascii="Times New Roman" w:eastAsia="宋体" w:hAnsi="Times New Roman" w:cs="Times New Roman" w:hint="eastAsia"/>
          <w:szCs w:val="21"/>
        </w:rPr>
        <w:t>，呈斑点状围绕海南岛四周海域零星分布，远景区面积相对较小，总面积约为</w:t>
      </w:r>
      <w:r w:rsidR="00606FDD" w:rsidRPr="005F7108">
        <w:rPr>
          <w:rFonts w:ascii="Times New Roman" w:eastAsia="宋体" w:hAnsi="Times New Roman" w:cs="Times New Roman" w:hint="eastAsia"/>
          <w:szCs w:val="21"/>
        </w:rPr>
        <w:t>2075</w:t>
      </w:r>
      <w:r w:rsidR="00B977D1">
        <w:rPr>
          <w:rFonts w:ascii="Times New Roman" w:eastAsia="宋体" w:hAnsi="Times New Roman" w:cs="Times New Roman" w:hint="eastAsia"/>
          <w:szCs w:val="21"/>
        </w:rPr>
        <w:t>2</w:t>
      </w:r>
      <w:r w:rsidRPr="005F7108">
        <w:rPr>
          <w:rFonts w:ascii="Times New Roman" w:eastAsia="宋体" w:hAnsi="Times New Roman" w:cs="Times New Roman"/>
          <w:szCs w:val="21"/>
        </w:rPr>
        <w:t xml:space="preserve"> 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I</w:t>
      </w:r>
      <w:r w:rsidRPr="005F7108">
        <w:rPr>
          <w:rFonts w:ascii="Times New Roman" w:eastAsia="宋体" w:hAnsi="Times New Roman" w:cs="Times New Roman" w:hint="eastAsia"/>
          <w:szCs w:val="21"/>
        </w:rPr>
        <w:t>级异常区面积为</w:t>
      </w:r>
      <w:r w:rsidRPr="005F7108">
        <w:rPr>
          <w:rFonts w:ascii="Times New Roman" w:eastAsia="宋体" w:hAnsi="Times New Roman" w:cs="Times New Roman" w:hint="eastAsia"/>
          <w:szCs w:val="21"/>
        </w:rPr>
        <w:t>5083</w:t>
      </w:r>
      <w:r w:rsidRPr="005F7108">
        <w:rPr>
          <w:rFonts w:ascii="Times New Roman" w:eastAsia="宋体" w:hAnsi="Times New Roman" w:cs="Times New Roman"/>
          <w:szCs w:val="21"/>
        </w:rPr>
        <w:t xml:space="preserve"> 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hint="eastAsia"/>
          <w:szCs w:val="21"/>
        </w:rPr>
        <w:t>。物源主要为海南岛主干河流入口的邻近陆架区，来自于岛内河流携带的物质，表层沉积物类型主要为含砾泥质砂、粉砂、粉砂质砂、含砾泥、泥质砂，含砂量（</w:t>
      </w:r>
      <w:r w:rsidRPr="005F7108">
        <w:rPr>
          <w:rFonts w:ascii="Times New Roman" w:eastAsia="宋体" w:hAnsi="Times New Roman" w:cs="Times New Roman" w:hint="eastAsia"/>
          <w:szCs w:val="21"/>
        </w:rPr>
        <w:t>0.0625~2mm</w:t>
      </w:r>
      <w:r w:rsidRPr="005F7108">
        <w:rPr>
          <w:rFonts w:ascii="Times New Roman" w:eastAsia="宋体" w:hAnsi="Times New Roman" w:cs="Times New Roman" w:hint="eastAsia"/>
          <w:szCs w:val="21"/>
        </w:rPr>
        <w:t>）可达</w:t>
      </w:r>
      <w:r w:rsidRPr="005F7108">
        <w:rPr>
          <w:rFonts w:ascii="Times New Roman" w:eastAsia="宋体" w:hAnsi="Times New Roman" w:cs="Times New Roman" w:hint="eastAsia"/>
          <w:szCs w:val="21"/>
        </w:rPr>
        <w:t>50%</w:t>
      </w:r>
      <w:r w:rsidRPr="005F7108">
        <w:rPr>
          <w:rFonts w:ascii="Times New Roman" w:eastAsia="宋体" w:hAnsi="Times New Roman" w:cs="Times New Roman" w:hint="eastAsia"/>
          <w:szCs w:val="21"/>
        </w:rPr>
        <w:t>左右。</w:t>
      </w:r>
    </w:p>
    <w:p w14:paraId="0E0535AC" w14:textId="12A8B3C3" w:rsidR="00915FE7" w:rsidRDefault="006C7A38">
      <w:pPr>
        <w:spacing w:line="400" w:lineRule="exact"/>
        <w:ind w:firstLineChars="200" w:firstLine="422"/>
        <w:rPr>
          <w:rFonts w:ascii="Times New Roman" w:eastAsia="宋体" w:hAnsi="Times New Roman" w:cs="Times New Roman"/>
          <w:szCs w:val="21"/>
        </w:rPr>
      </w:pPr>
      <w:r w:rsidRPr="005F7108">
        <w:rPr>
          <w:rFonts w:ascii="Times New Roman" w:eastAsia="宋体" w:hAnsi="Times New Roman" w:cs="Times New Roman" w:hint="eastAsia"/>
          <w:b/>
          <w:szCs w:val="21"/>
        </w:rPr>
        <w:t>南海西部锆石</w:t>
      </w: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磁铁矿砂矿成矿带：</w:t>
      </w:r>
      <w:r w:rsidRPr="005F7108">
        <w:rPr>
          <w:rFonts w:ascii="Times New Roman" w:eastAsia="宋体" w:hAnsi="Times New Roman" w:cs="Times New Roman" w:hint="eastAsia"/>
          <w:bCs/>
          <w:szCs w:val="21"/>
        </w:rPr>
        <w:t>主要为</w:t>
      </w:r>
      <w:r w:rsidRPr="005F7108">
        <w:rPr>
          <w:rFonts w:ascii="Times New Roman" w:eastAsia="宋体" w:hAnsi="Times New Roman" w:cs="Times New Roman"/>
          <w:bCs/>
          <w:szCs w:val="21"/>
        </w:rPr>
        <w:t>ZS11</w:t>
      </w:r>
      <w:r w:rsidRPr="005F7108">
        <w:rPr>
          <w:rFonts w:ascii="Times New Roman" w:eastAsia="宋体" w:hAnsi="Times New Roman" w:cs="Times New Roman" w:hint="eastAsia"/>
          <w:bCs/>
          <w:szCs w:val="21"/>
        </w:rPr>
        <w:t>远景区，矿产类型为锆石</w:t>
      </w:r>
      <w:r w:rsidRPr="005F7108">
        <w:rPr>
          <w:rFonts w:ascii="Times New Roman" w:eastAsia="宋体" w:hAnsi="Times New Roman" w:cs="Times New Roman" w:hint="eastAsia"/>
          <w:bCs/>
          <w:szCs w:val="21"/>
        </w:rPr>
        <w:t>-</w:t>
      </w:r>
      <w:r w:rsidRPr="005F7108">
        <w:rPr>
          <w:rFonts w:ascii="Times New Roman" w:eastAsia="宋体" w:hAnsi="Times New Roman" w:cs="Times New Roman" w:hint="eastAsia"/>
          <w:bCs/>
          <w:szCs w:val="21"/>
        </w:rPr>
        <w:t>磁铁矿砂矿（</w:t>
      </w:r>
      <w:r w:rsidRPr="005F7108">
        <w:rPr>
          <w:rFonts w:ascii="Times New Roman" w:eastAsia="宋体" w:hAnsi="Times New Roman" w:cs="Times New Roman" w:hint="eastAsia"/>
          <w:bCs/>
          <w:szCs w:val="21"/>
        </w:rPr>
        <w:t>Zr</w:t>
      </w:r>
      <w:r w:rsidRPr="005F7108">
        <w:rPr>
          <w:rFonts w:ascii="Times New Roman" w:eastAsia="宋体" w:hAnsi="Times New Roman" w:cs="Times New Roman"/>
          <w:szCs w:val="21"/>
        </w:rPr>
        <w:t xml:space="preserve"> ·</w:t>
      </w:r>
      <w:r w:rsidRPr="005F7108">
        <w:rPr>
          <w:rFonts w:ascii="Times New Roman" w:eastAsia="宋体" w:hAnsi="Times New Roman" w:cs="Times New Roman"/>
          <w:bCs/>
          <w:szCs w:val="21"/>
        </w:rPr>
        <w:t>MFe</w:t>
      </w:r>
      <w:r w:rsidRPr="005F7108">
        <w:rPr>
          <w:rFonts w:ascii="Times New Roman" w:eastAsia="宋体" w:hAnsi="Times New Roman" w:cs="Times New Roman" w:hint="eastAsia"/>
          <w:bCs/>
          <w:szCs w:val="21"/>
        </w:rPr>
        <w:t>）</w:t>
      </w:r>
      <w:r w:rsidRPr="005F7108">
        <w:rPr>
          <w:rFonts w:ascii="Times New Roman" w:eastAsia="宋体" w:hAnsi="Times New Roman" w:cs="Times New Roman" w:hint="eastAsia"/>
          <w:bCs/>
          <w:szCs w:val="21"/>
        </w:rPr>
        <w:t>,</w:t>
      </w:r>
      <w:r w:rsidRPr="005F7108">
        <w:rPr>
          <w:rFonts w:ascii="Times New Roman" w:eastAsia="宋体" w:hAnsi="Times New Roman" w:cs="Times New Roman" w:hint="eastAsia"/>
          <w:bCs/>
          <w:szCs w:val="21"/>
        </w:rPr>
        <w:t>矿种为锆石和磁铁矿，</w:t>
      </w:r>
      <w:r w:rsidRPr="005F7108">
        <w:rPr>
          <w:rFonts w:ascii="Times New Roman" w:hAnsi="Times New Roman" w:cs="Times New Roman" w:hint="eastAsia"/>
          <w:bCs/>
          <w:szCs w:val="21"/>
        </w:rPr>
        <w:t>锆石最高品位为</w:t>
      </w:r>
      <w:r w:rsidRPr="005F7108">
        <w:rPr>
          <w:rFonts w:ascii="Times New Roman" w:hAnsi="Times New Roman" w:cs="Times New Roman"/>
          <w:bCs/>
          <w:szCs w:val="21"/>
        </w:rPr>
        <w:t>2095.28</w:t>
      </w:r>
      <w:r w:rsidR="00915FE7" w:rsidRPr="00915FE7">
        <w:rPr>
          <w:rFonts w:ascii="Times New Roman" w:eastAsia="宋体" w:hAnsi="Times New Roman" w:cs="Times New Roman" w:hint="eastAsia"/>
          <w:szCs w:val="21"/>
        </w:rPr>
        <w:t xml:space="preserve"> </w:t>
      </w:r>
      <w:r w:rsidR="00915FE7" w:rsidRPr="005F7108">
        <w:rPr>
          <w:rFonts w:ascii="Times New Roman" w:eastAsia="宋体" w:hAnsi="Times New Roman" w:cs="Times New Roman" w:hint="eastAsia"/>
          <w:szCs w:val="21"/>
        </w:rPr>
        <w:t>g/m</w:t>
      </w:r>
      <w:r w:rsidR="00915FE7" w:rsidRPr="005F7108">
        <w:rPr>
          <w:rFonts w:ascii="Times New Roman" w:eastAsia="宋体" w:hAnsi="Times New Roman" w:cs="Times New Roman" w:hint="eastAsia"/>
          <w:szCs w:val="21"/>
          <w:vertAlign w:val="superscript"/>
        </w:rPr>
        <w:t>3</w:t>
      </w:r>
      <w:r w:rsidRPr="005F7108">
        <w:rPr>
          <w:rFonts w:ascii="Times New Roman" w:hAnsi="Times New Roman" w:cs="Times New Roman" w:hint="eastAsia"/>
          <w:bCs/>
          <w:szCs w:val="21"/>
        </w:rPr>
        <w:t>，磁铁矿最高品位为</w:t>
      </w:r>
      <w:r w:rsidRPr="005F7108">
        <w:rPr>
          <w:rFonts w:ascii="Times New Roman" w:hAnsi="Times New Roman" w:cs="Times New Roman"/>
          <w:bCs/>
          <w:szCs w:val="21"/>
        </w:rPr>
        <w:t>10293.42</w:t>
      </w:r>
      <w:r w:rsidR="00915FE7" w:rsidRPr="00915FE7">
        <w:rPr>
          <w:rFonts w:ascii="Times New Roman" w:eastAsia="宋体" w:hAnsi="Times New Roman" w:cs="Times New Roman" w:hint="eastAsia"/>
          <w:szCs w:val="21"/>
        </w:rPr>
        <w:t xml:space="preserve"> </w:t>
      </w:r>
      <w:r w:rsidR="00915FE7" w:rsidRPr="005F7108">
        <w:rPr>
          <w:rFonts w:ascii="Times New Roman" w:eastAsia="宋体" w:hAnsi="Times New Roman" w:cs="Times New Roman" w:hint="eastAsia"/>
          <w:szCs w:val="21"/>
        </w:rPr>
        <w:t>g/m</w:t>
      </w:r>
      <w:r w:rsidR="00915FE7" w:rsidRPr="005F7108">
        <w:rPr>
          <w:rFonts w:ascii="Times New Roman" w:eastAsia="宋体" w:hAnsi="Times New Roman" w:cs="Times New Roman" w:hint="eastAsia"/>
          <w:szCs w:val="21"/>
          <w:vertAlign w:val="superscript"/>
        </w:rPr>
        <w:t>3</w:t>
      </w:r>
      <w:r w:rsidRPr="005F7108">
        <w:rPr>
          <w:rFonts w:ascii="Times New Roman" w:hAnsi="Times New Roman" w:cs="Times New Roman" w:hint="eastAsia"/>
          <w:bCs/>
          <w:szCs w:val="21"/>
        </w:rPr>
        <w:t>，都达到了</w:t>
      </w:r>
      <w:r w:rsidRPr="005F7108">
        <w:rPr>
          <w:rFonts w:ascii="Times New Roman" w:hAnsi="Times New Roman" w:cs="Times New Roman"/>
          <w:bCs/>
          <w:szCs w:val="21"/>
        </w:rPr>
        <w:t>I</w:t>
      </w:r>
      <w:r w:rsidRPr="005F7108">
        <w:rPr>
          <w:rFonts w:ascii="Times New Roman" w:hAnsi="Times New Roman" w:cs="Times New Roman" w:hint="eastAsia"/>
          <w:bCs/>
          <w:szCs w:val="21"/>
        </w:rPr>
        <w:t>级异常。该远景区集中在南海西部，水深</w:t>
      </w:r>
      <w:r w:rsidRPr="005F7108">
        <w:rPr>
          <w:rFonts w:ascii="Times New Roman" w:hAnsi="Times New Roman" w:cs="Times New Roman"/>
          <w:bCs/>
          <w:szCs w:val="21"/>
        </w:rPr>
        <w:t>2000~4300m</w:t>
      </w:r>
      <w:r w:rsidRPr="005F7108">
        <w:rPr>
          <w:rFonts w:ascii="Times New Roman" w:hAnsi="Times New Roman" w:cs="Times New Roman" w:hint="eastAsia"/>
          <w:bCs/>
          <w:szCs w:val="21"/>
        </w:rPr>
        <w:t>，呈斑点状零散分布，总面积约为</w:t>
      </w:r>
      <w:r w:rsidR="005521EA" w:rsidRPr="005F7108">
        <w:rPr>
          <w:rFonts w:ascii="Times New Roman" w:hAnsi="Times New Roman" w:cs="Times New Roman" w:hint="eastAsia"/>
          <w:bCs/>
          <w:szCs w:val="21"/>
        </w:rPr>
        <w:t>45</w:t>
      </w:r>
      <w:r w:rsidR="00606FDD" w:rsidRPr="005F7108">
        <w:rPr>
          <w:rFonts w:ascii="Times New Roman" w:hAnsi="Times New Roman" w:cs="Times New Roman" w:hint="eastAsia"/>
          <w:bCs/>
          <w:szCs w:val="21"/>
        </w:rPr>
        <w:t>90</w:t>
      </w:r>
      <w:r w:rsidR="00B977D1">
        <w:rPr>
          <w:rFonts w:ascii="Times New Roman" w:hAnsi="Times New Roman" w:cs="Times New Roman" w:hint="eastAsia"/>
          <w:bCs/>
          <w:szCs w:val="21"/>
        </w:rPr>
        <w:t>4</w:t>
      </w:r>
      <w:r w:rsidR="005521EA" w:rsidRPr="005F7108">
        <w:rPr>
          <w:rFonts w:ascii="Times New Roman" w:eastAsia="宋体" w:hAnsi="Times New Roman" w:cs="Times New Roman"/>
          <w:szCs w:val="21"/>
        </w:rPr>
        <w:t xml:space="preserve"> km</w:t>
      </w:r>
      <w:r w:rsidR="005521EA" w:rsidRPr="005F7108">
        <w:rPr>
          <w:rFonts w:ascii="Times New Roman" w:eastAsia="宋体" w:hAnsi="Times New Roman" w:cs="Times New Roman"/>
          <w:szCs w:val="21"/>
          <w:vertAlign w:val="superscript"/>
        </w:rPr>
        <w:t>2</w:t>
      </w:r>
      <w:r w:rsidR="00773044" w:rsidRPr="005F7108">
        <w:rPr>
          <w:rFonts w:ascii="Times New Roman" w:eastAsia="宋体" w:hAnsi="Times New Roman" w:cs="Times New Roman" w:hint="eastAsia"/>
          <w:szCs w:val="21"/>
        </w:rPr>
        <w:t>，其中</w:t>
      </w:r>
      <w:r w:rsidR="00773044" w:rsidRPr="005F7108">
        <w:rPr>
          <w:rFonts w:ascii="Times New Roman" w:eastAsia="宋体" w:hAnsi="Times New Roman" w:cs="Times New Roman" w:hint="eastAsia"/>
          <w:szCs w:val="21"/>
        </w:rPr>
        <w:t>I</w:t>
      </w:r>
      <w:r w:rsidR="00773044" w:rsidRPr="005F7108">
        <w:rPr>
          <w:rFonts w:ascii="Times New Roman" w:eastAsia="宋体" w:hAnsi="Times New Roman" w:cs="Times New Roman" w:hint="eastAsia"/>
          <w:szCs w:val="21"/>
        </w:rPr>
        <w:t>级异常区面积</w:t>
      </w:r>
      <w:r w:rsidR="00773044" w:rsidRPr="005F7108">
        <w:rPr>
          <w:rFonts w:ascii="Times New Roman" w:eastAsia="宋体" w:hAnsi="Times New Roman" w:cs="Times New Roman" w:hint="eastAsia"/>
          <w:szCs w:val="21"/>
        </w:rPr>
        <w:t>1548km</w:t>
      </w:r>
      <w:r w:rsidR="00773044" w:rsidRPr="005F7108">
        <w:rPr>
          <w:rFonts w:ascii="Times New Roman" w:eastAsia="宋体" w:hAnsi="Times New Roman" w:cs="Times New Roman"/>
          <w:szCs w:val="21"/>
          <w:vertAlign w:val="superscript"/>
        </w:rPr>
        <w:t>2</w:t>
      </w:r>
      <w:r w:rsidRPr="005F7108">
        <w:rPr>
          <w:rFonts w:ascii="Times New Roman" w:hAnsi="Times New Roman" w:cs="Times New Roman" w:hint="eastAsia"/>
          <w:bCs/>
          <w:szCs w:val="21"/>
        </w:rPr>
        <w:t>，高含量区的有用矿物可能与沿岸流有关。</w:t>
      </w:r>
      <w:r w:rsidRPr="005F7108">
        <w:rPr>
          <w:rFonts w:ascii="Times New Roman" w:eastAsia="宋体" w:hAnsi="Times New Roman" w:cs="Times New Roman" w:hint="eastAsia"/>
          <w:szCs w:val="21"/>
        </w:rPr>
        <w:t>表层沉积物类型主要为</w:t>
      </w:r>
      <w:r w:rsidR="00E1318F" w:rsidRPr="005F7108">
        <w:rPr>
          <w:rFonts w:ascii="Times New Roman" w:eastAsia="宋体" w:hAnsi="Times New Roman" w:cs="Times New Roman" w:hint="eastAsia"/>
          <w:szCs w:val="21"/>
        </w:rPr>
        <w:t>粉砂质粘土</w:t>
      </w:r>
      <w:r w:rsidRPr="005F7108">
        <w:rPr>
          <w:rFonts w:ascii="Times New Roman" w:eastAsia="宋体" w:hAnsi="Times New Roman" w:cs="Times New Roman" w:hint="eastAsia"/>
          <w:szCs w:val="21"/>
        </w:rPr>
        <w:t>，含砂量（</w:t>
      </w:r>
      <w:r w:rsidRPr="005F7108">
        <w:rPr>
          <w:rFonts w:ascii="Times New Roman" w:eastAsia="宋体" w:hAnsi="Times New Roman" w:cs="Times New Roman" w:hint="eastAsia"/>
          <w:szCs w:val="21"/>
        </w:rPr>
        <w:t>0.0625~2mm</w:t>
      </w:r>
      <w:r w:rsidRPr="005F7108">
        <w:rPr>
          <w:rFonts w:ascii="Times New Roman" w:eastAsia="宋体" w:hAnsi="Times New Roman" w:cs="Times New Roman" w:hint="eastAsia"/>
          <w:szCs w:val="21"/>
        </w:rPr>
        <w:t>）可达</w:t>
      </w:r>
      <w:r w:rsidR="00E1318F" w:rsidRPr="005F7108">
        <w:rPr>
          <w:rFonts w:ascii="Times New Roman" w:eastAsia="宋体" w:hAnsi="Times New Roman" w:cs="Times New Roman" w:hint="eastAsia"/>
          <w:szCs w:val="21"/>
        </w:rPr>
        <w:t>小于</w:t>
      </w:r>
      <w:r w:rsidR="00E1318F" w:rsidRPr="005F7108">
        <w:rPr>
          <w:rFonts w:ascii="Times New Roman" w:eastAsia="宋体" w:hAnsi="Times New Roman" w:cs="Times New Roman" w:hint="eastAsia"/>
          <w:szCs w:val="21"/>
        </w:rPr>
        <w:t>10%</w:t>
      </w:r>
      <w:r w:rsidRPr="005F7108">
        <w:rPr>
          <w:rFonts w:ascii="Times New Roman" w:eastAsia="宋体" w:hAnsi="Times New Roman" w:cs="Times New Roman" w:hint="eastAsia"/>
          <w:szCs w:val="21"/>
        </w:rPr>
        <w:t>左右。</w:t>
      </w:r>
    </w:p>
    <w:p w14:paraId="37C0F710" w14:textId="7527975E" w:rsidR="00C7594C" w:rsidRPr="005F7108" w:rsidRDefault="006C7A38">
      <w:pPr>
        <w:spacing w:line="400" w:lineRule="exact"/>
        <w:ind w:firstLineChars="200" w:firstLine="422"/>
        <w:rPr>
          <w:rFonts w:ascii="Times New Roman" w:eastAsia="宋体" w:hAnsi="Times New Roman" w:cs="Times New Roman"/>
          <w:szCs w:val="21"/>
        </w:rPr>
      </w:pPr>
      <w:r w:rsidRPr="005F7108">
        <w:rPr>
          <w:rFonts w:ascii="Times New Roman" w:eastAsia="宋体" w:hAnsi="Times New Roman" w:cs="Times New Roman"/>
          <w:b/>
          <w:szCs w:val="21"/>
        </w:rPr>
        <w:t>南海</w:t>
      </w:r>
      <w:r w:rsidRPr="005F7108">
        <w:rPr>
          <w:rFonts w:ascii="Times New Roman" w:eastAsia="宋体" w:hAnsi="Times New Roman" w:cs="Times New Roman" w:hint="eastAsia"/>
          <w:b/>
          <w:szCs w:val="21"/>
        </w:rPr>
        <w:t>南</w:t>
      </w:r>
      <w:r w:rsidRPr="005F7108">
        <w:rPr>
          <w:rFonts w:ascii="Times New Roman" w:eastAsia="宋体" w:hAnsi="Times New Roman" w:cs="Times New Roman"/>
          <w:b/>
          <w:szCs w:val="21"/>
        </w:rPr>
        <w:t>部</w:t>
      </w:r>
      <w:r w:rsidRPr="005F7108">
        <w:rPr>
          <w:rFonts w:ascii="Times New Roman" w:eastAsia="宋体" w:hAnsi="Times New Roman" w:cs="Times New Roman" w:hint="eastAsia"/>
          <w:b/>
          <w:szCs w:val="21"/>
        </w:rPr>
        <w:t>重矿物砂矿成矿带</w:t>
      </w:r>
      <w:r w:rsidRPr="005F7108">
        <w:rPr>
          <w:rFonts w:ascii="Times New Roman" w:eastAsia="宋体" w:hAnsi="Times New Roman" w:cs="Times New Roman"/>
          <w:b/>
          <w:szCs w:val="21"/>
        </w:rPr>
        <w:t>：</w:t>
      </w:r>
      <w:r w:rsidRPr="005F7108">
        <w:rPr>
          <w:rFonts w:ascii="Times New Roman" w:eastAsia="宋体" w:hAnsi="Times New Roman" w:cs="Times New Roman" w:hint="eastAsia"/>
          <w:szCs w:val="21"/>
        </w:rPr>
        <w:t>矿产类型为锆石</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独居石</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钛铁矿</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磁铁矿砂矿复合砂矿</w:t>
      </w:r>
      <w:r w:rsidRPr="005F7108">
        <w:rPr>
          <w:rFonts w:ascii="Times New Roman" w:eastAsia="宋体" w:hAnsi="Times New Roman" w:cs="Times New Roman"/>
          <w:szCs w:val="21"/>
        </w:rPr>
        <w:t>（</w:t>
      </w:r>
      <w:r w:rsidRPr="005F7108">
        <w:rPr>
          <w:rFonts w:ascii="Times New Roman" w:eastAsia="宋体" w:hAnsi="Times New Roman" w:cs="Times New Roman"/>
          <w:szCs w:val="21"/>
        </w:rPr>
        <w:t>Zr·Ce ·TiFe·</w:t>
      </w:r>
      <w:r w:rsidRPr="005F7108">
        <w:rPr>
          <w:rFonts w:ascii="Times New Roman" w:eastAsia="宋体" w:hAnsi="Times New Roman" w:cs="Times New Roman" w:hint="eastAsia"/>
          <w:szCs w:val="21"/>
        </w:rPr>
        <w:t>MFe</w:t>
      </w:r>
      <w:r w:rsidRPr="005F7108">
        <w:rPr>
          <w:rFonts w:ascii="Times New Roman" w:eastAsia="宋体" w:hAnsi="Times New Roman" w:cs="Times New Roman" w:hint="eastAsia"/>
          <w:szCs w:val="21"/>
        </w:rPr>
        <w:t>），包括</w:t>
      </w:r>
      <w:r w:rsidRPr="005F7108">
        <w:rPr>
          <w:rFonts w:ascii="Times New Roman" w:eastAsia="宋体" w:hAnsi="Times New Roman" w:cs="Times New Roman" w:hint="eastAsia"/>
          <w:szCs w:val="21"/>
        </w:rPr>
        <w:t>ZS1</w:t>
      </w:r>
      <w:r w:rsidRPr="005F7108">
        <w:rPr>
          <w:rFonts w:ascii="Times New Roman" w:eastAsia="宋体" w:hAnsi="Times New Roman" w:cs="Times New Roman"/>
          <w:szCs w:val="21"/>
        </w:rPr>
        <w:t>2</w:t>
      </w:r>
      <w:r w:rsidRPr="005F7108">
        <w:rPr>
          <w:rFonts w:ascii="Times New Roman" w:eastAsia="宋体" w:hAnsi="Times New Roman" w:cs="Times New Roman" w:hint="eastAsia"/>
          <w:szCs w:val="21"/>
        </w:rPr>
        <w:t>~ZS16</w:t>
      </w:r>
      <w:r w:rsidRPr="005F7108">
        <w:rPr>
          <w:rFonts w:ascii="Times New Roman" w:eastAsia="宋体" w:hAnsi="Times New Roman" w:cs="Times New Roman" w:hint="eastAsia"/>
          <w:szCs w:val="21"/>
        </w:rPr>
        <w:t>五个远景区，矿种主要为锆石、独居石、钛铁矿、磁铁矿、锐钛矿、金红石、石榴石等。该远景区由西南向东南，高含量区由平行海岸线分布变为垂直海岸线分布，由多矿种、多高含量区向单矿种、少高含量区转变。锆石、独居石、钛铁矿、金红石、锐钛矿都达到了</w:t>
      </w:r>
      <w:r w:rsidRPr="005F7108">
        <w:rPr>
          <w:rFonts w:ascii="Times New Roman" w:eastAsia="宋体" w:hAnsi="Times New Roman" w:cs="Times New Roman" w:hint="eastAsia"/>
          <w:szCs w:val="21"/>
        </w:rPr>
        <w:t>I</w:t>
      </w:r>
      <w:r w:rsidRPr="005F7108">
        <w:rPr>
          <w:rFonts w:ascii="Times New Roman" w:eastAsia="宋体" w:hAnsi="Times New Roman" w:cs="Times New Roman" w:hint="eastAsia"/>
          <w:szCs w:val="21"/>
        </w:rPr>
        <w:t>级异常，磁铁矿主要为</w:t>
      </w:r>
      <w:r w:rsidRPr="005F7108">
        <w:rPr>
          <w:rFonts w:ascii="Times New Roman" w:eastAsia="宋体" w:hAnsi="Times New Roman" w:cs="Times New Roman" w:hint="eastAsia"/>
          <w:szCs w:val="21"/>
        </w:rPr>
        <w:t>II</w:t>
      </w:r>
      <w:r w:rsidRPr="005F7108">
        <w:rPr>
          <w:rFonts w:ascii="Times New Roman" w:eastAsia="宋体" w:hAnsi="Times New Roman" w:cs="Times New Roman" w:hint="eastAsia"/>
          <w:szCs w:val="21"/>
        </w:rPr>
        <w:t>级异常，石榴石主要为</w:t>
      </w:r>
      <w:r w:rsidRPr="005F7108">
        <w:rPr>
          <w:rFonts w:ascii="Times New Roman" w:eastAsia="宋体" w:hAnsi="Times New Roman" w:cs="Times New Roman" w:hint="eastAsia"/>
          <w:szCs w:val="21"/>
        </w:rPr>
        <w:t>III</w:t>
      </w:r>
      <w:r w:rsidRPr="005F7108">
        <w:rPr>
          <w:rFonts w:ascii="Times New Roman" w:eastAsia="宋体" w:hAnsi="Times New Roman" w:cs="Times New Roman" w:hint="eastAsia"/>
          <w:szCs w:val="21"/>
        </w:rPr>
        <w:t>级异常。品位由南海西南部到东南部降低，由平行岸线向垂直岸线方向降低，锆石最高品位达</w:t>
      </w:r>
      <w:r w:rsidRPr="005F7108">
        <w:rPr>
          <w:rFonts w:ascii="Times New Roman" w:hAnsi="Times New Roman" w:cs="Times New Roman" w:hint="eastAsia"/>
          <w:bCs/>
          <w:sz w:val="18"/>
          <w:szCs w:val="18"/>
        </w:rPr>
        <w:lastRenderedPageBreak/>
        <w:t>46800</w:t>
      </w:r>
      <w:r w:rsidRPr="005F7108">
        <w:rPr>
          <w:rFonts w:ascii="Times New Roman" w:eastAsia="宋体" w:hAnsi="Times New Roman" w:cs="Times New Roman" w:hint="eastAsia"/>
          <w:szCs w:val="21"/>
        </w:rPr>
        <w:t>g/m</w:t>
      </w:r>
      <w:r w:rsidRPr="005F7108">
        <w:rPr>
          <w:rFonts w:ascii="Times New Roman" w:eastAsia="宋体" w:hAnsi="Times New Roman" w:cs="Times New Roman" w:hint="eastAsia"/>
          <w:szCs w:val="21"/>
          <w:vertAlign w:val="superscript"/>
        </w:rPr>
        <w:t>3</w:t>
      </w:r>
      <w:r w:rsidRPr="005F7108">
        <w:rPr>
          <w:rFonts w:ascii="Times New Roman" w:eastAsia="宋体" w:hAnsi="Times New Roman" w:cs="Times New Roman" w:hint="eastAsia"/>
          <w:szCs w:val="21"/>
        </w:rPr>
        <w:t>，独居石最高品位达</w:t>
      </w:r>
      <w:r w:rsidRPr="005F7108">
        <w:rPr>
          <w:rFonts w:ascii="Times New Roman" w:eastAsia="宋体" w:hAnsi="Times New Roman" w:cs="Times New Roman" w:hint="eastAsia"/>
          <w:szCs w:val="21"/>
        </w:rPr>
        <w:t>4425.47</w:t>
      </w:r>
      <w:r w:rsidRPr="005F7108">
        <w:rPr>
          <w:rFonts w:ascii="Times New Roman" w:eastAsia="宋体" w:hAnsi="Times New Roman" w:cs="Times New Roman"/>
          <w:szCs w:val="21"/>
        </w:rPr>
        <w:t xml:space="preserve"> g/m</w:t>
      </w:r>
      <w:r w:rsidRPr="005F7108">
        <w:rPr>
          <w:rFonts w:ascii="Times New Roman" w:eastAsia="宋体" w:hAnsi="Times New Roman" w:cs="Times New Roman"/>
          <w:szCs w:val="21"/>
          <w:vertAlign w:val="superscript"/>
        </w:rPr>
        <w:t>3</w:t>
      </w:r>
      <w:r w:rsidRPr="005F7108">
        <w:rPr>
          <w:rFonts w:ascii="Times New Roman" w:eastAsia="宋体" w:hAnsi="Times New Roman" w:cs="Times New Roman" w:hint="eastAsia"/>
          <w:szCs w:val="21"/>
        </w:rPr>
        <w:t>，钛铁矿最高品位达</w:t>
      </w:r>
      <w:r w:rsidRPr="005F7108">
        <w:rPr>
          <w:rFonts w:ascii="Times New Roman" w:eastAsia="宋体" w:hAnsi="Times New Roman" w:cs="Times New Roman" w:hint="eastAsia"/>
          <w:szCs w:val="21"/>
        </w:rPr>
        <w:t>38746.96</w:t>
      </w:r>
      <w:r w:rsidRPr="005F7108">
        <w:rPr>
          <w:rFonts w:ascii="Times New Roman" w:eastAsia="宋体" w:hAnsi="Times New Roman" w:cs="Times New Roman"/>
          <w:szCs w:val="21"/>
        </w:rPr>
        <w:t xml:space="preserve"> g/m</w:t>
      </w:r>
      <w:r w:rsidRPr="005F7108">
        <w:rPr>
          <w:rFonts w:ascii="Times New Roman" w:eastAsia="宋体" w:hAnsi="Times New Roman" w:cs="Times New Roman"/>
          <w:szCs w:val="21"/>
          <w:vertAlign w:val="superscript"/>
        </w:rPr>
        <w:t>3</w:t>
      </w:r>
      <w:r w:rsidRPr="005F7108">
        <w:rPr>
          <w:rFonts w:ascii="Times New Roman" w:eastAsia="宋体" w:hAnsi="Times New Roman" w:cs="Times New Roman" w:hint="eastAsia"/>
          <w:szCs w:val="21"/>
        </w:rPr>
        <w:t>，位于南海西南部。该成矿带水深一般在</w:t>
      </w:r>
      <w:r w:rsidRPr="005F7108">
        <w:rPr>
          <w:rFonts w:ascii="Times New Roman" w:eastAsia="宋体" w:hAnsi="Times New Roman" w:cs="Times New Roman" w:hint="eastAsia"/>
          <w:szCs w:val="21"/>
        </w:rPr>
        <w:t>100~2000m</w:t>
      </w:r>
      <w:r w:rsidRPr="005F7108">
        <w:rPr>
          <w:rFonts w:ascii="Times New Roman" w:eastAsia="宋体" w:hAnsi="Times New Roman" w:cs="Times New Roman" w:hint="eastAsia"/>
          <w:szCs w:val="21"/>
        </w:rPr>
        <w:t>以内，远景区总面积最大，约为</w:t>
      </w:r>
      <w:r w:rsidR="00606FDD" w:rsidRPr="005F7108">
        <w:rPr>
          <w:rFonts w:ascii="Times New Roman" w:eastAsia="宋体" w:hAnsi="Times New Roman" w:cs="Times New Roman" w:hint="eastAsia"/>
          <w:szCs w:val="21"/>
        </w:rPr>
        <w:t>1882</w:t>
      </w:r>
      <w:r w:rsidR="00B977D1">
        <w:rPr>
          <w:rFonts w:ascii="Times New Roman" w:eastAsia="宋体" w:hAnsi="Times New Roman" w:cs="Times New Roman" w:hint="eastAsia"/>
          <w:szCs w:val="21"/>
        </w:rPr>
        <w:t>10</w:t>
      </w:r>
      <w:r w:rsidRPr="005F7108">
        <w:rPr>
          <w:rFonts w:ascii="Times New Roman" w:eastAsia="宋体" w:hAnsi="Times New Roman" w:cs="Times New Roman"/>
          <w:szCs w:val="21"/>
        </w:rPr>
        <w:t>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I</w:t>
      </w:r>
      <w:r w:rsidRPr="005F7108">
        <w:rPr>
          <w:rFonts w:ascii="Times New Roman" w:eastAsia="宋体" w:hAnsi="Times New Roman" w:cs="Times New Roman" w:hint="eastAsia"/>
          <w:szCs w:val="21"/>
        </w:rPr>
        <w:t>级异常区面积也最大，为</w:t>
      </w:r>
      <w:r w:rsidR="005070BF" w:rsidRPr="005F7108">
        <w:rPr>
          <w:rFonts w:ascii="Times New Roman" w:eastAsia="宋体" w:hAnsi="Times New Roman" w:cs="Times New Roman" w:hint="eastAsia"/>
          <w:szCs w:val="21"/>
        </w:rPr>
        <w:t>130215</w:t>
      </w:r>
      <w:r w:rsidRPr="005F7108">
        <w:rPr>
          <w:rFonts w:ascii="Times New Roman" w:eastAsia="宋体" w:hAnsi="Times New Roman" w:cs="Times New Roman"/>
          <w:szCs w:val="21"/>
        </w:rPr>
        <w:t xml:space="preserve"> 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hint="eastAsia"/>
          <w:szCs w:val="21"/>
        </w:rPr>
        <w:t>。该成矿带磁铁矿、钛矿物、锆石等可能是由湄公河携带而来，在入海口附近高含量点多、含量也高，而远离入海口，高含量点少、含量也低。石榴石相比钛矿物、锆石，高含量点少、含量低。表层沉积物类型主要为含砾砂、泥、砂质粉砂，含砂量（</w:t>
      </w:r>
      <w:r w:rsidRPr="005F7108">
        <w:rPr>
          <w:rFonts w:ascii="Times New Roman" w:eastAsia="宋体" w:hAnsi="Times New Roman" w:cs="Times New Roman" w:hint="eastAsia"/>
          <w:szCs w:val="21"/>
        </w:rPr>
        <w:t>0.0625~2mm</w:t>
      </w:r>
      <w:r w:rsidRPr="005F7108">
        <w:rPr>
          <w:rFonts w:ascii="Times New Roman" w:eastAsia="宋体" w:hAnsi="Times New Roman" w:cs="Times New Roman" w:hint="eastAsia"/>
          <w:szCs w:val="21"/>
        </w:rPr>
        <w:t>）小于</w:t>
      </w:r>
      <w:r w:rsidRPr="005F7108">
        <w:rPr>
          <w:rFonts w:ascii="Times New Roman" w:eastAsia="宋体" w:hAnsi="Times New Roman" w:cs="Times New Roman" w:hint="eastAsia"/>
          <w:szCs w:val="21"/>
        </w:rPr>
        <w:t>10%</w:t>
      </w:r>
      <w:r w:rsidRPr="005F7108">
        <w:rPr>
          <w:rFonts w:ascii="Times New Roman" w:eastAsia="宋体" w:hAnsi="Times New Roman" w:cs="Times New Roman" w:hint="eastAsia"/>
          <w:szCs w:val="21"/>
        </w:rPr>
        <w:t>。</w:t>
      </w:r>
    </w:p>
    <w:p w14:paraId="00D30080" w14:textId="0AE6DD93" w:rsidR="00C7594C" w:rsidRPr="005F7108" w:rsidRDefault="006C7A38">
      <w:pPr>
        <w:spacing w:line="400" w:lineRule="exact"/>
        <w:ind w:firstLineChars="200" w:firstLine="422"/>
        <w:rPr>
          <w:rFonts w:ascii="Times New Roman" w:eastAsia="宋体" w:hAnsi="Times New Roman" w:cs="Times New Roman"/>
          <w:szCs w:val="21"/>
        </w:rPr>
      </w:pPr>
      <w:r w:rsidRPr="005F7108">
        <w:rPr>
          <w:rFonts w:ascii="Times New Roman" w:eastAsia="宋体" w:hAnsi="Times New Roman" w:cs="Times New Roman"/>
          <w:b/>
          <w:szCs w:val="21"/>
        </w:rPr>
        <w:t>南海东部</w:t>
      </w:r>
      <w:r w:rsidRPr="005F7108">
        <w:rPr>
          <w:rFonts w:ascii="Times New Roman" w:eastAsia="宋体" w:hAnsi="Times New Roman" w:cs="Times New Roman" w:hint="eastAsia"/>
          <w:b/>
          <w:szCs w:val="21"/>
        </w:rPr>
        <w:t>磁铁矿</w:t>
      </w: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锆石砂矿成矿带</w:t>
      </w:r>
      <w:r w:rsidRPr="005F7108">
        <w:rPr>
          <w:rFonts w:ascii="Times New Roman" w:eastAsia="宋体" w:hAnsi="Times New Roman" w:cs="Times New Roman"/>
          <w:szCs w:val="21"/>
        </w:rPr>
        <w:t>：</w:t>
      </w:r>
      <w:r w:rsidRPr="005F7108">
        <w:rPr>
          <w:rFonts w:ascii="Times New Roman" w:eastAsia="宋体" w:hAnsi="Times New Roman" w:cs="Times New Roman" w:hint="eastAsia"/>
          <w:szCs w:val="21"/>
        </w:rPr>
        <w:t>矿产类型主要为锆石</w:t>
      </w:r>
      <w:r w:rsidRPr="005F7108">
        <w:rPr>
          <w:rFonts w:ascii="Times New Roman" w:eastAsia="宋体" w:hAnsi="Times New Roman" w:cs="Times New Roman" w:hint="eastAsia"/>
          <w:szCs w:val="21"/>
        </w:rPr>
        <w:t>(Zr)</w:t>
      </w:r>
      <w:r w:rsidRPr="005F7108">
        <w:rPr>
          <w:rFonts w:ascii="Times New Roman" w:eastAsia="宋体" w:hAnsi="Times New Roman" w:cs="Times New Roman" w:hint="eastAsia"/>
          <w:szCs w:val="21"/>
        </w:rPr>
        <w:t>及磁铁矿，只有三个站位达到高品位点，包括</w:t>
      </w:r>
      <w:r w:rsidRPr="005F7108">
        <w:rPr>
          <w:rFonts w:ascii="Times New Roman" w:eastAsia="宋体" w:hAnsi="Times New Roman" w:cs="Times New Roman" w:hint="eastAsia"/>
          <w:szCs w:val="21"/>
        </w:rPr>
        <w:t>ZS17</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ZS18</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ZS19</w:t>
      </w:r>
      <w:r w:rsidR="0033413A" w:rsidRPr="005F7108">
        <w:rPr>
          <w:rFonts w:ascii="Times New Roman" w:eastAsia="宋体" w:hAnsi="Times New Roman" w:cs="Times New Roman" w:hint="eastAsia"/>
          <w:szCs w:val="21"/>
        </w:rPr>
        <w:t>、</w:t>
      </w:r>
      <w:r w:rsidR="0033413A" w:rsidRPr="005F7108">
        <w:rPr>
          <w:rFonts w:ascii="Times New Roman" w:eastAsia="宋体" w:hAnsi="Times New Roman" w:cs="Times New Roman" w:hint="eastAsia"/>
          <w:szCs w:val="21"/>
        </w:rPr>
        <w:t>ZS</w:t>
      </w:r>
      <w:r w:rsidR="0033413A" w:rsidRPr="005F7108">
        <w:rPr>
          <w:rFonts w:ascii="Times New Roman" w:eastAsia="宋体" w:hAnsi="Times New Roman" w:cs="Times New Roman"/>
          <w:szCs w:val="21"/>
        </w:rPr>
        <w:t>20</w:t>
      </w:r>
      <w:r w:rsidR="001528CF" w:rsidRPr="005F7108">
        <w:rPr>
          <w:rFonts w:ascii="Times New Roman" w:eastAsia="宋体" w:hAnsi="Times New Roman" w:cs="Times New Roman" w:hint="eastAsia"/>
          <w:szCs w:val="21"/>
        </w:rPr>
        <w:t>四</w:t>
      </w:r>
      <w:r w:rsidRPr="005F7108">
        <w:rPr>
          <w:rFonts w:ascii="Times New Roman" w:eastAsia="宋体" w:hAnsi="Times New Roman" w:cs="Times New Roman" w:hint="eastAsia"/>
          <w:szCs w:val="21"/>
        </w:rPr>
        <w:t>个远景区。该远景区位于吕宋岛西部的南海东部次海盆海山上，</w:t>
      </w:r>
      <w:bookmarkStart w:id="4" w:name="_Hlk105354110"/>
      <w:r w:rsidRPr="005F7108">
        <w:rPr>
          <w:rFonts w:ascii="Times New Roman" w:eastAsia="宋体" w:hAnsi="Times New Roman" w:cs="Times New Roman" w:hint="eastAsia"/>
          <w:szCs w:val="21"/>
        </w:rPr>
        <w:t>呈斑块状</w:t>
      </w:r>
      <w:bookmarkEnd w:id="4"/>
      <w:r w:rsidRPr="005F7108">
        <w:rPr>
          <w:rFonts w:ascii="Times New Roman" w:eastAsia="宋体" w:hAnsi="Times New Roman" w:cs="Times New Roman" w:hint="eastAsia"/>
          <w:szCs w:val="21"/>
        </w:rPr>
        <w:t>展布，水深在</w:t>
      </w:r>
      <w:r w:rsidRPr="005F7108">
        <w:rPr>
          <w:rFonts w:ascii="Times New Roman" w:eastAsia="宋体" w:hAnsi="Times New Roman" w:cs="Times New Roman" w:hint="eastAsia"/>
          <w:szCs w:val="21"/>
        </w:rPr>
        <w:t>3000m</w:t>
      </w:r>
      <w:r w:rsidRPr="005F7108">
        <w:rPr>
          <w:rFonts w:ascii="Times New Roman" w:eastAsia="宋体" w:hAnsi="Times New Roman" w:cs="Times New Roman" w:hint="eastAsia"/>
          <w:szCs w:val="21"/>
        </w:rPr>
        <w:t>左右，总面积约为</w:t>
      </w:r>
      <w:r w:rsidR="001E4347" w:rsidRPr="005F7108">
        <w:rPr>
          <w:rFonts w:ascii="Times New Roman" w:eastAsia="宋体" w:hAnsi="Times New Roman" w:cs="Times New Roman" w:hint="eastAsia"/>
          <w:szCs w:val="21"/>
        </w:rPr>
        <w:t>25</w:t>
      </w:r>
      <w:r w:rsidR="00606FDD" w:rsidRPr="005F7108">
        <w:rPr>
          <w:rFonts w:ascii="Times New Roman" w:eastAsia="宋体" w:hAnsi="Times New Roman" w:cs="Times New Roman" w:hint="eastAsia"/>
          <w:szCs w:val="21"/>
        </w:rPr>
        <w:t>197</w:t>
      </w:r>
      <w:r w:rsidRPr="005F7108">
        <w:rPr>
          <w:rFonts w:ascii="Times New Roman" w:eastAsia="宋体" w:hAnsi="Times New Roman" w:cs="Times New Roman"/>
          <w:szCs w:val="21"/>
        </w:rPr>
        <w:t>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hint="eastAsia"/>
          <w:szCs w:val="21"/>
        </w:rPr>
        <w:t>，</w:t>
      </w:r>
      <w:r w:rsidR="0021687E" w:rsidRPr="005F7108">
        <w:rPr>
          <w:rFonts w:ascii="Times New Roman" w:eastAsia="宋体" w:hAnsi="Times New Roman" w:cs="Times New Roman" w:hint="eastAsia"/>
          <w:szCs w:val="21"/>
        </w:rPr>
        <w:t>其中</w:t>
      </w:r>
      <w:r w:rsidR="0021687E" w:rsidRPr="005F7108">
        <w:rPr>
          <w:rFonts w:ascii="Times New Roman" w:eastAsia="宋体" w:hAnsi="Times New Roman" w:cs="Times New Roman"/>
          <w:szCs w:val="21"/>
        </w:rPr>
        <w:t>I</w:t>
      </w:r>
      <w:r w:rsidR="0021687E" w:rsidRPr="005F7108">
        <w:rPr>
          <w:rFonts w:ascii="Times New Roman" w:eastAsia="宋体" w:hAnsi="Times New Roman" w:cs="Times New Roman" w:hint="eastAsia"/>
          <w:szCs w:val="21"/>
        </w:rPr>
        <w:t>级异常区面积</w:t>
      </w:r>
      <w:r w:rsidR="005070BF" w:rsidRPr="005F7108">
        <w:rPr>
          <w:rFonts w:ascii="Times New Roman" w:eastAsia="宋体" w:hAnsi="Times New Roman" w:cs="Times New Roman" w:hint="eastAsia"/>
          <w:szCs w:val="21"/>
        </w:rPr>
        <w:t>1897</w:t>
      </w:r>
      <w:r w:rsidR="0021687E" w:rsidRPr="005F7108">
        <w:rPr>
          <w:rFonts w:ascii="Times New Roman" w:eastAsia="宋体" w:hAnsi="Times New Roman" w:cs="Times New Roman"/>
          <w:szCs w:val="21"/>
        </w:rPr>
        <w:t>km</w:t>
      </w:r>
      <w:r w:rsidR="0021687E" w:rsidRPr="005F7108">
        <w:rPr>
          <w:rFonts w:ascii="Times New Roman" w:eastAsia="宋体" w:hAnsi="Times New Roman" w:cs="Times New Roman"/>
          <w:szCs w:val="21"/>
          <w:vertAlign w:val="superscript"/>
        </w:rPr>
        <w:t>2</w:t>
      </w:r>
      <w:r w:rsidR="0021687E"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磁铁矿达高品位的站位只有两个，品位分别为</w:t>
      </w:r>
      <w:r w:rsidRPr="005F7108">
        <w:rPr>
          <w:rFonts w:ascii="Times New Roman" w:eastAsia="宋体" w:hAnsi="Times New Roman" w:cs="Times New Roman"/>
          <w:szCs w:val="21"/>
        </w:rPr>
        <w:t>31044.27</w:t>
      </w:r>
      <w:bookmarkStart w:id="5" w:name="_Hlk113801662"/>
      <w:r w:rsidRPr="005F7108">
        <w:rPr>
          <w:rFonts w:ascii="Times New Roman" w:eastAsia="宋体" w:hAnsi="Times New Roman" w:cs="Times New Roman"/>
          <w:szCs w:val="21"/>
        </w:rPr>
        <w:t xml:space="preserve"> g/m</w:t>
      </w:r>
      <w:r w:rsidRPr="005F7108">
        <w:rPr>
          <w:rFonts w:ascii="Times New Roman" w:eastAsia="宋体" w:hAnsi="Times New Roman" w:cs="Times New Roman"/>
          <w:szCs w:val="21"/>
          <w:vertAlign w:val="superscript"/>
        </w:rPr>
        <w:t>3</w:t>
      </w:r>
      <w:bookmarkEnd w:id="5"/>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12846</w:t>
      </w:r>
      <w:r w:rsidR="0021687E"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14</w:t>
      </w:r>
      <w:r w:rsidRPr="005F7108">
        <w:rPr>
          <w:rFonts w:ascii="Times New Roman" w:eastAsia="宋体" w:hAnsi="Times New Roman" w:cs="Times New Roman"/>
          <w:szCs w:val="21"/>
        </w:rPr>
        <w:t>g/m</w:t>
      </w:r>
      <w:r w:rsidRPr="005F7108">
        <w:rPr>
          <w:rFonts w:ascii="Times New Roman" w:eastAsia="宋体" w:hAnsi="Times New Roman" w:cs="Times New Roman"/>
          <w:szCs w:val="21"/>
          <w:vertAlign w:val="superscript"/>
        </w:rPr>
        <w:t>3</w:t>
      </w:r>
      <w:r w:rsidRPr="005F7108">
        <w:rPr>
          <w:rFonts w:ascii="Times New Roman" w:eastAsia="宋体" w:hAnsi="Times New Roman" w:cs="Times New Roman" w:hint="eastAsia"/>
          <w:szCs w:val="21"/>
        </w:rPr>
        <w:t>；锆石达高品位的站位只有</w:t>
      </w:r>
      <w:r w:rsidRPr="005F7108">
        <w:rPr>
          <w:rFonts w:ascii="Times New Roman" w:eastAsia="宋体" w:hAnsi="Times New Roman" w:cs="Times New Roman" w:hint="eastAsia"/>
          <w:szCs w:val="21"/>
        </w:rPr>
        <w:t>1</w:t>
      </w:r>
      <w:r w:rsidRPr="005F7108">
        <w:rPr>
          <w:rFonts w:ascii="Times New Roman" w:eastAsia="宋体" w:hAnsi="Times New Roman" w:cs="Times New Roman" w:hint="eastAsia"/>
          <w:szCs w:val="21"/>
        </w:rPr>
        <w:t>个，品位为</w:t>
      </w:r>
      <w:r w:rsidRPr="005F7108">
        <w:rPr>
          <w:rFonts w:ascii="Times New Roman" w:eastAsia="宋体" w:hAnsi="Times New Roman" w:cs="Times New Roman" w:hint="eastAsia"/>
          <w:szCs w:val="21"/>
        </w:rPr>
        <w:t>1325.93</w:t>
      </w:r>
      <w:r w:rsidRPr="005F7108">
        <w:rPr>
          <w:rFonts w:ascii="Times New Roman" w:eastAsia="宋体" w:hAnsi="Times New Roman" w:cs="Times New Roman"/>
          <w:szCs w:val="21"/>
        </w:rPr>
        <w:t xml:space="preserve"> g/m</w:t>
      </w:r>
      <w:r w:rsidRPr="005F7108">
        <w:rPr>
          <w:rFonts w:ascii="Times New Roman" w:eastAsia="宋体" w:hAnsi="Times New Roman" w:cs="Times New Roman"/>
          <w:szCs w:val="21"/>
          <w:vertAlign w:val="superscript"/>
        </w:rPr>
        <w:t>3</w:t>
      </w:r>
      <w:r w:rsidRPr="005F7108">
        <w:rPr>
          <w:rFonts w:ascii="Times New Roman" w:eastAsia="宋体" w:hAnsi="Times New Roman" w:cs="Times New Roman" w:hint="eastAsia"/>
          <w:szCs w:val="21"/>
        </w:rPr>
        <w:t>。沉积物类型主要为砂质粉砂、钙质黏土，含砂量（</w:t>
      </w:r>
      <w:r w:rsidRPr="005F7108">
        <w:rPr>
          <w:rFonts w:ascii="Times New Roman" w:eastAsia="宋体" w:hAnsi="Times New Roman" w:cs="Times New Roman" w:hint="eastAsia"/>
          <w:szCs w:val="21"/>
        </w:rPr>
        <w:t>0.0625~2mm</w:t>
      </w:r>
      <w:r w:rsidRPr="005F7108">
        <w:rPr>
          <w:rFonts w:ascii="Times New Roman" w:eastAsia="宋体" w:hAnsi="Times New Roman" w:cs="Times New Roman" w:hint="eastAsia"/>
          <w:szCs w:val="21"/>
        </w:rPr>
        <w:t>）小于</w:t>
      </w:r>
      <w:r w:rsidRPr="005F7108">
        <w:rPr>
          <w:rFonts w:ascii="Times New Roman" w:eastAsia="宋体" w:hAnsi="Times New Roman" w:cs="Times New Roman" w:hint="eastAsia"/>
          <w:szCs w:val="21"/>
        </w:rPr>
        <w:t>30%</w:t>
      </w:r>
      <w:r w:rsidRPr="005F7108">
        <w:rPr>
          <w:rFonts w:ascii="Times New Roman" w:eastAsia="宋体" w:hAnsi="Times New Roman" w:cs="Times New Roman" w:hint="eastAsia"/>
          <w:szCs w:val="21"/>
        </w:rPr>
        <w:t>，可能受吕宋岛物质、海底火山喷发物源以及台湾物源影响。</w:t>
      </w:r>
    </w:p>
    <w:p w14:paraId="39C6E041" w14:textId="55CEFD95" w:rsidR="00C7594C" w:rsidRPr="005F7108" w:rsidRDefault="006C7A38">
      <w:pPr>
        <w:spacing w:line="400" w:lineRule="exact"/>
        <w:ind w:firstLineChars="200" w:firstLine="422"/>
        <w:rPr>
          <w:rFonts w:ascii="Times New Roman" w:eastAsia="宋体" w:hAnsi="Times New Roman" w:cs="Times New Roman"/>
          <w:szCs w:val="21"/>
        </w:rPr>
      </w:pPr>
      <w:r w:rsidRPr="005F7108">
        <w:rPr>
          <w:rFonts w:ascii="Times New Roman" w:eastAsia="宋体" w:hAnsi="Times New Roman" w:cs="Times New Roman" w:hint="eastAsia"/>
          <w:b/>
          <w:szCs w:val="21"/>
        </w:rPr>
        <w:t>台湾岛东南</w:t>
      </w:r>
      <w:r w:rsidRPr="005F7108">
        <w:rPr>
          <w:rFonts w:ascii="Times New Roman" w:eastAsia="宋体" w:hAnsi="Times New Roman" w:cs="Times New Roman"/>
          <w:b/>
          <w:szCs w:val="21"/>
        </w:rPr>
        <w:t>部</w:t>
      </w:r>
      <w:r w:rsidRPr="005F7108">
        <w:rPr>
          <w:rFonts w:ascii="Times New Roman" w:eastAsia="宋体" w:hAnsi="Times New Roman" w:cs="Times New Roman" w:hint="eastAsia"/>
          <w:b/>
          <w:szCs w:val="21"/>
        </w:rPr>
        <w:t>重矿物砂矿成矿带</w:t>
      </w:r>
      <w:r w:rsidRPr="005F7108">
        <w:rPr>
          <w:rFonts w:ascii="Times New Roman" w:eastAsia="宋体" w:hAnsi="Times New Roman" w:cs="Times New Roman"/>
          <w:b/>
          <w:szCs w:val="21"/>
        </w:rPr>
        <w:t>：</w:t>
      </w:r>
      <w:r w:rsidRPr="005F7108">
        <w:rPr>
          <w:rFonts w:ascii="Times New Roman" w:eastAsia="宋体" w:hAnsi="Times New Roman" w:cs="Times New Roman" w:hint="eastAsia"/>
          <w:b/>
          <w:szCs w:val="21"/>
        </w:rPr>
        <w:t>包括</w:t>
      </w:r>
      <w:r w:rsidRPr="005F7108">
        <w:rPr>
          <w:rFonts w:ascii="Times New Roman" w:eastAsia="宋体" w:hAnsi="Times New Roman" w:cs="Times New Roman" w:hint="eastAsia"/>
          <w:b/>
          <w:szCs w:val="21"/>
        </w:rPr>
        <w:t>ZS2</w:t>
      </w:r>
      <w:r w:rsidR="0033413A" w:rsidRPr="005F7108">
        <w:rPr>
          <w:rFonts w:ascii="Times New Roman" w:eastAsia="宋体" w:hAnsi="Times New Roman" w:cs="Times New Roman"/>
          <w:b/>
          <w:szCs w:val="21"/>
        </w:rPr>
        <w:t>1</w:t>
      </w: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ZS2</w:t>
      </w:r>
      <w:r w:rsidR="0033413A" w:rsidRPr="005F7108">
        <w:rPr>
          <w:rFonts w:ascii="Times New Roman" w:eastAsia="宋体" w:hAnsi="Times New Roman" w:cs="Times New Roman"/>
          <w:b/>
          <w:szCs w:val="21"/>
        </w:rPr>
        <w:t>2</w:t>
      </w: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ZS2</w:t>
      </w:r>
      <w:r w:rsidR="0033413A" w:rsidRPr="005F7108">
        <w:rPr>
          <w:rFonts w:ascii="Times New Roman" w:eastAsia="宋体" w:hAnsi="Times New Roman" w:cs="Times New Roman"/>
          <w:b/>
          <w:szCs w:val="21"/>
        </w:rPr>
        <w:t>3</w:t>
      </w:r>
      <w:r w:rsidRPr="005F7108">
        <w:rPr>
          <w:rFonts w:ascii="Times New Roman" w:eastAsia="宋体" w:hAnsi="Times New Roman" w:cs="Times New Roman" w:hint="eastAsia"/>
          <w:b/>
          <w:szCs w:val="21"/>
        </w:rPr>
        <w:t>、</w:t>
      </w:r>
      <w:r w:rsidRPr="005F7108">
        <w:rPr>
          <w:rFonts w:ascii="Times New Roman" w:eastAsia="宋体" w:hAnsi="Times New Roman" w:cs="Times New Roman" w:hint="eastAsia"/>
          <w:b/>
          <w:szCs w:val="21"/>
        </w:rPr>
        <w:t>ZS2</w:t>
      </w:r>
      <w:r w:rsidR="0033413A" w:rsidRPr="005F7108">
        <w:rPr>
          <w:rFonts w:ascii="Times New Roman" w:eastAsia="宋体" w:hAnsi="Times New Roman" w:cs="Times New Roman"/>
          <w:b/>
          <w:szCs w:val="21"/>
        </w:rPr>
        <w:t>4</w:t>
      </w:r>
      <w:r w:rsidRPr="005F7108">
        <w:rPr>
          <w:rFonts w:ascii="Times New Roman" w:eastAsia="宋体" w:hAnsi="Times New Roman" w:cs="Times New Roman" w:hint="eastAsia"/>
          <w:b/>
          <w:szCs w:val="21"/>
        </w:rPr>
        <w:t>四个远景区，</w:t>
      </w:r>
      <w:r w:rsidRPr="005F7108">
        <w:rPr>
          <w:rFonts w:ascii="Times New Roman" w:eastAsia="宋体" w:hAnsi="Times New Roman" w:cs="Times New Roman" w:hint="eastAsia"/>
          <w:szCs w:val="21"/>
        </w:rPr>
        <w:t>矿产类型为磁铁矿</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锆石</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金红石</w:t>
      </w: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钛铁矿砂矿复合砂矿</w:t>
      </w:r>
      <w:r w:rsidRPr="005F7108">
        <w:rPr>
          <w:rFonts w:ascii="Times New Roman" w:eastAsia="宋体" w:hAnsi="Times New Roman" w:cs="Times New Roman"/>
          <w:szCs w:val="21"/>
        </w:rPr>
        <w:t>（</w:t>
      </w:r>
      <w:r w:rsidRPr="005F7108">
        <w:rPr>
          <w:rFonts w:ascii="Times New Roman" w:eastAsia="宋体" w:hAnsi="Times New Roman" w:cs="Times New Roman" w:hint="eastAsia"/>
          <w:szCs w:val="21"/>
        </w:rPr>
        <w:t>MFe</w:t>
      </w:r>
      <w:r w:rsidRPr="005F7108">
        <w:rPr>
          <w:rFonts w:ascii="Times New Roman" w:eastAsia="宋体" w:hAnsi="Times New Roman" w:cs="Times New Roman"/>
          <w:szCs w:val="21"/>
        </w:rPr>
        <w:t xml:space="preserve"> ·Zr·</w:t>
      </w:r>
      <w:r w:rsidRPr="005F7108">
        <w:rPr>
          <w:rFonts w:ascii="Times New Roman" w:eastAsia="宋体" w:hAnsi="Times New Roman" w:cs="Times New Roman" w:hint="eastAsia"/>
          <w:szCs w:val="21"/>
        </w:rPr>
        <w:t>Ti</w:t>
      </w:r>
      <w:r w:rsidRPr="005F7108">
        <w:rPr>
          <w:rFonts w:ascii="Times New Roman" w:eastAsia="宋体" w:hAnsi="Times New Roman" w:cs="Times New Roman"/>
          <w:szCs w:val="21"/>
        </w:rPr>
        <w:t xml:space="preserve"> ·TiFe</w:t>
      </w:r>
      <w:r w:rsidRPr="005F7108">
        <w:rPr>
          <w:rFonts w:ascii="Times New Roman" w:eastAsia="宋体" w:hAnsi="Times New Roman" w:cs="Times New Roman" w:hint="eastAsia"/>
          <w:szCs w:val="21"/>
        </w:rPr>
        <w:t>），矿种主要为磁铁矿、锆石、金红石、钛铁矿、石榴石等。该远景区分布于台西南岛坡、菲律宾海，</w:t>
      </w:r>
      <w:bookmarkStart w:id="6" w:name="_Hlk105354260"/>
      <w:r w:rsidRPr="005F7108">
        <w:rPr>
          <w:rFonts w:ascii="Times New Roman" w:eastAsia="宋体" w:hAnsi="Times New Roman" w:cs="Times New Roman" w:hint="eastAsia"/>
          <w:szCs w:val="21"/>
        </w:rPr>
        <w:t>呈东西向不规则状展布</w:t>
      </w:r>
      <w:bookmarkEnd w:id="6"/>
      <w:r w:rsidRPr="005F7108">
        <w:rPr>
          <w:rFonts w:ascii="Times New Roman" w:eastAsia="宋体" w:hAnsi="Times New Roman" w:cs="Times New Roman" w:hint="eastAsia"/>
          <w:szCs w:val="21"/>
        </w:rPr>
        <w:t>，水深变化较大，介于</w:t>
      </w:r>
      <w:r w:rsidRPr="005F7108">
        <w:rPr>
          <w:rFonts w:ascii="Times New Roman" w:eastAsia="宋体" w:hAnsi="Times New Roman" w:cs="Times New Roman" w:hint="eastAsia"/>
          <w:szCs w:val="21"/>
        </w:rPr>
        <w:t>1000~6000m</w:t>
      </w:r>
      <w:r w:rsidRPr="005F7108">
        <w:rPr>
          <w:rFonts w:ascii="Times New Roman" w:eastAsia="宋体" w:hAnsi="Times New Roman" w:cs="Times New Roman" w:hint="eastAsia"/>
          <w:szCs w:val="21"/>
        </w:rPr>
        <w:t>；从近岸到远岸，由多矿种、多高含量点向单矿种、少高含量点转变。磁铁矿最高品位达</w:t>
      </w:r>
      <w:r w:rsidRPr="005F7108">
        <w:rPr>
          <w:rFonts w:ascii="Times New Roman" w:eastAsia="宋体" w:hAnsi="Times New Roman" w:cs="Times New Roman" w:hint="eastAsia"/>
          <w:szCs w:val="21"/>
        </w:rPr>
        <w:t>140010.12</w:t>
      </w:r>
      <w:r w:rsidRPr="005F7108">
        <w:rPr>
          <w:rFonts w:ascii="Times New Roman" w:eastAsia="宋体" w:hAnsi="Times New Roman" w:cs="Times New Roman"/>
          <w:szCs w:val="21"/>
        </w:rPr>
        <w:t>g/m</w:t>
      </w:r>
      <w:r w:rsidRPr="005F7108">
        <w:rPr>
          <w:rFonts w:ascii="Times New Roman" w:eastAsia="宋体" w:hAnsi="Times New Roman" w:cs="Times New Roman"/>
          <w:szCs w:val="21"/>
          <w:vertAlign w:val="superscript"/>
        </w:rPr>
        <w:t>3</w:t>
      </w:r>
      <w:r w:rsidRPr="005F7108">
        <w:rPr>
          <w:rFonts w:ascii="Times New Roman" w:eastAsia="宋体" w:hAnsi="Times New Roman" w:cs="Times New Roman" w:hint="eastAsia"/>
          <w:szCs w:val="21"/>
        </w:rPr>
        <w:t>，锆石最高品位可达</w:t>
      </w:r>
      <w:r w:rsidRPr="005F7108">
        <w:rPr>
          <w:rFonts w:ascii="Times New Roman" w:eastAsia="宋体" w:hAnsi="Times New Roman" w:cs="Times New Roman" w:hint="eastAsia"/>
          <w:szCs w:val="21"/>
        </w:rPr>
        <w:t>1694.74</w:t>
      </w:r>
      <w:r w:rsidRPr="005F7108">
        <w:rPr>
          <w:rFonts w:ascii="Times New Roman" w:eastAsia="宋体" w:hAnsi="Times New Roman" w:cs="Times New Roman"/>
          <w:szCs w:val="21"/>
        </w:rPr>
        <w:t xml:space="preserve"> g/m</w:t>
      </w:r>
      <w:r w:rsidRPr="005F7108">
        <w:rPr>
          <w:rFonts w:ascii="Times New Roman" w:eastAsia="宋体" w:hAnsi="Times New Roman" w:cs="Times New Roman"/>
          <w:szCs w:val="21"/>
          <w:vertAlign w:val="superscript"/>
        </w:rPr>
        <w:t>3</w:t>
      </w:r>
      <w:r w:rsidRPr="005F7108">
        <w:rPr>
          <w:rFonts w:ascii="Times New Roman" w:eastAsia="宋体" w:hAnsi="Times New Roman" w:cs="Times New Roman" w:hint="eastAsia"/>
          <w:szCs w:val="21"/>
        </w:rPr>
        <w:t>，金红石最高品位可达</w:t>
      </w:r>
      <w:r w:rsidRPr="005F7108">
        <w:rPr>
          <w:rFonts w:ascii="Times New Roman" w:eastAsia="宋体" w:hAnsi="Times New Roman" w:cs="Times New Roman"/>
          <w:szCs w:val="21"/>
        </w:rPr>
        <w:t>1422.27 g/m</w:t>
      </w:r>
      <w:r w:rsidRPr="005F7108">
        <w:rPr>
          <w:rFonts w:ascii="Times New Roman" w:eastAsia="宋体" w:hAnsi="Times New Roman" w:cs="Times New Roman"/>
          <w:szCs w:val="21"/>
          <w:vertAlign w:val="superscript"/>
        </w:rPr>
        <w:t>3</w:t>
      </w:r>
      <w:r w:rsidRPr="005F7108">
        <w:rPr>
          <w:rFonts w:ascii="Times New Roman" w:eastAsia="宋体" w:hAnsi="Times New Roman" w:cs="Times New Roman" w:hint="eastAsia"/>
          <w:szCs w:val="21"/>
        </w:rPr>
        <w:t>，磁铁矿、锆石、金红石都达到了</w:t>
      </w:r>
      <w:r w:rsidRPr="005F7108">
        <w:rPr>
          <w:rFonts w:ascii="Times New Roman" w:eastAsia="宋体" w:hAnsi="Times New Roman" w:cs="Times New Roman" w:hint="eastAsia"/>
          <w:szCs w:val="21"/>
        </w:rPr>
        <w:t>I</w:t>
      </w:r>
      <w:r w:rsidRPr="005F7108">
        <w:rPr>
          <w:rFonts w:ascii="Times New Roman" w:eastAsia="宋体" w:hAnsi="Times New Roman" w:cs="Times New Roman" w:hint="eastAsia"/>
          <w:szCs w:val="21"/>
        </w:rPr>
        <w:t>级异常，钛铁矿主要为</w:t>
      </w:r>
      <w:r w:rsidRPr="005F7108">
        <w:rPr>
          <w:rFonts w:ascii="Times New Roman" w:eastAsia="宋体" w:hAnsi="Times New Roman" w:cs="Times New Roman" w:hint="eastAsia"/>
          <w:szCs w:val="21"/>
        </w:rPr>
        <w:t>III</w:t>
      </w:r>
      <w:r w:rsidRPr="005F7108">
        <w:rPr>
          <w:rFonts w:ascii="Times New Roman" w:eastAsia="宋体" w:hAnsi="Times New Roman" w:cs="Times New Roman" w:hint="eastAsia"/>
          <w:szCs w:val="21"/>
        </w:rPr>
        <w:t>级异常，远景区总面积约为</w:t>
      </w:r>
      <w:r w:rsidR="00606FDD" w:rsidRPr="005F7108">
        <w:rPr>
          <w:rFonts w:ascii="Times New Roman" w:eastAsia="宋体" w:hAnsi="Times New Roman" w:cs="Times New Roman" w:hint="eastAsia"/>
          <w:szCs w:val="21"/>
        </w:rPr>
        <w:t>13135</w:t>
      </w:r>
      <w:r w:rsidR="00B977D1">
        <w:rPr>
          <w:rFonts w:ascii="Times New Roman" w:eastAsia="宋体" w:hAnsi="Times New Roman" w:cs="Times New Roman" w:hint="eastAsia"/>
          <w:szCs w:val="21"/>
        </w:rPr>
        <w:t>9</w:t>
      </w:r>
      <w:r w:rsidRPr="005F7108">
        <w:rPr>
          <w:rFonts w:ascii="Times New Roman" w:eastAsia="宋体" w:hAnsi="Times New Roman" w:cs="Times New Roman"/>
          <w:szCs w:val="21"/>
        </w:rPr>
        <w:t>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I</w:t>
      </w:r>
      <w:r w:rsidRPr="005F7108">
        <w:rPr>
          <w:rFonts w:ascii="Times New Roman" w:eastAsia="宋体" w:hAnsi="Times New Roman" w:cs="Times New Roman" w:hint="eastAsia"/>
          <w:szCs w:val="21"/>
        </w:rPr>
        <w:t>级异常区面积为</w:t>
      </w:r>
      <w:r w:rsidR="0021687E" w:rsidRPr="005F7108">
        <w:rPr>
          <w:rFonts w:ascii="Times New Roman" w:eastAsia="宋体" w:hAnsi="Times New Roman" w:cs="Times New Roman"/>
          <w:szCs w:val="21"/>
        </w:rPr>
        <w:t>6954</w:t>
      </w:r>
      <w:r w:rsidR="0021687E" w:rsidRPr="005F7108">
        <w:rPr>
          <w:rFonts w:ascii="Times New Roman" w:eastAsia="宋体" w:hAnsi="Times New Roman" w:cs="Times New Roman" w:hint="eastAsia"/>
          <w:szCs w:val="21"/>
        </w:rPr>
        <w:t>4</w:t>
      </w:r>
      <w:r w:rsidRPr="005F7108">
        <w:rPr>
          <w:rFonts w:ascii="Times New Roman" w:eastAsia="宋体" w:hAnsi="Times New Roman" w:cs="Times New Roman"/>
          <w:szCs w:val="21"/>
        </w:rPr>
        <w:t xml:space="preserve"> 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hint="eastAsia"/>
          <w:szCs w:val="21"/>
        </w:rPr>
        <w:t>。主要物源来自台湾岛，表层沉积物类型主要为含硅质含钙质黏土，颗粒总体较细，水动力弱，含砂量（</w:t>
      </w:r>
      <w:r w:rsidRPr="005F7108">
        <w:rPr>
          <w:rFonts w:ascii="Times New Roman" w:eastAsia="宋体" w:hAnsi="Times New Roman" w:cs="Times New Roman" w:hint="eastAsia"/>
          <w:szCs w:val="21"/>
        </w:rPr>
        <w:t>0.0625~2mm</w:t>
      </w:r>
      <w:r w:rsidRPr="005F7108">
        <w:rPr>
          <w:rFonts w:ascii="Times New Roman" w:eastAsia="宋体" w:hAnsi="Times New Roman" w:cs="Times New Roman" w:hint="eastAsia"/>
          <w:szCs w:val="21"/>
        </w:rPr>
        <w:t>）小于</w:t>
      </w:r>
      <w:r w:rsidRPr="005F7108">
        <w:rPr>
          <w:rFonts w:ascii="Times New Roman" w:eastAsia="宋体" w:hAnsi="Times New Roman" w:cs="Times New Roman" w:hint="eastAsia"/>
          <w:szCs w:val="21"/>
        </w:rPr>
        <w:t>10%</w:t>
      </w:r>
      <w:r w:rsidRPr="005F7108">
        <w:rPr>
          <w:rFonts w:ascii="Times New Roman" w:eastAsia="宋体" w:hAnsi="Times New Roman" w:cs="Times New Roman" w:hint="eastAsia"/>
          <w:szCs w:val="21"/>
        </w:rPr>
        <w:t>。</w:t>
      </w:r>
    </w:p>
    <w:p w14:paraId="1D95E878" w14:textId="77777777" w:rsidR="00C7594C" w:rsidRPr="005F7108" w:rsidRDefault="006C7A38">
      <w:pPr>
        <w:jc w:val="center"/>
        <w:rPr>
          <w:rFonts w:ascii="Times New Roman" w:eastAsia="宋体" w:hAnsi="Times New Roman" w:cs="Times New Roman"/>
          <w:b/>
          <w:szCs w:val="21"/>
        </w:rPr>
      </w:pPr>
      <w:r w:rsidRPr="005F7108">
        <w:rPr>
          <w:rFonts w:ascii="Times New Roman" w:eastAsia="宋体" w:hAnsi="Times New Roman" w:cs="Times New Roman" w:hint="eastAsia"/>
          <w:b/>
          <w:szCs w:val="21"/>
        </w:rPr>
        <w:t>表</w:t>
      </w:r>
      <w:r w:rsidRPr="005F7108">
        <w:rPr>
          <w:rFonts w:ascii="Times New Roman" w:eastAsia="宋体" w:hAnsi="Times New Roman" w:cs="Times New Roman"/>
          <w:b/>
          <w:szCs w:val="21"/>
        </w:rPr>
        <w:t xml:space="preserve">4 </w:t>
      </w:r>
      <w:r w:rsidRPr="005F7108">
        <w:rPr>
          <w:rFonts w:ascii="Times New Roman" w:eastAsia="宋体" w:hAnsi="Times New Roman" w:cs="Times New Roman" w:hint="eastAsia"/>
          <w:b/>
          <w:szCs w:val="21"/>
        </w:rPr>
        <w:t>南海及邻域重砂矿物远景区表</w:t>
      </w:r>
    </w:p>
    <w:p w14:paraId="1B041425" w14:textId="77777777" w:rsidR="00C7594C" w:rsidRPr="005F7108" w:rsidRDefault="006C7A38">
      <w:pPr>
        <w:spacing w:line="400" w:lineRule="exact"/>
        <w:jc w:val="center"/>
        <w:rPr>
          <w:rFonts w:ascii="Times New Roman" w:hAnsi="Times New Roman" w:cs="Times New Roman"/>
          <w:bCs/>
          <w:szCs w:val="21"/>
        </w:rPr>
      </w:pPr>
      <w:r w:rsidRPr="005F7108">
        <w:rPr>
          <w:rFonts w:ascii="Times New Roman" w:hAnsi="Times New Roman" w:cs="Times New Roman" w:hint="eastAsia"/>
          <w:bCs/>
          <w:szCs w:val="21"/>
        </w:rPr>
        <w:t>Table 4 The prospect of heavy sand minerals in the South China Sea and its adjacent areas</w:t>
      </w:r>
    </w:p>
    <w:tbl>
      <w:tblPr>
        <w:tblStyle w:val="af5"/>
        <w:tblW w:w="8522" w:type="dxa"/>
        <w:tblBorders>
          <w:left w:val="none" w:sz="0" w:space="0" w:color="auto"/>
          <w:right w:val="none" w:sz="0" w:space="0" w:color="auto"/>
        </w:tblBorders>
        <w:tblLayout w:type="fixed"/>
        <w:tblLook w:val="04A0" w:firstRow="1" w:lastRow="0" w:firstColumn="1" w:lastColumn="0" w:noHBand="0" w:noVBand="1"/>
      </w:tblPr>
      <w:tblGrid>
        <w:gridCol w:w="1526"/>
        <w:gridCol w:w="1026"/>
        <w:gridCol w:w="992"/>
        <w:gridCol w:w="567"/>
        <w:gridCol w:w="2835"/>
        <w:gridCol w:w="675"/>
        <w:gridCol w:w="901"/>
      </w:tblGrid>
      <w:tr w:rsidR="005F7108" w:rsidRPr="005F7108" w14:paraId="35A15A66" w14:textId="77777777" w:rsidTr="0076301B">
        <w:tc>
          <w:tcPr>
            <w:tcW w:w="1526" w:type="dxa"/>
            <w:vAlign w:val="center"/>
          </w:tcPr>
          <w:p w14:paraId="06858D09" w14:textId="77777777" w:rsidR="00C7594C" w:rsidRPr="005F7108" w:rsidRDefault="006C7A38" w:rsidP="005F7108">
            <w:pPr>
              <w:jc w:val="center"/>
              <w:rPr>
                <w:rFonts w:ascii="Times New Roman" w:hAnsi="Times New Roman" w:cs="Times New Roman"/>
                <w:bCs/>
                <w:sz w:val="18"/>
                <w:szCs w:val="18"/>
              </w:rPr>
            </w:pPr>
            <w:r w:rsidRPr="005F7108">
              <w:rPr>
                <w:rFonts w:ascii="Times New Roman" w:eastAsia="宋体" w:hAnsi="Times New Roman" w:cs="Times New Roman" w:hint="eastAsia"/>
                <w:b/>
                <w:sz w:val="18"/>
                <w:szCs w:val="18"/>
              </w:rPr>
              <w:t>编号</w:t>
            </w:r>
          </w:p>
        </w:tc>
        <w:tc>
          <w:tcPr>
            <w:tcW w:w="1026" w:type="dxa"/>
            <w:vAlign w:val="center"/>
          </w:tcPr>
          <w:p w14:paraId="4C805195" w14:textId="77777777" w:rsidR="00C7594C" w:rsidRPr="005F7108" w:rsidRDefault="006C7A38" w:rsidP="005F7108">
            <w:pPr>
              <w:jc w:val="center"/>
              <w:rPr>
                <w:rFonts w:ascii="Times New Roman" w:hAnsi="Times New Roman" w:cs="Times New Roman"/>
                <w:bCs/>
                <w:sz w:val="18"/>
                <w:szCs w:val="18"/>
              </w:rPr>
            </w:pPr>
            <w:r w:rsidRPr="005F7108">
              <w:rPr>
                <w:rFonts w:ascii="Times New Roman" w:eastAsia="宋体" w:hAnsi="Times New Roman" w:cs="Times New Roman" w:hint="eastAsia"/>
                <w:b/>
                <w:sz w:val="18"/>
                <w:szCs w:val="18"/>
              </w:rPr>
              <w:t>砂矿类型</w:t>
            </w:r>
          </w:p>
        </w:tc>
        <w:tc>
          <w:tcPr>
            <w:tcW w:w="992" w:type="dxa"/>
            <w:vAlign w:val="center"/>
          </w:tcPr>
          <w:p w14:paraId="71C6AD9F" w14:textId="77777777" w:rsidR="00C7594C" w:rsidRPr="005F7108" w:rsidRDefault="006C7A38" w:rsidP="005F7108">
            <w:pPr>
              <w:jc w:val="center"/>
              <w:rPr>
                <w:rFonts w:ascii="Times New Roman" w:hAnsi="Times New Roman" w:cs="Times New Roman"/>
                <w:bCs/>
                <w:sz w:val="18"/>
                <w:szCs w:val="18"/>
              </w:rPr>
            </w:pPr>
            <w:r w:rsidRPr="005F7108">
              <w:rPr>
                <w:rFonts w:ascii="Times New Roman" w:eastAsia="宋体" w:hAnsi="Times New Roman" w:cs="Times New Roman" w:hint="eastAsia"/>
                <w:b/>
                <w:sz w:val="18"/>
                <w:szCs w:val="18"/>
              </w:rPr>
              <w:t>位置</w:t>
            </w:r>
          </w:p>
        </w:tc>
        <w:tc>
          <w:tcPr>
            <w:tcW w:w="567" w:type="dxa"/>
            <w:vAlign w:val="center"/>
          </w:tcPr>
          <w:p w14:paraId="6DFFAD90" w14:textId="77777777" w:rsidR="00C7594C" w:rsidRPr="005F7108" w:rsidRDefault="006C7A38" w:rsidP="005F7108">
            <w:pPr>
              <w:jc w:val="center"/>
              <w:rPr>
                <w:rFonts w:ascii="Times New Roman" w:hAnsi="Times New Roman" w:cs="Times New Roman"/>
                <w:bCs/>
                <w:sz w:val="18"/>
                <w:szCs w:val="18"/>
              </w:rPr>
            </w:pPr>
            <w:r w:rsidRPr="005F7108">
              <w:rPr>
                <w:rFonts w:ascii="Times New Roman" w:eastAsia="宋体" w:hAnsi="Times New Roman" w:cs="Times New Roman" w:hint="eastAsia"/>
                <w:b/>
                <w:sz w:val="18"/>
                <w:szCs w:val="18"/>
              </w:rPr>
              <w:t>级别</w:t>
            </w:r>
          </w:p>
        </w:tc>
        <w:tc>
          <w:tcPr>
            <w:tcW w:w="2835" w:type="dxa"/>
            <w:vAlign w:val="center"/>
          </w:tcPr>
          <w:p w14:paraId="04B25072" w14:textId="77777777" w:rsidR="00C7594C" w:rsidRPr="005F7108" w:rsidRDefault="006C7A38" w:rsidP="005F7108">
            <w:pPr>
              <w:jc w:val="center"/>
              <w:rPr>
                <w:rFonts w:ascii="Times New Roman" w:hAnsi="Times New Roman" w:cs="Times New Roman"/>
                <w:bCs/>
                <w:sz w:val="18"/>
                <w:szCs w:val="18"/>
              </w:rPr>
            </w:pPr>
            <w:r w:rsidRPr="005F7108">
              <w:rPr>
                <w:rFonts w:ascii="Times New Roman" w:eastAsia="宋体" w:hAnsi="Times New Roman" w:cs="Times New Roman" w:hint="eastAsia"/>
                <w:b/>
                <w:sz w:val="18"/>
                <w:szCs w:val="18"/>
              </w:rPr>
              <w:t>矿种：品位（</w:t>
            </w:r>
            <w:r w:rsidRPr="005F7108">
              <w:rPr>
                <w:rFonts w:ascii="Times New Roman" w:eastAsia="宋体" w:hAnsi="Times New Roman" w:cs="Times New Roman"/>
                <w:b/>
                <w:sz w:val="18"/>
                <w:szCs w:val="18"/>
              </w:rPr>
              <w:t>g/m</w:t>
            </w:r>
            <w:r w:rsidRPr="005F7108">
              <w:rPr>
                <w:rFonts w:ascii="Times New Roman" w:eastAsia="宋体" w:hAnsi="Times New Roman" w:cs="Times New Roman"/>
                <w:b/>
                <w:sz w:val="18"/>
                <w:szCs w:val="18"/>
                <w:vertAlign w:val="superscript"/>
              </w:rPr>
              <w:t>3</w:t>
            </w:r>
            <w:r w:rsidRPr="005F7108">
              <w:rPr>
                <w:rFonts w:ascii="Times New Roman" w:eastAsia="宋体" w:hAnsi="Times New Roman" w:cs="Times New Roman" w:hint="eastAsia"/>
                <w:b/>
                <w:sz w:val="18"/>
                <w:szCs w:val="18"/>
              </w:rPr>
              <w:t>）</w:t>
            </w:r>
          </w:p>
        </w:tc>
        <w:tc>
          <w:tcPr>
            <w:tcW w:w="675" w:type="dxa"/>
            <w:vAlign w:val="center"/>
          </w:tcPr>
          <w:p w14:paraId="47C4E4E1" w14:textId="77777777" w:rsidR="00C7594C" w:rsidRPr="005F7108" w:rsidRDefault="006C7A38" w:rsidP="005F7108">
            <w:pPr>
              <w:jc w:val="center"/>
              <w:rPr>
                <w:rFonts w:ascii="Times New Roman" w:hAnsi="Times New Roman" w:cs="Times New Roman"/>
                <w:bCs/>
                <w:sz w:val="18"/>
                <w:szCs w:val="18"/>
              </w:rPr>
            </w:pPr>
            <w:r w:rsidRPr="005F7108">
              <w:rPr>
                <w:rFonts w:ascii="Times New Roman" w:eastAsia="宋体" w:hAnsi="Times New Roman" w:cs="Times New Roman" w:hint="eastAsia"/>
                <w:b/>
                <w:sz w:val="18"/>
                <w:szCs w:val="18"/>
              </w:rPr>
              <w:t>面积（</w:t>
            </w:r>
            <w:r w:rsidRPr="005F7108">
              <w:rPr>
                <w:rFonts w:ascii="Times New Roman" w:eastAsia="宋体" w:hAnsi="Times New Roman" w:cs="Times New Roman"/>
                <w:b/>
                <w:sz w:val="18"/>
                <w:szCs w:val="18"/>
              </w:rPr>
              <w:t>km</w:t>
            </w:r>
            <w:r w:rsidRPr="005F7108">
              <w:rPr>
                <w:rFonts w:ascii="Times New Roman" w:eastAsia="宋体" w:hAnsi="Times New Roman" w:cs="Times New Roman"/>
                <w:b/>
                <w:sz w:val="18"/>
                <w:szCs w:val="18"/>
                <w:vertAlign w:val="superscript"/>
              </w:rPr>
              <w:t>2</w:t>
            </w:r>
            <w:r w:rsidRPr="005F7108">
              <w:rPr>
                <w:rFonts w:ascii="Times New Roman" w:eastAsia="宋体" w:hAnsi="Times New Roman" w:cs="Times New Roman" w:hint="eastAsia"/>
                <w:b/>
                <w:sz w:val="18"/>
                <w:szCs w:val="18"/>
              </w:rPr>
              <w:t>）</w:t>
            </w:r>
          </w:p>
        </w:tc>
        <w:tc>
          <w:tcPr>
            <w:tcW w:w="901" w:type="dxa"/>
            <w:vAlign w:val="center"/>
          </w:tcPr>
          <w:p w14:paraId="678D5FCE" w14:textId="77777777" w:rsidR="00C7594C" w:rsidRPr="005F7108" w:rsidRDefault="006C7A38" w:rsidP="005F7108">
            <w:pPr>
              <w:jc w:val="center"/>
              <w:rPr>
                <w:rFonts w:ascii="Times New Roman" w:hAnsi="Times New Roman" w:cs="Times New Roman"/>
                <w:bCs/>
                <w:sz w:val="18"/>
                <w:szCs w:val="18"/>
              </w:rPr>
            </w:pPr>
            <w:r w:rsidRPr="005F7108">
              <w:rPr>
                <w:rFonts w:ascii="Times New Roman" w:eastAsia="宋体" w:hAnsi="Times New Roman" w:cs="Times New Roman" w:hint="eastAsia"/>
                <w:b/>
                <w:sz w:val="18"/>
                <w:szCs w:val="18"/>
              </w:rPr>
              <w:t>水深</w:t>
            </w:r>
            <w:r w:rsidRPr="005F7108">
              <w:rPr>
                <w:rFonts w:ascii="Times New Roman" w:eastAsia="宋体" w:hAnsi="Times New Roman" w:cs="Times New Roman"/>
                <w:b/>
                <w:sz w:val="18"/>
                <w:szCs w:val="18"/>
              </w:rPr>
              <w:t>(m)</w:t>
            </w:r>
          </w:p>
        </w:tc>
      </w:tr>
      <w:tr w:rsidR="005F7108" w:rsidRPr="005F7108" w14:paraId="5BD73061" w14:textId="77777777" w:rsidTr="0076301B">
        <w:tc>
          <w:tcPr>
            <w:tcW w:w="1526" w:type="dxa"/>
          </w:tcPr>
          <w:p w14:paraId="0A15B880" w14:textId="77777777" w:rsidR="00C7594C" w:rsidRPr="005F7108" w:rsidRDefault="006C7A38" w:rsidP="005F7108">
            <w:pPr>
              <w:jc w:val="center"/>
              <w:rPr>
                <w:rFonts w:ascii="Times New Roman" w:hAnsi="Times New Roman" w:cs="Times New Roman"/>
                <w:bCs/>
                <w:sz w:val="18"/>
                <w:szCs w:val="18"/>
              </w:rPr>
            </w:pPr>
            <w:r w:rsidRPr="005F7108">
              <w:rPr>
                <w:rFonts w:ascii="Times New Roman" w:eastAsia="宋体" w:hAnsi="Times New Roman" w:cs="Times New Roman"/>
                <w:sz w:val="18"/>
                <w:szCs w:val="18"/>
              </w:rPr>
              <w:t>ZS1</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sz w:val="18"/>
                <w:szCs w:val="18"/>
              </w:rPr>
              <w:t>Zr ·TiFe·MFe·Ce</w:t>
            </w:r>
            <w:r w:rsidRPr="005F7108">
              <w:rPr>
                <w:rFonts w:ascii="Times New Roman" w:eastAsia="宋体" w:hAnsi="Times New Roman" w:cs="Times New Roman" w:hint="eastAsia"/>
                <w:sz w:val="18"/>
                <w:szCs w:val="18"/>
              </w:rPr>
              <w:t>）</w:t>
            </w:r>
          </w:p>
        </w:tc>
        <w:tc>
          <w:tcPr>
            <w:tcW w:w="1026" w:type="dxa"/>
          </w:tcPr>
          <w:p w14:paraId="7E53B7E0"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钛铁矿</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磁铁矿</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独居石砂矿</w:t>
            </w:r>
          </w:p>
        </w:tc>
        <w:tc>
          <w:tcPr>
            <w:tcW w:w="992" w:type="dxa"/>
          </w:tcPr>
          <w:p w14:paraId="6CC2011C"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南海北部陆架</w:t>
            </w:r>
          </w:p>
        </w:tc>
        <w:tc>
          <w:tcPr>
            <w:tcW w:w="567" w:type="dxa"/>
          </w:tcPr>
          <w:p w14:paraId="69B18F5F"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I</w:t>
            </w:r>
          </w:p>
        </w:tc>
        <w:tc>
          <w:tcPr>
            <w:tcW w:w="2835" w:type="dxa"/>
          </w:tcPr>
          <w:p w14:paraId="5BD6279F"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419.73~73906.09</w:t>
            </w:r>
            <w:r w:rsidRPr="005F7108">
              <w:rPr>
                <w:rFonts w:ascii="Times New Roman" w:hAnsi="Times New Roman" w:cs="Times New Roman" w:hint="eastAsia"/>
                <w:bCs/>
                <w:sz w:val="18"/>
                <w:szCs w:val="18"/>
              </w:rPr>
              <w:t>（</w:t>
            </w:r>
            <w:r w:rsidRPr="005F7108">
              <w:rPr>
                <w:rFonts w:ascii="Times New Roman" w:hAnsi="Times New Roman" w:cs="Times New Roman"/>
                <w:bCs/>
                <w:sz w:val="18"/>
                <w:szCs w:val="18"/>
              </w:rPr>
              <w:t>14</w:t>
            </w:r>
            <w:r w:rsidRPr="005F7108">
              <w:rPr>
                <w:rFonts w:ascii="Times New Roman" w:hAnsi="Times New Roman" w:cs="Times New Roman" w:hint="eastAsia"/>
                <w:bCs/>
                <w:sz w:val="18"/>
                <w:szCs w:val="18"/>
              </w:rPr>
              <w:t>）</w:t>
            </w:r>
          </w:p>
          <w:p w14:paraId="41BADF1F"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1656.18~</w:t>
            </w:r>
            <w:r w:rsidRPr="005F7108">
              <w:rPr>
                <w:rFonts w:ascii="Times New Roman" w:hAnsi="Times New Roman" w:cs="Times New Roman"/>
                <w:bCs/>
                <w:sz w:val="18"/>
                <w:szCs w:val="18"/>
              </w:rPr>
              <w:t>125530.59</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23</w:t>
            </w:r>
            <w:r w:rsidRPr="005F7108">
              <w:rPr>
                <w:rFonts w:ascii="Times New Roman" w:hAnsi="Times New Roman" w:cs="Times New Roman" w:hint="eastAsia"/>
                <w:bCs/>
                <w:sz w:val="18"/>
                <w:szCs w:val="18"/>
              </w:rPr>
              <w:t>）</w:t>
            </w:r>
          </w:p>
          <w:p w14:paraId="390E725E"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2621.12~65518.97</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10</w:t>
            </w:r>
            <w:r w:rsidRPr="005F7108">
              <w:rPr>
                <w:rFonts w:ascii="Times New Roman" w:hAnsi="Times New Roman" w:cs="Times New Roman" w:hint="eastAsia"/>
                <w:bCs/>
                <w:sz w:val="18"/>
                <w:szCs w:val="18"/>
              </w:rPr>
              <w:t>）</w:t>
            </w:r>
          </w:p>
          <w:p w14:paraId="7A464C46"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独居石：</w:t>
            </w:r>
            <w:r w:rsidRPr="005F7108">
              <w:rPr>
                <w:rFonts w:ascii="Times New Roman" w:hAnsi="Times New Roman" w:cs="Times New Roman"/>
                <w:bCs/>
                <w:sz w:val="18"/>
                <w:szCs w:val="18"/>
              </w:rPr>
              <w:t>123.33~1635.55</w:t>
            </w:r>
            <w:r w:rsidRPr="005F7108">
              <w:rPr>
                <w:rFonts w:ascii="Times New Roman" w:hAnsi="Times New Roman" w:cs="Times New Roman" w:hint="eastAsia"/>
                <w:bCs/>
                <w:sz w:val="18"/>
                <w:szCs w:val="18"/>
              </w:rPr>
              <w:t>（</w:t>
            </w:r>
            <w:r w:rsidRPr="005F7108">
              <w:rPr>
                <w:rFonts w:ascii="Times New Roman" w:hAnsi="Times New Roman" w:cs="Times New Roman"/>
                <w:bCs/>
                <w:sz w:val="18"/>
                <w:szCs w:val="18"/>
              </w:rPr>
              <w:t>4</w:t>
            </w:r>
            <w:r w:rsidRPr="005F7108">
              <w:rPr>
                <w:rFonts w:ascii="Times New Roman" w:hAnsi="Times New Roman" w:cs="Times New Roman" w:hint="eastAsia"/>
                <w:bCs/>
                <w:sz w:val="18"/>
                <w:szCs w:val="18"/>
              </w:rPr>
              <w:t>）</w:t>
            </w:r>
          </w:p>
        </w:tc>
        <w:tc>
          <w:tcPr>
            <w:tcW w:w="675" w:type="dxa"/>
          </w:tcPr>
          <w:p w14:paraId="75E9083F" w14:textId="23060741"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3897</w:t>
            </w:r>
            <w:r w:rsidR="0076301B">
              <w:rPr>
                <w:rFonts w:ascii="Times New Roman" w:hAnsi="Times New Roman" w:cs="Times New Roman" w:hint="eastAsia"/>
                <w:bCs/>
                <w:sz w:val="18"/>
                <w:szCs w:val="18"/>
              </w:rPr>
              <w:t>2</w:t>
            </w:r>
          </w:p>
        </w:tc>
        <w:tc>
          <w:tcPr>
            <w:tcW w:w="901" w:type="dxa"/>
          </w:tcPr>
          <w:p w14:paraId="07EE4B9B"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24~3000</w:t>
            </w:r>
          </w:p>
        </w:tc>
      </w:tr>
      <w:tr w:rsidR="005F7108" w:rsidRPr="005F7108" w14:paraId="3F3E124E" w14:textId="77777777" w:rsidTr="0076301B">
        <w:tc>
          <w:tcPr>
            <w:tcW w:w="1526" w:type="dxa"/>
          </w:tcPr>
          <w:p w14:paraId="6967E67B" w14:textId="77777777" w:rsidR="00C7594C" w:rsidRPr="005F7108" w:rsidRDefault="006C7A38" w:rsidP="005F7108">
            <w:pPr>
              <w:jc w:val="center"/>
              <w:rPr>
                <w:rFonts w:ascii="Times New Roman" w:hAnsi="Times New Roman" w:cs="Times New Roman"/>
                <w:bCs/>
                <w:sz w:val="18"/>
                <w:szCs w:val="18"/>
              </w:rPr>
            </w:pPr>
            <w:r w:rsidRPr="005F7108">
              <w:rPr>
                <w:rFonts w:ascii="Times New Roman" w:eastAsia="宋体" w:hAnsi="Times New Roman" w:cs="Times New Roman"/>
                <w:sz w:val="18"/>
                <w:szCs w:val="18"/>
              </w:rPr>
              <w:t>ZS2</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sz w:val="18"/>
                <w:szCs w:val="18"/>
              </w:rPr>
              <w:t>Zr·MFe·Ce ·TiFe·Ti</w:t>
            </w:r>
            <w:r w:rsidRPr="005F7108">
              <w:rPr>
                <w:rFonts w:ascii="Times New Roman" w:eastAsia="宋体" w:hAnsi="Times New Roman" w:cs="Times New Roman" w:hint="eastAsia"/>
                <w:sz w:val="18"/>
                <w:szCs w:val="18"/>
              </w:rPr>
              <w:t>）</w:t>
            </w:r>
          </w:p>
        </w:tc>
        <w:tc>
          <w:tcPr>
            <w:tcW w:w="1026" w:type="dxa"/>
          </w:tcPr>
          <w:p w14:paraId="5201F671"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磁铁矿</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钛铁矿</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独居石</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锐钛矿</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金红石砂矿</w:t>
            </w:r>
          </w:p>
        </w:tc>
        <w:tc>
          <w:tcPr>
            <w:tcW w:w="992" w:type="dxa"/>
          </w:tcPr>
          <w:p w14:paraId="30582D43"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南海北部陆架</w:t>
            </w:r>
          </w:p>
        </w:tc>
        <w:tc>
          <w:tcPr>
            <w:tcW w:w="567" w:type="dxa"/>
          </w:tcPr>
          <w:p w14:paraId="41CD1F82"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753E9298"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254.20~72275.04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92</w:t>
            </w:r>
            <w:r w:rsidRPr="005F7108">
              <w:rPr>
                <w:rFonts w:ascii="Times New Roman" w:hAnsi="Times New Roman" w:cs="Times New Roman" w:hint="eastAsia"/>
                <w:bCs/>
                <w:sz w:val="18"/>
                <w:szCs w:val="18"/>
              </w:rPr>
              <w:t>）</w:t>
            </w:r>
          </w:p>
          <w:p w14:paraId="7C8ABF49"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2795.28~80031.21</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83</w:t>
            </w:r>
            <w:r w:rsidRPr="005F7108">
              <w:rPr>
                <w:rFonts w:ascii="Times New Roman" w:hAnsi="Times New Roman" w:cs="Times New Roman" w:hint="eastAsia"/>
                <w:bCs/>
                <w:sz w:val="18"/>
                <w:szCs w:val="18"/>
              </w:rPr>
              <w:t>）</w:t>
            </w:r>
          </w:p>
          <w:p w14:paraId="71D94D46"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独居石：</w:t>
            </w:r>
            <w:r w:rsidRPr="005F7108">
              <w:rPr>
                <w:rFonts w:ascii="Times New Roman" w:hAnsi="Times New Roman" w:cs="Times New Roman" w:hint="eastAsia"/>
                <w:bCs/>
                <w:sz w:val="18"/>
                <w:szCs w:val="18"/>
              </w:rPr>
              <w:t>88.50~4088.44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19</w:t>
            </w:r>
            <w:r w:rsidRPr="005F7108">
              <w:rPr>
                <w:rFonts w:ascii="Times New Roman" w:hAnsi="Times New Roman" w:cs="Times New Roman" w:hint="eastAsia"/>
                <w:bCs/>
                <w:sz w:val="18"/>
                <w:szCs w:val="18"/>
              </w:rPr>
              <w:t>）</w:t>
            </w:r>
          </w:p>
          <w:p w14:paraId="38767D14"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1998.46~87532</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65</w:t>
            </w:r>
            <w:r w:rsidRPr="005F7108">
              <w:rPr>
                <w:rFonts w:ascii="Times New Roman" w:hAnsi="Times New Roman" w:cs="Times New Roman" w:hint="eastAsia"/>
                <w:bCs/>
                <w:sz w:val="18"/>
                <w:szCs w:val="18"/>
              </w:rPr>
              <w:t>）</w:t>
            </w:r>
          </w:p>
          <w:p w14:paraId="34A92B7A"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250.45~11433.03</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30</w:t>
            </w:r>
            <w:r w:rsidRPr="005F7108">
              <w:rPr>
                <w:rFonts w:ascii="Times New Roman" w:hAnsi="Times New Roman" w:cs="Times New Roman" w:hint="eastAsia"/>
                <w:bCs/>
                <w:sz w:val="18"/>
                <w:szCs w:val="18"/>
              </w:rPr>
              <w:t>）</w:t>
            </w:r>
          </w:p>
          <w:p w14:paraId="58F5BE89"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604.41~5442.44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13</w:t>
            </w:r>
            <w:r w:rsidRPr="005F7108">
              <w:rPr>
                <w:rFonts w:ascii="Times New Roman" w:hAnsi="Times New Roman" w:cs="Times New Roman" w:hint="eastAsia"/>
                <w:bCs/>
                <w:sz w:val="18"/>
                <w:szCs w:val="18"/>
              </w:rPr>
              <w:t>）</w:t>
            </w:r>
          </w:p>
        </w:tc>
        <w:tc>
          <w:tcPr>
            <w:tcW w:w="675" w:type="dxa"/>
          </w:tcPr>
          <w:p w14:paraId="669B7817" w14:textId="75E34D7F"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59924</w:t>
            </w:r>
          </w:p>
        </w:tc>
        <w:tc>
          <w:tcPr>
            <w:tcW w:w="901" w:type="dxa"/>
          </w:tcPr>
          <w:p w14:paraId="755B00E4"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17.8~1730</w:t>
            </w:r>
          </w:p>
        </w:tc>
      </w:tr>
      <w:tr w:rsidR="005F7108" w:rsidRPr="005F7108" w14:paraId="362DE51E" w14:textId="77777777" w:rsidTr="0076301B">
        <w:tc>
          <w:tcPr>
            <w:tcW w:w="1526" w:type="dxa"/>
          </w:tcPr>
          <w:p w14:paraId="4B510E55" w14:textId="77777777"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lastRenderedPageBreak/>
              <w:t>ZS3</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sz w:val="18"/>
                <w:szCs w:val="18"/>
              </w:rPr>
              <w:t>Zr·MFe ·TiFe·Ti·Ce</w:t>
            </w:r>
            <w:r w:rsidRPr="005F7108">
              <w:rPr>
                <w:rFonts w:ascii="Times New Roman" w:eastAsia="宋体" w:hAnsi="Times New Roman" w:cs="Times New Roman" w:hint="eastAsia"/>
                <w:sz w:val="18"/>
                <w:szCs w:val="18"/>
              </w:rPr>
              <w:t>）</w:t>
            </w:r>
          </w:p>
        </w:tc>
        <w:tc>
          <w:tcPr>
            <w:tcW w:w="1026" w:type="dxa"/>
          </w:tcPr>
          <w:p w14:paraId="7F9F9E1A"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磁铁矿</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钛铁矿</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锐钛矿</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金红石</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独居石砂矿</w:t>
            </w:r>
          </w:p>
        </w:tc>
        <w:tc>
          <w:tcPr>
            <w:tcW w:w="992" w:type="dxa"/>
          </w:tcPr>
          <w:p w14:paraId="298159BC"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南海北部陆架</w:t>
            </w:r>
          </w:p>
        </w:tc>
        <w:tc>
          <w:tcPr>
            <w:tcW w:w="567" w:type="dxa"/>
          </w:tcPr>
          <w:p w14:paraId="625C58BD"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0BC52387" w14:textId="018E500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299.16~</w:t>
            </w:r>
            <w:r w:rsidRPr="005F7108">
              <w:rPr>
                <w:rFonts w:ascii="Times New Roman" w:hAnsi="Times New Roman" w:cs="Times New Roman" w:hint="eastAsia"/>
                <w:bCs/>
                <w:sz w:val="18"/>
                <w:szCs w:val="18"/>
              </w:rPr>
              <w:t>16233.92</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50</w:t>
            </w:r>
            <w:r w:rsidRPr="005F7108">
              <w:rPr>
                <w:rFonts w:ascii="Times New Roman" w:hAnsi="Times New Roman" w:cs="Times New Roman" w:hint="eastAsia"/>
                <w:bCs/>
                <w:sz w:val="18"/>
                <w:szCs w:val="18"/>
              </w:rPr>
              <w:t>）</w:t>
            </w:r>
          </w:p>
          <w:p w14:paraId="24F0B5DB"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2861.5~</w:t>
            </w:r>
            <w:r w:rsidRPr="005F7108">
              <w:rPr>
                <w:rFonts w:ascii="Times New Roman" w:hAnsi="Times New Roman" w:cs="Times New Roman"/>
                <w:bCs/>
                <w:sz w:val="18"/>
                <w:szCs w:val="18"/>
              </w:rPr>
              <w:t>27582.54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28</w:t>
            </w:r>
            <w:r w:rsidRPr="005F7108">
              <w:rPr>
                <w:rFonts w:ascii="Times New Roman" w:hAnsi="Times New Roman" w:cs="Times New Roman" w:hint="eastAsia"/>
                <w:bCs/>
                <w:sz w:val="18"/>
                <w:szCs w:val="18"/>
              </w:rPr>
              <w:t>）</w:t>
            </w:r>
          </w:p>
          <w:p w14:paraId="417D54CC"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1588.68~16596.67</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15</w:t>
            </w:r>
            <w:r w:rsidRPr="005F7108">
              <w:rPr>
                <w:rFonts w:ascii="Times New Roman" w:hAnsi="Times New Roman" w:cs="Times New Roman" w:hint="eastAsia"/>
                <w:bCs/>
                <w:sz w:val="18"/>
                <w:szCs w:val="18"/>
              </w:rPr>
              <w:t>）</w:t>
            </w:r>
          </w:p>
          <w:p w14:paraId="002ADF78"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300.54~1435.17</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9</w:t>
            </w:r>
            <w:r w:rsidRPr="005F7108">
              <w:rPr>
                <w:rFonts w:ascii="Times New Roman" w:hAnsi="Times New Roman" w:cs="Times New Roman" w:hint="eastAsia"/>
                <w:bCs/>
                <w:sz w:val="18"/>
                <w:szCs w:val="18"/>
              </w:rPr>
              <w:t>）</w:t>
            </w:r>
          </w:p>
        </w:tc>
        <w:tc>
          <w:tcPr>
            <w:tcW w:w="675" w:type="dxa"/>
          </w:tcPr>
          <w:p w14:paraId="07CBAB68" w14:textId="20FFFE00"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3481</w:t>
            </w:r>
            <w:r w:rsidR="0076301B">
              <w:rPr>
                <w:rFonts w:ascii="Times New Roman" w:hAnsi="Times New Roman" w:cs="Times New Roman" w:hint="eastAsia"/>
                <w:bCs/>
                <w:sz w:val="18"/>
                <w:szCs w:val="18"/>
              </w:rPr>
              <w:t>1</w:t>
            </w:r>
          </w:p>
        </w:tc>
        <w:tc>
          <w:tcPr>
            <w:tcW w:w="901" w:type="dxa"/>
          </w:tcPr>
          <w:p w14:paraId="2B7B59B9"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56~500</w:t>
            </w:r>
          </w:p>
        </w:tc>
      </w:tr>
      <w:tr w:rsidR="005F7108" w:rsidRPr="005F7108" w14:paraId="3F84CABF" w14:textId="77777777" w:rsidTr="0076301B">
        <w:tc>
          <w:tcPr>
            <w:tcW w:w="1526" w:type="dxa"/>
          </w:tcPr>
          <w:p w14:paraId="19BB6F1A" w14:textId="77777777"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ZS4</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sz w:val="18"/>
                <w:szCs w:val="18"/>
              </w:rPr>
              <w:t>Zr</w:t>
            </w:r>
            <w:r w:rsidRPr="005F7108">
              <w:rPr>
                <w:rFonts w:ascii="Times New Roman" w:eastAsia="宋体" w:hAnsi="Times New Roman" w:cs="Times New Roman" w:hint="eastAsia"/>
                <w:sz w:val="18"/>
                <w:szCs w:val="18"/>
              </w:rPr>
              <w:t>）</w:t>
            </w:r>
          </w:p>
        </w:tc>
        <w:tc>
          <w:tcPr>
            <w:tcW w:w="1026" w:type="dxa"/>
          </w:tcPr>
          <w:p w14:paraId="46A20745"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锆石砂矿</w:t>
            </w:r>
          </w:p>
        </w:tc>
        <w:tc>
          <w:tcPr>
            <w:tcW w:w="992" w:type="dxa"/>
          </w:tcPr>
          <w:p w14:paraId="50FDBF34" w14:textId="77777777" w:rsidR="00C7594C" w:rsidRPr="005F7108" w:rsidRDefault="00C7594C" w:rsidP="005F7108">
            <w:pPr>
              <w:jc w:val="center"/>
              <w:rPr>
                <w:rFonts w:ascii="Times New Roman" w:hAnsi="Times New Roman" w:cs="Times New Roman"/>
                <w:bCs/>
                <w:sz w:val="18"/>
                <w:szCs w:val="18"/>
              </w:rPr>
            </w:pPr>
          </w:p>
        </w:tc>
        <w:tc>
          <w:tcPr>
            <w:tcW w:w="567" w:type="dxa"/>
          </w:tcPr>
          <w:p w14:paraId="319CFF44"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III</w:t>
            </w:r>
          </w:p>
        </w:tc>
        <w:tc>
          <w:tcPr>
            <w:tcW w:w="2835" w:type="dxa"/>
          </w:tcPr>
          <w:p w14:paraId="6EF99137"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538.07</w:t>
            </w:r>
            <w:r w:rsidRPr="005F7108">
              <w:rPr>
                <w:rFonts w:ascii="Times New Roman" w:hAnsi="Times New Roman" w:cs="Times New Roman" w:hint="eastAsia"/>
                <w:bCs/>
                <w:sz w:val="18"/>
                <w:szCs w:val="18"/>
              </w:rPr>
              <w:t>（</w:t>
            </w:r>
            <w:r w:rsidRPr="005F7108">
              <w:rPr>
                <w:rFonts w:ascii="Times New Roman" w:hAnsi="Times New Roman" w:cs="Times New Roman"/>
                <w:bCs/>
                <w:sz w:val="18"/>
                <w:szCs w:val="18"/>
              </w:rPr>
              <w:t>1</w:t>
            </w:r>
            <w:r w:rsidRPr="005F7108">
              <w:rPr>
                <w:rFonts w:ascii="Times New Roman" w:hAnsi="Times New Roman" w:cs="Times New Roman" w:hint="eastAsia"/>
                <w:bCs/>
                <w:sz w:val="18"/>
                <w:szCs w:val="18"/>
              </w:rPr>
              <w:t>）</w:t>
            </w:r>
          </w:p>
        </w:tc>
        <w:tc>
          <w:tcPr>
            <w:tcW w:w="675" w:type="dxa"/>
          </w:tcPr>
          <w:p w14:paraId="7744F00D" w14:textId="0F394EC4"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290</w:t>
            </w:r>
            <w:r w:rsidR="0076301B">
              <w:rPr>
                <w:rFonts w:ascii="Times New Roman" w:hAnsi="Times New Roman" w:cs="Times New Roman" w:hint="eastAsia"/>
                <w:bCs/>
                <w:sz w:val="18"/>
                <w:szCs w:val="18"/>
              </w:rPr>
              <w:t>5</w:t>
            </w:r>
          </w:p>
        </w:tc>
        <w:tc>
          <w:tcPr>
            <w:tcW w:w="901" w:type="dxa"/>
          </w:tcPr>
          <w:p w14:paraId="2ABA1357"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1165</w:t>
            </w:r>
          </w:p>
        </w:tc>
      </w:tr>
      <w:tr w:rsidR="005F7108" w:rsidRPr="005F7108" w14:paraId="44C1EDC5" w14:textId="77777777" w:rsidTr="0076301B">
        <w:tc>
          <w:tcPr>
            <w:tcW w:w="1526" w:type="dxa"/>
          </w:tcPr>
          <w:p w14:paraId="6462C891" w14:textId="4BA0BC89"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ZS9</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hint="eastAsia"/>
                <w:sz w:val="18"/>
                <w:szCs w:val="18"/>
              </w:rPr>
              <w:t>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w:t>
            </w:r>
            <w:r w:rsidRPr="005F7108">
              <w:rPr>
                <w:rFonts w:ascii="Times New Roman" w:eastAsia="宋体" w:hAnsi="Times New Roman" w:cs="Times New Roman" w:hint="eastAsia"/>
                <w:sz w:val="18"/>
                <w:szCs w:val="18"/>
              </w:rPr>
              <w:t>）</w:t>
            </w:r>
          </w:p>
        </w:tc>
        <w:tc>
          <w:tcPr>
            <w:tcW w:w="1026" w:type="dxa"/>
          </w:tcPr>
          <w:p w14:paraId="3CB551F2"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金红石砂矿</w:t>
            </w:r>
          </w:p>
        </w:tc>
        <w:tc>
          <w:tcPr>
            <w:tcW w:w="992" w:type="dxa"/>
          </w:tcPr>
          <w:p w14:paraId="131580A4"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海南岛东</w:t>
            </w:r>
          </w:p>
        </w:tc>
        <w:tc>
          <w:tcPr>
            <w:tcW w:w="567" w:type="dxa"/>
          </w:tcPr>
          <w:p w14:paraId="3AF4D13F"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5D0C242B"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309.43~3165.31</w:t>
            </w:r>
            <w:r w:rsidRPr="005F7108">
              <w:rPr>
                <w:rFonts w:ascii="Times New Roman" w:hAnsi="Times New Roman" w:cs="Times New Roman" w:hint="eastAsia"/>
                <w:bCs/>
                <w:sz w:val="18"/>
                <w:szCs w:val="18"/>
              </w:rPr>
              <w:t>（</w:t>
            </w:r>
            <w:r w:rsidRPr="005F7108">
              <w:rPr>
                <w:rFonts w:ascii="Times New Roman" w:hAnsi="Times New Roman" w:cs="Times New Roman"/>
                <w:bCs/>
                <w:sz w:val="18"/>
                <w:szCs w:val="18"/>
              </w:rPr>
              <w:t>3</w:t>
            </w:r>
            <w:r w:rsidRPr="005F7108">
              <w:rPr>
                <w:rFonts w:ascii="Times New Roman" w:hAnsi="Times New Roman" w:cs="Times New Roman" w:hint="eastAsia"/>
                <w:bCs/>
                <w:sz w:val="18"/>
                <w:szCs w:val="18"/>
              </w:rPr>
              <w:t>）</w:t>
            </w:r>
          </w:p>
          <w:p w14:paraId="35D46DFF"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锐钛矿：</w:t>
            </w:r>
            <w:r w:rsidRPr="005F7108">
              <w:rPr>
                <w:rFonts w:ascii="Times New Roman" w:hAnsi="Times New Roman" w:cs="Times New Roman"/>
                <w:bCs/>
                <w:sz w:val="18"/>
                <w:szCs w:val="18"/>
              </w:rPr>
              <w:t>2683.63</w:t>
            </w:r>
            <w:r w:rsidRPr="005F7108">
              <w:rPr>
                <w:rFonts w:ascii="Times New Roman" w:hAnsi="Times New Roman" w:cs="Times New Roman" w:hint="eastAsia"/>
                <w:bCs/>
                <w:sz w:val="18"/>
                <w:szCs w:val="18"/>
              </w:rPr>
              <w:t>（</w:t>
            </w:r>
            <w:r w:rsidRPr="005F7108">
              <w:rPr>
                <w:rFonts w:ascii="Times New Roman" w:hAnsi="Times New Roman" w:cs="Times New Roman"/>
                <w:bCs/>
                <w:sz w:val="18"/>
                <w:szCs w:val="18"/>
              </w:rPr>
              <w:t>1</w:t>
            </w:r>
            <w:r w:rsidRPr="005F7108">
              <w:rPr>
                <w:rFonts w:ascii="Times New Roman" w:hAnsi="Times New Roman" w:cs="Times New Roman" w:hint="eastAsia"/>
                <w:bCs/>
                <w:sz w:val="18"/>
                <w:szCs w:val="18"/>
              </w:rPr>
              <w:t>）</w:t>
            </w:r>
          </w:p>
          <w:p w14:paraId="318CAA73" w14:textId="77777777" w:rsidR="00C7594C" w:rsidRPr="005F7108" w:rsidRDefault="006C7A38" w:rsidP="005F7108">
            <w:pPr>
              <w:jc w:val="center"/>
              <w:rPr>
                <w:rFonts w:ascii="Times New Roman" w:hAnsi="Times New Roman" w:cs="Times New Roman"/>
                <w:bCs/>
                <w:sz w:val="18"/>
                <w:szCs w:val="18"/>
              </w:rPr>
            </w:pPr>
            <w:bookmarkStart w:id="7" w:name="_Hlk113797665"/>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1462.23</w:t>
            </w:r>
            <w:bookmarkEnd w:id="7"/>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7C73DD4F" w14:textId="3F5A59E9"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6586</w:t>
            </w:r>
          </w:p>
        </w:tc>
        <w:tc>
          <w:tcPr>
            <w:tcW w:w="901" w:type="dxa"/>
          </w:tcPr>
          <w:p w14:paraId="03FE103F"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70~120</w:t>
            </w:r>
          </w:p>
        </w:tc>
      </w:tr>
      <w:tr w:rsidR="005F7108" w:rsidRPr="005F7108" w14:paraId="50F7E22E" w14:textId="77777777" w:rsidTr="0076301B">
        <w:tc>
          <w:tcPr>
            <w:tcW w:w="1526" w:type="dxa"/>
          </w:tcPr>
          <w:p w14:paraId="5ECB70D6" w14:textId="580C26DC"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ZS8(Zr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TiFe</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w:t>
            </w:r>
          </w:p>
        </w:tc>
        <w:tc>
          <w:tcPr>
            <w:tcW w:w="1026" w:type="dxa"/>
          </w:tcPr>
          <w:p w14:paraId="3DB4AC84"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锐钛矿砂矿</w:t>
            </w:r>
          </w:p>
        </w:tc>
        <w:tc>
          <w:tcPr>
            <w:tcW w:w="992" w:type="dxa"/>
          </w:tcPr>
          <w:p w14:paraId="574B1792"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海南岛南</w:t>
            </w:r>
          </w:p>
        </w:tc>
        <w:tc>
          <w:tcPr>
            <w:tcW w:w="567" w:type="dxa"/>
          </w:tcPr>
          <w:p w14:paraId="76D43126"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r w:rsidRPr="005F7108">
              <w:rPr>
                <w:rFonts w:ascii="Times New Roman" w:hAnsi="Times New Roman" w:cs="Times New Roman"/>
                <w:bCs/>
                <w:sz w:val="18"/>
                <w:szCs w:val="18"/>
              </w:rPr>
              <w:t>~IV</w:t>
            </w:r>
          </w:p>
        </w:tc>
        <w:tc>
          <w:tcPr>
            <w:tcW w:w="2835" w:type="dxa"/>
          </w:tcPr>
          <w:p w14:paraId="456E7B56" w14:textId="653BB723"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578.16~</w:t>
            </w:r>
            <w:r w:rsidRPr="005F7108">
              <w:rPr>
                <w:rFonts w:ascii="Times New Roman" w:hAnsi="Times New Roman" w:cs="Times New Roman"/>
                <w:bCs/>
                <w:sz w:val="18"/>
                <w:szCs w:val="18"/>
              </w:rPr>
              <w:t>3490.92</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2</w:t>
            </w:r>
            <w:r w:rsidRPr="005F7108">
              <w:rPr>
                <w:rFonts w:ascii="Times New Roman" w:hAnsi="Times New Roman" w:cs="Times New Roman" w:hint="eastAsia"/>
                <w:bCs/>
                <w:sz w:val="18"/>
                <w:szCs w:val="18"/>
              </w:rPr>
              <w:t>）</w:t>
            </w:r>
          </w:p>
          <w:p w14:paraId="3A7E67E3"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3108.66~3949.46</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2</w:t>
            </w:r>
            <w:r w:rsidRPr="005F7108">
              <w:rPr>
                <w:rFonts w:ascii="Times New Roman" w:hAnsi="Times New Roman" w:cs="Times New Roman" w:hint="eastAsia"/>
                <w:bCs/>
                <w:sz w:val="18"/>
                <w:szCs w:val="18"/>
              </w:rPr>
              <w:t>）</w:t>
            </w:r>
          </w:p>
          <w:p w14:paraId="1E643A8C"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2959.7</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0626C07D" w14:textId="4ABD13B3"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6267</w:t>
            </w:r>
          </w:p>
        </w:tc>
        <w:tc>
          <w:tcPr>
            <w:tcW w:w="901" w:type="dxa"/>
          </w:tcPr>
          <w:p w14:paraId="17B334A8"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70~90</w:t>
            </w:r>
          </w:p>
        </w:tc>
      </w:tr>
      <w:tr w:rsidR="005F7108" w:rsidRPr="005F7108" w14:paraId="10DCC46B" w14:textId="77777777" w:rsidTr="0076301B">
        <w:tc>
          <w:tcPr>
            <w:tcW w:w="1526" w:type="dxa"/>
          </w:tcPr>
          <w:p w14:paraId="50ACCDAF" w14:textId="3EEDA52A"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ZS7(Zr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w:t>
            </w:r>
          </w:p>
        </w:tc>
        <w:tc>
          <w:tcPr>
            <w:tcW w:w="1026" w:type="dxa"/>
          </w:tcPr>
          <w:p w14:paraId="105B9DA6"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锐钛矿砂矿</w:t>
            </w:r>
          </w:p>
        </w:tc>
        <w:tc>
          <w:tcPr>
            <w:tcW w:w="992" w:type="dxa"/>
          </w:tcPr>
          <w:p w14:paraId="25BBB270"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海南岛西</w:t>
            </w:r>
          </w:p>
        </w:tc>
        <w:tc>
          <w:tcPr>
            <w:tcW w:w="567" w:type="dxa"/>
          </w:tcPr>
          <w:p w14:paraId="2CB930F4"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5797D84E"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212461</w:t>
            </w:r>
            <w:r w:rsidRPr="005F7108">
              <w:rPr>
                <w:rFonts w:ascii="Times New Roman" w:hAnsi="Times New Roman" w:cs="Times New Roman" w:hint="eastAsia"/>
                <w:bCs/>
                <w:sz w:val="18"/>
                <w:szCs w:val="18"/>
              </w:rPr>
              <w:t>（</w:t>
            </w:r>
            <w:r w:rsidRPr="005F7108">
              <w:rPr>
                <w:rFonts w:ascii="Times New Roman" w:hAnsi="Times New Roman" w:cs="Times New Roman"/>
                <w:bCs/>
                <w:sz w:val="18"/>
                <w:szCs w:val="18"/>
              </w:rPr>
              <w:t>1</w:t>
            </w:r>
            <w:r w:rsidRPr="005F7108">
              <w:rPr>
                <w:rFonts w:ascii="Times New Roman" w:hAnsi="Times New Roman" w:cs="Times New Roman" w:hint="eastAsia"/>
                <w:bCs/>
                <w:sz w:val="18"/>
                <w:szCs w:val="18"/>
              </w:rPr>
              <w:t>）</w:t>
            </w:r>
          </w:p>
          <w:p w14:paraId="7752161A"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21615.88</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2326E79F" w14:textId="4CD451C1"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282</w:t>
            </w:r>
            <w:r w:rsidR="0076301B">
              <w:rPr>
                <w:rFonts w:ascii="Times New Roman" w:hAnsi="Times New Roman" w:cs="Times New Roman" w:hint="eastAsia"/>
                <w:bCs/>
                <w:sz w:val="18"/>
                <w:szCs w:val="18"/>
              </w:rPr>
              <w:t>2</w:t>
            </w:r>
          </w:p>
        </w:tc>
        <w:tc>
          <w:tcPr>
            <w:tcW w:w="901" w:type="dxa"/>
          </w:tcPr>
          <w:p w14:paraId="26908220"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25~75</w:t>
            </w:r>
          </w:p>
        </w:tc>
      </w:tr>
      <w:tr w:rsidR="005F7108" w:rsidRPr="005F7108" w14:paraId="1C803019" w14:textId="77777777" w:rsidTr="0076301B">
        <w:tc>
          <w:tcPr>
            <w:tcW w:w="1526" w:type="dxa"/>
          </w:tcPr>
          <w:p w14:paraId="0067F898" w14:textId="77777777"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ZS6(Ti)</w:t>
            </w:r>
          </w:p>
        </w:tc>
        <w:tc>
          <w:tcPr>
            <w:tcW w:w="1026" w:type="dxa"/>
          </w:tcPr>
          <w:p w14:paraId="2FB889C8"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钛铁矿砂矿</w:t>
            </w:r>
          </w:p>
        </w:tc>
        <w:tc>
          <w:tcPr>
            <w:tcW w:w="992" w:type="dxa"/>
          </w:tcPr>
          <w:p w14:paraId="558A77BA"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海南岛西</w:t>
            </w:r>
          </w:p>
        </w:tc>
        <w:tc>
          <w:tcPr>
            <w:tcW w:w="567" w:type="dxa"/>
          </w:tcPr>
          <w:p w14:paraId="3C1FFA08"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r w:rsidRPr="005F7108">
              <w:rPr>
                <w:rFonts w:ascii="Times New Roman" w:hAnsi="Times New Roman" w:cs="Times New Roman"/>
                <w:bCs/>
                <w:sz w:val="18"/>
                <w:szCs w:val="18"/>
              </w:rPr>
              <w:t>V</w:t>
            </w:r>
          </w:p>
        </w:tc>
        <w:tc>
          <w:tcPr>
            <w:tcW w:w="2835" w:type="dxa"/>
          </w:tcPr>
          <w:p w14:paraId="31C7C81E"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4176.66</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5854FE1D" w14:textId="4540D763"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1095</w:t>
            </w:r>
          </w:p>
        </w:tc>
        <w:tc>
          <w:tcPr>
            <w:tcW w:w="901" w:type="dxa"/>
          </w:tcPr>
          <w:p w14:paraId="4FA588DC"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60-65</w:t>
            </w:r>
          </w:p>
        </w:tc>
      </w:tr>
      <w:tr w:rsidR="005F7108" w:rsidRPr="005F7108" w14:paraId="7666D423" w14:textId="77777777" w:rsidTr="0076301B">
        <w:tc>
          <w:tcPr>
            <w:tcW w:w="1526" w:type="dxa"/>
          </w:tcPr>
          <w:p w14:paraId="7CC1F031" w14:textId="77777777"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ZS5(Ti)</w:t>
            </w:r>
          </w:p>
        </w:tc>
        <w:tc>
          <w:tcPr>
            <w:tcW w:w="1026" w:type="dxa"/>
          </w:tcPr>
          <w:p w14:paraId="37288216"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钛铁矿砂矿</w:t>
            </w:r>
          </w:p>
        </w:tc>
        <w:tc>
          <w:tcPr>
            <w:tcW w:w="992" w:type="dxa"/>
          </w:tcPr>
          <w:p w14:paraId="28134A41"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雷州半岛西</w:t>
            </w:r>
          </w:p>
        </w:tc>
        <w:tc>
          <w:tcPr>
            <w:tcW w:w="567" w:type="dxa"/>
          </w:tcPr>
          <w:p w14:paraId="0714654D"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V</w:t>
            </w:r>
          </w:p>
        </w:tc>
        <w:tc>
          <w:tcPr>
            <w:tcW w:w="2835" w:type="dxa"/>
          </w:tcPr>
          <w:p w14:paraId="347EEB9A"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1568.89~1978.02</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3</w:t>
            </w:r>
            <w:r w:rsidRPr="005F7108">
              <w:rPr>
                <w:rFonts w:ascii="Times New Roman" w:hAnsi="Times New Roman" w:cs="Times New Roman" w:hint="eastAsia"/>
                <w:bCs/>
                <w:sz w:val="18"/>
                <w:szCs w:val="18"/>
              </w:rPr>
              <w:t>）</w:t>
            </w:r>
          </w:p>
        </w:tc>
        <w:tc>
          <w:tcPr>
            <w:tcW w:w="675" w:type="dxa"/>
          </w:tcPr>
          <w:p w14:paraId="0421485E" w14:textId="3A89F378"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144</w:t>
            </w:r>
            <w:r w:rsidR="0076301B">
              <w:rPr>
                <w:rFonts w:ascii="Times New Roman" w:hAnsi="Times New Roman" w:cs="Times New Roman" w:hint="eastAsia"/>
                <w:bCs/>
                <w:sz w:val="18"/>
                <w:szCs w:val="18"/>
              </w:rPr>
              <w:t>9</w:t>
            </w:r>
          </w:p>
        </w:tc>
        <w:tc>
          <w:tcPr>
            <w:tcW w:w="901" w:type="dxa"/>
          </w:tcPr>
          <w:p w14:paraId="0BE1F453"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25~30</w:t>
            </w:r>
          </w:p>
        </w:tc>
      </w:tr>
      <w:tr w:rsidR="005F7108" w:rsidRPr="005F7108" w14:paraId="45BCF4B2" w14:textId="77777777" w:rsidTr="0076301B">
        <w:tc>
          <w:tcPr>
            <w:tcW w:w="1526" w:type="dxa"/>
          </w:tcPr>
          <w:p w14:paraId="61E54790" w14:textId="3DE601DE"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ZS10(Zr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TiFe)</w:t>
            </w:r>
          </w:p>
        </w:tc>
        <w:tc>
          <w:tcPr>
            <w:tcW w:w="1026" w:type="dxa"/>
          </w:tcPr>
          <w:p w14:paraId="33F73B1A"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钛铁矿砂矿</w:t>
            </w:r>
          </w:p>
        </w:tc>
        <w:tc>
          <w:tcPr>
            <w:tcW w:w="992" w:type="dxa"/>
          </w:tcPr>
          <w:p w14:paraId="2EA31B7B"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海南岛西南</w:t>
            </w:r>
          </w:p>
        </w:tc>
        <w:tc>
          <w:tcPr>
            <w:tcW w:w="567" w:type="dxa"/>
          </w:tcPr>
          <w:p w14:paraId="4261F8A7"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IV</w:t>
            </w:r>
          </w:p>
        </w:tc>
        <w:tc>
          <w:tcPr>
            <w:tcW w:w="2835" w:type="dxa"/>
          </w:tcPr>
          <w:p w14:paraId="438CF6A2"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bCs/>
                <w:sz w:val="18"/>
                <w:szCs w:val="18"/>
              </w:rPr>
              <w:t>465.15</w:t>
            </w:r>
            <w:r w:rsidRPr="005F7108">
              <w:rPr>
                <w:rFonts w:ascii="Times New Roman" w:hAnsi="Times New Roman" w:cs="Times New Roman" w:hint="eastAsia"/>
                <w:bCs/>
                <w:sz w:val="18"/>
                <w:szCs w:val="18"/>
              </w:rPr>
              <w:t>（</w:t>
            </w:r>
            <w:r w:rsidRPr="005F7108">
              <w:rPr>
                <w:rFonts w:ascii="Times New Roman" w:hAnsi="Times New Roman" w:cs="Times New Roman"/>
                <w:bCs/>
                <w:sz w:val="18"/>
                <w:szCs w:val="18"/>
              </w:rPr>
              <w:t>1</w:t>
            </w:r>
            <w:r w:rsidRPr="005F7108">
              <w:rPr>
                <w:rFonts w:ascii="Times New Roman" w:hAnsi="Times New Roman" w:cs="Times New Roman" w:hint="eastAsia"/>
                <w:bCs/>
                <w:sz w:val="18"/>
                <w:szCs w:val="18"/>
              </w:rPr>
              <w:t>）</w:t>
            </w:r>
          </w:p>
          <w:p w14:paraId="11DE8822"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788.73</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p w14:paraId="21194DAE"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3132.82</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62C5D111" w14:textId="594E2460"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2533</w:t>
            </w:r>
          </w:p>
        </w:tc>
        <w:tc>
          <w:tcPr>
            <w:tcW w:w="901" w:type="dxa"/>
          </w:tcPr>
          <w:p w14:paraId="59F2769B"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90~100</w:t>
            </w:r>
          </w:p>
        </w:tc>
      </w:tr>
      <w:tr w:rsidR="005F7108" w:rsidRPr="005F7108" w14:paraId="2391E96C" w14:textId="77777777" w:rsidTr="0076301B">
        <w:tc>
          <w:tcPr>
            <w:tcW w:w="1526" w:type="dxa"/>
          </w:tcPr>
          <w:p w14:paraId="7D042913" w14:textId="3BE271AC"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ZS1</w:t>
            </w:r>
            <w:r w:rsidRPr="005F7108">
              <w:rPr>
                <w:rFonts w:ascii="Times New Roman" w:eastAsia="宋体" w:hAnsi="Times New Roman" w:cs="Times New Roman" w:hint="eastAsia"/>
                <w:sz w:val="18"/>
                <w:szCs w:val="18"/>
              </w:rPr>
              <w:t>1</w:t>
            </w:r>
            <w:r w:rsidRPr="005F7108">
              <w:rPr>
                <w:rFonts w:ascii="Times New Roman" w:eastAsia="宋体" w:hAnsi="Times New Roman" w:cs="Times New Roman"/>
                <w:sz w:val="18"/>
                <w:szCs w:val="18"/>
              </w:rPr>
              <w:t>(Zr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MFe)</w:t>
            </w:r>
          </w:p>
        </w:tc>
        <w:tc>
          <w:tcPr>
            <w:tcW w:w="1026" w:type="dxa"/>
          </w:tcPr>
          <w:p w14:paraId="23A8CAFF" w14:textId="77777777" w:rsidR="00C7594C" w:rsidRPr="005F7108" w:rsidRDefault="006C7A38" w:rsidP="005F7108">
            <w:pPr>
              <w:jc w:val="center"/>
              <w:rPr>
                <w:rFonts w:ascii="Times New Roman" w:hAnsi="Times New Roman" w:cs="Times New Roman"/>
                <w:bCs/>
                <w:sz w:val="18"/>
                <w:szCs w:val="18"/>
              </w:rPr>
            </w:pPr>
            <w:bookmarkStart w:id="8" w:name="_Hlk113798027"/>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磁铁矿砂矿</w:t>
            </w:r>
            <w:bookmarkEnd w:id="8"/>
          </w:p>
        </w:tc>
        <w:tc>
          <w:tcPr>
            <w:tcW w:w="992" w:type="dxa"/>
          </w:tcPr>
          <w:p w14:paraId="1D804D50"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南海东部</w:t>
            </w:r>
          </w:p>
        </w:tc>
        <w:tc>
          <w:tcPr>
            <w:tcW w:w="567" w:type="dxa"/>
          </w:tcPr>
          <w:p w14:paraId="5E22C423"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I~II</w:t>
            </w:r>
          </w:p>
        </w:tc>
        <w:tc>
          <w:tcPr>
            <w:tcW w:w="2835" w:type="dxa"/>
          </w:tcPr>
          <w:p w14:paraId="76CB56E4" w14:textId="69D1653C" w:rsidR="00C7594C" w:rsidRPr="005F7108" w:rsidRDefault="006C7A38">
            <w:pPr>
              <w:jc w:val="center"/>
              <w:rPr>
                <w:rFonts w:ascii="Times New Roman" w:hAnsi="Times New Roman" w:cs="Times New Roman"/>
                <w:bCs/>
                <w:sz w:val="18"/>
                <w:szCs w:val="18"/>
              </w:rPr>
            </w:pPr>
            <w:bookmarkStart w:id="9" w:name="_Hlk113798101"/>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307.27</w:t>
            </w:r>
            <w:r w:rsidRPr="005F7108">
              <w:rPr>
                <w:rFonts w:ascii="Times New Roman" w:hAnsi="Times New Roman" w:cs="Times New Roman"/>
                <w:bCs/>
                <w:sz w:val="18"/>
                <w:szCs w:val="18"/>
              </w:rPr>
              <w:t>~2095.28</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8</w:t>
            </w:r>
            <w:r w:rsidRPr="005F7108">
              <w:rPr>
                <w:rFonts w:ascii="Times New Roman" w:hAnsi="Times New Roman" w:cs="Times New Roman" w:hint="eastAsia"/>
                <w:bCs/>
                <w:sz w:val="18"/>
                <w:szCs w:val="18"/>
              </w:rPr>
              <w:t>）</w:t>
            </w:r>
          </w:p>
          <w:p w14:paraId="71D16368"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3133.82~10293.42</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7</w:t>
            </w:r>
            <w:r w:rsidRPr="005F7108">
              <w:rPr>
                <w:rFonts w:ascii="Times New Roman" w:hAnsi="Times New Roman" w:cs="Times New Roman" w:hint="eastAsia"/>
                <w:bCs/>
                <w:sz w:val="18"/>
                <w:szCs w:val="18"/>
              </w:rPr>
              <w:t>）</w:t>
            </w:r>
            <w:bookmarkEnd w:id="9"/>
          </w:p>
        </w:tc>
        <w:tc>
          <w:tcPr>
            <w:tcW w:w="675" w:type="dxa"/>
          </w:tcPr>
          <w:p w14:paraId="08DF9348" w14:textId="2A1FAB70"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4590</w:t>
            </w:r>
            <w:r w:rsidR="0076301B">
              <w:rPr>
                <w:rFonts w:ascii="Times New Roman" w:hAnsi="Times New Roman" w:cs="Times New Roman" w:hint="eastAsia"/>
                <w:bCs/>
                <w:sz w:val="18"/>
                <w:szCs w:val="18"/>
              </w:rPr>
              <w:t>4</w:t>
            </w:r>
          </w:p>
        </w:tc>
        <w:tc>
          <w:tcPr>
            <w:tcW w:w="901" w:type="dxa"/>
          </w:tcPr>
          <w:p w14:paraId="0421E66F" w14:textId="64A4B3E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2000</w:t>
            </w:r>
            <w:r w:rsidRPr="005F7108">
              <w:rPr>
                <w:rFonts w:ascii="Times New Roman" w:hAnsi="Times New Roman" w:cs="Times New Roman"/>
                <w:bCs/>
                <w:sz w:val="18"/>
                <w:szCs w:val="18"/>
              </w:rPr>
              <w:t>~4300</w:t>
            </w:r>
          </w:p>
        </w:tc>
      </w:tr>
      <w:tr w:rsidR="005F7108" w:rsidRPr="005F7108" w14:paraId="55889B15" w14:textId="77777777" w:rsidTr="0076301B">
        <w:tc>
          <w:tcPr>
            <w:tcW w:w="1526" w:type="dxa"/>
          </w:tcPr>
          <w:p w14:paraId="2FB49772" w14:textId="1D968341" w:rsidR="00C7594C" w:rsidRPr="005F7108" w:rsidRDefault="006C7A38" w:rsidP="005F7108">
            <w:pPr>
              <w:jc w:val="center"/>
              <w:rPr>
                <w:rFonts w:ascii="Times New Roman" w:eastAsia="宋体" w:hAnsi="Times New Roman" w:cs="Times New Roman"/>
                <w:sz w:val="18"/>
                <w:szCs w:val="18"/>
              </w:rPr>
            </w:pPr>
            <w:r w:rsidRPr="005F7108">
              <w:rPr>
                <w:rFonts w:ascii="Times New Roman" w:eastAsia="宋体" w:hAnsi="Times New Roman" w:cs="Times New Roman"/>
                <w:sz w:val="18"/>
                <w:szCs w:val="18"/>
              </w:rPr>
              <w:t>ZS1</w:t>
            </w:r>
            <w:r w:rsidRPr="005F7108">
              <w:rPr>
                <w:rFonts w:ascii="Times New Roman" w:eastAsia="宋体" w:hAnsi="Times New Roman" w:cs="Times New Roman" w:hint="eastAsia"/>
                <w:sz w:val="18"/>
                <w:szCs w:val="18"/>
              </w:rPr>
              <w:t>2</w:t>
            </w:r>
            <w:r w:rsidRPr="005F7108">
              <w:rPr>
                <w:rFonts w:ascii="Times New Roman" w:eastAsia="宋体" w:hAnsi="Times New Roman" w:cs="Times New Roman"/>
                <w:sz w:val="18"/>
                <w:szCs w:val="18"/>
              </w:rPr>
              <w:t>(Zr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MFe</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TiFe)</w:t>
            </w:r>
          </w:p>
        </w:tc>
        <w:tc>
          <w:tcPr>
            <w:tcW w:w="1026" w:type="dxa"/>
          </w:tcPr>
          <w:p w14:paraId="3E22C7A2"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钛铁矿砂矿</w:t>
            </w:r>
          </w:p>
        </w:tc>
        <w:tc>
          <w:tcPr>
            <w:tcW w:w="992" w:type="dxa"/>
          </w:tcPr>
          <w:p w14:paraId="575155CF"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南海西南部</w:t>
            </w:r>
          </w:p>
        </w:tc>
        <w:tc>
          <w:tcPr>
            <w:tcW w:w="567" w:type="dxa"/>
          </w:tcPr>
          <w:p w14:paraId="6655DCBC"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r w:rsidRPr="005F7108">
              <w:rPr>
                <w:rFonts w:ascii="Times New Roman" w:hAnsi="Times New Roman" w:cs="Times New Roman"/>
                <w:bCs/>
                <w:sz w:val="18"/>
                <w:szCs w:val="18"/>
              </w:rPr>
              <w:t>~II</w:t>
            </w:r>
          </w:p>
        </w:tc>
        <w:tc>
          <w:tcPr>
            <w:tcW w:w="2835" w:type="dxa"/>
          </w:tcPr>
          <w:p w14:paraId="0701FFC7" w14:textId="06F0FCC6"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1980</w:t>
            </w:r>
            <w:r w:rsidRPr="005F7108">
              <w:rPr>
                <w:rFonts w:ascii="Times New Roman" w:hAnsi="Times New Roman" w:cs="Times New Roman"/>
                <w:bCs/>
                <w:sz w:val="18"/>
                <w:szCs w:val="18"/>
              </w:rPr>
              <w:t>~</w:t>
            </w:r>
            <w:bookmarkStart w:id="10" w:name="_Hlk113800695"/>
            <w:r w:rsidRPr="005F7108">
              <w:rPr>
                <w:rFonts w:ascii="Times New Roman" w:hAnsi="Times New Roman" w:cs="Times New Roman" w:hint="eastAsia"/>
                <w:bCs/>
                <w:sz w:val="18"/>
                <w:szCs w:val="18"/>
              </w:rPr>
              <w:t>46800</w:t>
            </w:r>
            <w:bookmarkEnd w:id="10"/>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6</w:t>
            </w:r>
            <w:r w:rsidRPr="005F7108">
              <w:rPr>
                <w:rFonts w:ascii="Times New Roman" w:hAnsi="Times New Roman" w:cs="Times New Roman" w:hint="eastAsia"/>
                <w:bCs/>
                <w:sz w:val="18"/>
                <w:szCs w:val="18"/>
              </w:rPr>
              <w:t>）</w:t>
            </w:r>
          </w:p>
          <w:p w14:paraId="72BE22D9"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252~9540</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3</w:t>
            </w:r>
            <w:r w:rsidRPr="005F7108">
              <w:rPr>
                <w:rFonts w:ascii="Times New Roman" w:hAnsi="Times New Roman" w:cs="Times New Roman" w:hint="eastAsia"/>
                <w:bCs/>
                <w:sz w:val="18"/>
                <w:szCs w:val="18"/>
              </w:rPr>
              <w:t>）</w:t>
            </w:r>
          </w:p>
          <w:p w14:paraId="034BC976"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234~2700</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5</w:t>
            </w:r>
            <w:r w:rsidRPr="005F7108">
              <w:rPr>
                <w:rFonts w:ascii="Times New Roman" w:hAnsi="Times New Roman" w:cs="Times New Roman" w:hint="eastAsia"/>
                <w:bCs/>
                <w:sz w:val="18"/>
                <w:szCs w:val="18"/>
              </w:rPr>
              <w:t>）</w:t>
            </w:r>
          </w:p>
          <w:p w14:paraId="0D7C5344"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10080~12600</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2</w:t>
            </w:r>
            <w:r w:rsidRPr="005F7108">
              <w:rPr>
                <w:rFonts w:ascii="Times New Roman" w:hAnsi="Times New Roman" w:cs="Times New Roman" w:hint="eastAsia"/>
                <w:bCs/>
                <w:sz w:val="18"/>
                <w:szCs w:val="18"/>
              </w:rPr>
              <w:t>）</w:t>
            </w:r>
          </w:p>
          <w:p w14:paraId="75930F4D" w14:textId="77777777"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3780</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25BEE546" w14:textId="62835B6E" w:rsidR="00C7594C" w:rsidRPr="005F7108" w:rsidRDefault="004E3C2A" w:rsidP="005F710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1034</w:t>
            </w:r>
            <w:r w:rsidR="0076301B">
              <w:rPr>
                <w:rFonts w:ascii="Times New Roman" w:hAnsi="Times New Roman" w:cs="Times New Roman" w:hint="eastAsia"/>
                <w:bCs/>
                <w:sz w:val="18"/>
                <w:szCs w:val="18"/>
              </w:rPr>
              <w:t>4</w:t>
            </w:r>
          </w:p>
        </w:tc>
        <w:tc>
          <w:tcPr>
            <w:tcW w:w="901" w:type="dxa"/>
          </w:tcPr>
          <w:p w14:paraId="276E8247" w14:textId="26A2F205" w:rsidR="00C7594C" w:rsidRPr="005F7108" w:rsidRDefault="006C7A38" w:rsidP="005F7108">
            <w:pPr>
              <w:jc w:val="center"/>
              <w:rPr>
                <w:rFonts w:ascii="Times New Roman" w:hAnsi="Times New Roman" w:cs="Times New Roman"/>
                <w:bCs/>
                <w:sz w:val="18"/>
                <w:szCs w:val="18"/>
              </w:rPr>
            </w:pPr>
            <w:r w:rsidRPr="005F7108">
              <w:rPr>
                <w:rFonts w:ascii="Times New Roman" w:hAnsi="Times New Roman" w:cs="Times New Roman"/>
                <w:bCs/>
                <w:sz w:val="18"/>
                <w:szCs w:val="18"/>
              </w:rPr>
              <w:t>1</w:t>
            </w:r>
            <w:r w:rsidRPr="005F7108">
              <w:rPr>
                <w:rFonts w:ascii="Times New Roman" w:hAnsi="Times New Roman" w:cs="Times New Roman" w:hint="eastAsia"/>
                <w:bCs/>
                <w:sz w:val="18"/>
                <w:szCs w:val="18"/>
              </w:rPr>
              <w:t>0</w:t>
            </w:r>
            <w:r w:rsidRPr="005F7108">
              <w:rPr>
                <w:rFonts w:ascii="Times New Roman" w:hAnsi="Times New Roman" w:cs="Times New Roman"/>
                <w:bCs/>
                <w:sz w:val="18"/>
                <w:szCs w:val="18"/>
              </w:rPr>
              <w:t>0~</w:t>
            </w:r>
            <w:r w:rsidRPr="005F7108">
              <w:rPr>
                <w:rFonts w:ascii="Times New Roman" w:hAnsi="Times New Roman" w:cs="Times New Roman" w:hint="eastAsia"/>
                <w:bCs/>
                <w:sz w:val="18"/>
                <w:szCs w:val="18"/>
              </w:rPr>
              <w:t>11</w:t>
            </w:r>
            <w:r w:rsidRPr="005F7108">
              <w:rPr>
                <w:rFonts w:ascii="Times New Roman" w:hAnsi="Times New Roman" w:cs="Times New Roman"/>
                <w:bCs/>
                <w:sz w:val="18"/>
                <w:szCs w:val="18"/>
              </w:rPr>
              <w:t>00</w:t>
            </w:r>
          </w:p>
        </w:tc>
      </w:tr>
      <w:tr w:rsidR="005F7108" w:rsidRPr="005F7108" w14:paraId="05E3A10B" w14:textId="77777777" w:rsidTr="0076301B">
        <w:tc>
          <w:tcPr>
            <w:tcW w:w="1526" w:type="dxa"/>
          </w:tcPr>
          <w:p w14:paraId="74B264CB"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ZS13</w:t>
            </w:r>
            <w:r w:rsidRPr="005F7108">
              <w:rPr>
                <w:rFonts w:ascii="Times New Roman" w:eastAsia="宋体" w:hAnsi="Times New Roman" w:cs="Times New Roman"/>
                <w:sz w:val="18"/>
                <w:szCs w:val="18"/>
              </w:rPr>
              <w:t>(Zr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TiFe</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Ai</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MFe</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Ce)</w:t>
            </w:r>
          </w:p>
        </w:tc>
        <w:tc>
          <w:tcPr>
            <w:tcW w:w="1026" w:type="dxa"/>
          </w:tcPr>
          <w:p w14:paraId="7AD1BCB9"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石榴石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独居石砂矿</w:t>
            </w:r>
          </w:p>
        </w:tc>
        <w:tc>
          <w:tcPr>
            <w:tcW w:w="992" w:type="dxa"/>
          </w:tcPr>
          <w:p w14:paraId="5B420482"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南海南部</w:t>
            </w:r>
          </w:p>
        </w:tc>
        <w:tc>
          <w:tcPr>
            <w:tcW w:w="567" w:type="dxa"/>
          </w:tcPr>
          <w:p w14:paraId="0EB3E072"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III</w:t>
            </w:r>
          </w:p>
        </w:tc>
        <w:tc>
          <w:tcPr>
            <w:tcW w:w="2835" w:type="dxa"/>
          </w:tcPr>
          <w:p w14:paraId="25B63A80"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250.88~17594.34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24</w:t>
            </w:r>
            <w:r w:rsidRPr="005F7108">
              <w:rPr>
                <w:rFonts w:ascii="Times New Roman" w:hAnsi="Times New Roman" w:cs="Times New Roman" w:hint="eastAsia"/>
                <w:bCs/>
                <w:sz w:val="18"/>
                <w:szCs w:val="18"/>
              </w:rPr>
              <w:t>）</w:t>
            </w:r>
          </w:p>
          <w:p w14:paraId="5AEF061B"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1540.68~38746.96</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15</w:t>
            </w:r>
            <w:r w:rsidRPr="005F7108">
              <w:rPr>
                <w:rFonts w:ascii="Times New Roman" w:hAnsi="Times New Roman" w:cs="Times New Roman" w:hint="eastAsia"/>
                <w:bCs/>
                <w:sz w:val="18"/>
                <w:szCs w:val="18"/>
              </w:rPr>
              <w:t>）</w:t>
            </w:r>
          </w:p>
          <w:p w14:paraId="1ECA3033"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石榴石：</w:t>
            </w:r>
            <w:r w:rsidRPr="005F7108">
              <w:rPr>
                <w:rFonts w:ascii="Times New Roman" w:hAnsi="Times New Roman" w:cs="Times New Roman" w:hint="eastAsia"/>
                <w:bCs/>
                <w:sz w:val="18"/>
                <w:szCs w:val="18"/>
              </w:rPr>
              <w:t>1085.27~3038.03</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7</w:t>
            </w:r>
            <w:r w:rsidRPr="005F7108">
              <w:rPr>
                <w:rFonts w:ascii="Times New Roman" w:hAnsi="Times New Roman" w:cs="Times New Roman" w:hint="eastAsia"/>
                <w:bCs/>
                <w:sz w:val="18"/>
                <w:szCs w:val="18"/>
              </w:rPr>
              <w:t>）</w:t>
            </w:r>
          </w:p>
          <w:p w14:paraId="4DA7C7B4"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497.45~1379.59</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7</w:t>
            </w:r>
            <w:r w:rsidRPr="005F7108">
              <w:rPr>
                <w:rFonts w:ascii="Times New Roman" w:hAnsi="Times New Roman" w:cs="Times New Roman" w:hint="eastAsia"/>
                <w:bCs/>
                <w:sz w:val="18"/>
                <w:szCs w:val="18"/>
              </w:rPr>
              <w:t>）</w:t>
            </w:r>
          </w:p>
          <w:p w14:paraId="38A5208E"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3745.74~14338.05</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7</w:t>
            </w: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1265.97</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）独居石：</w:t>
            </w:r>
            <w:r w:rsidRPr="005F7108">
              <w:rPr>
                <w:rFonts w:ascii="Times New Roman" w:hAnsi="Times New Roman" w:cs="Times New Roman" w:hint="eastAsia"/>
                <w:bCs/>
                <w:sz w:val="18"/>
                <w:szCs w:val="18"/>
              </w:rPr>
              <w:t>2531.94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31DEAB19" w14:textId="0BD08F76" w:rsidR="00C7594C" w:rsidRPr="005F7108" w:rsidRDefault="004E3C2A">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7175</w:t>
            </w:r>
            <w:r w:rsidR="0076301B">
              <w:rPr>
                <w:rFonts w:ascii="Times New Roman" w:hAnsi="Times New Roman" w:cs="Times New Roman" w:hint="eastAsia"/>
                <w:bCs/>
                <w:sz w:val="18"/>
                <w:szCs w:val="18"/>
              </w:rPr>
              <w:t>9</w:t>
            </w:r>
          </w:p>
        </w:tc>
        <w:tc>
          <w:tcPr>
            <w:tcW w:w="901" w:type="dxa"/>
          </w:tcPr>
          <w:p w14:paraId="4656AACF"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100~2000</w:t>
            </w:r>
          </w:p>
        </w:tc>
      </w:tr>
      <w:tr w:rsidR="005F7108" w:rsidRPr="005F7108" w14:paraId="05FD91B6" w14:textId="77777777" w:rsidTr="0076301B">
        <w:tc>
          <w:tcPr>
            <w:tcW w:w="1526" w:type="dxa"/>
          </w:tcPr>
          <w:p w14:paraId="08A5CE4F"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ZS14</w:t>
            </w:r>
            <w:r w:rsidRPr="005F7108">
              <w:rPr>
                <w:rFonts w:ascii="Times New Roman" w:eastAsia="宋体" w:hAnsi="Times New Roman" w:cs="Times New Roman"/>
                <w:sz w:val="18"/>
                <w:szCs w:val="18"/>
              </w:rPr>
              <w:t>(Ce</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Zr)</w:t>
            </w:r>
          </w:p>
        </w:tc>
        <w:tc>
          <w:tcPr>
            <w:tcW w:w="1026" w:type="dxa"/>
          </w:tcPr>
          <w:p w14:paraId="5BE85FB9"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独居石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锆石砂矿</w:t>
            </w:r>
          </w:p>
        </w:tc>
        <w:tc>
          <w:tcPr>
            <w:tcW w:w="992" w:type="dxa"/>
          </w:tcPr>
          <w:p w14:paraId="7CAD30CB"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南海南部</w:t>
            </w:r>
          </w:p>
        </w:tc>
        <w:tc>
          <w:tcPr>
            <w:tcW w:w="567" w:type="dxa"/>
          </w:tcPr>
          <w:p w14:paraId="1B35CDDD"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7A276356"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独居石：</w:t>
            </w:r>
            <w:r w:rsidRPr="005F7108">
              <w:rPr>
                <w:rFonts w:ascii="Times New Roman" w:hAnsi="Times New Roman" w:cs="Times New Roman" w:hint="eastAsia"/>
                <w:bCs/>
                <w:sz w:val="18"/>
                <w:szCs w:val="18"/>
              </w:rPr>
              <w:t>59.26~288.25</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5</w:t>
            </w:r>
            <w:r w:rsidRPr="005F7108">
              <w:rPr>
                <w:rFonts w:ascii="Times New Roman" w:hAnsi="Times New Roman" w:cs="Times New Roman" w:hint="eastAsia"/>
                <w:bCs/>
                <w:sz w:val="18"/>
                <w:szCs w:val="18"/>
              </w:rPr>
              <w:t>）</w:t>
            </w:r>
          </w:p>
          <w:p w14:paraId="541AC218"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382.48~2028.94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3</w:t>
            </w:r>
            <w:r w:rsidRPr="005F7108">
              <w:rPr>
                <w:rFonts w:ascii="Times New Roman" w:hAnsi="Times New Roman" w:cs="Times New Roman" w:hint="eastAsia"/>
                <w:bCs/>
                <w:sz w:val="18"/>
                <w:szCs w:val="18"/>
              </w:rPr>
              <w:t>）</w:t>
            </w:r>
          </w:p>
        </w:tc>
        <w:tc>
          <w:tcPr>
            <w:tcW w:w="675" w:type="dxa"/>
          </w:tcPr>
          <w:p w14:paraId="2194E345" w14:textId="7495A10B" w:rsidR="00C7594C" w:rsidRPr="005F7108" w:rsidRDefault="004E3C2A">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16134</w:t>
            </w:r>
          </w:p>
        </w:tc>
        <w:tc>
          <w:tcPr>
            <w:tcW w:w="901" w:type="dxa"/>
          </w:tcPr>
          <w:p w14:paraId="67DF8BA8" w14:textId="77777777" w:rsidR="00C7594C" w:rsidRPr="005F7108" w:rsidRDefault="00C7594C">
            <w:pPr>
              <w:jc w:val="center"/>
              <w:rPr>
                <w:rFonts w:ascii="Times New Roman" w:hAnsi="Times New Roman" w:cs="Times New Roman"/>
                <w:bCs/>
                <w:sz w:val="18"/>
                <w:szCs w:val="18"/>
              </w:rPr>
            </w:pPr>
          </w:p>
        </w:tc>
      </w:tr>
      <w:tr w:rsidR="005F7108" w:rsidRPr="005F7108" w14:paraId="714F23A8" w14:textId="77777777" w:rsidTr="0076301B">
        <w:tc>
          <w:tcPr>
            <w:tcW w:w="1526" w:type="dxa"/>
          </w:tcPr>
          <w:p w14:paraId="6BCBB93F"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ZS15</w:t>
            </w:r>
            <w:r w:rsidRPr="005F7108">
              <w:rPr>
                <w:rFonts w:ascii="Times New Roman" w:eastAsia="宋体" w:hAnsi="Times New Roman" w:cs="Times New Roman"/>
                <w:sz w:val="18"/>
                <w:szCs w:val="18"/>
              </w:rPr>
              <w:t>(Ce)</w:t>
            </w:r>
          </w:p>
        </w:tc>
        <w:tc>
          <w:tcPr>
            <w:tcW w:w="1026" w:type="dxa"/>
          </w:tcPr>
          <w:p w14:paraId="018EA6B1"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独居石砂矿</w:t>
            </w:r>
          </w:p>
        </w:tc>
        <w:tc>
          <w:tcPr>
            <w:tcW w:w="992" w:type="dxa"/>
          </w:tcPr>
          <w:p w14:paraId="589D9111" w14:textId="77777777" w:rsidR="00C7594C" w:rsidRPr="005F7108" w:rsidRDefault="00C7594C">
            <w:pPr>
              <w:jc w:val="center"/>
              <w:rPr>
                <w:rFonts w:ascii="Times New Roman" w:hAnsi="Times New Roman" w:cs="Times New Roman"/>
                <w:bCs/>
                <w:sz w:val="18"/>
                <w:szCs w:val="18"/>
              </w:rPr>
            </w:pPr>
          </w:p>
        </w:tc>
        <w:tc>
          <w:tcPr>
            <w:tcW w:w="567" w:type="dxa"/>
          </w:tcPr>
          <w:p w14:paraId="2FD31EEE"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bCs/>
                <w:sz w:val="18"/>
                <w:szCs w:val="18"/>
              </w:rPr>
              <w:t>I</w:t>
            </w:r>
          </w:p>
        </w:tc>
        <w:tc>
          <w:tcPr>
            <w:tcW w:w="2835" w:type="dxa"/>
          </w:tcPr>
          <w:p w14:paraId="51566907"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独居石：</w:t>
            </w:r>
            <w:r w:rsidRPr="005F7108">
              <w:rPr>
                <w:rFonts w:ascii="Times New Roman" w:hAnsi="Times New Roman" w:cs="Times New Roman" w:hint="eastAsia"/>
                <w:bCs/>
                <w:sz w:val="18"/>
                <w:szCs w:val="18"/>
              </w:rPr>
              <w:t>979.93</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7B07FFD7" w14:textId="4D9D4975" w:rsidR="00C7594C" w:rsidRPr="005F7108" w:rsidRDefault="004E3C2A">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4663</w:t>
            </w:r>
          </w:p>
        </w:tc>
        <w:tc>
          <w:tcPr>
            <w:tcW w:w="901" w:type="dxa"/>
          </w:tcPr>
          <w:p w14:paraId="7CEED430"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1900~2000</w:t>
            </w:r>
          </w:p>
        </w:tc>
      </w:tr>
      <w:tr w:rsidR="005F7108" w:rsidRPr="005F7108" w14:paraId="2AF0FE51" w14:textId="77777777" w:rsidTr="0076301B">
        <w:tc>
          <w:tcPr>
            <w:tcW w:w="1526" w:type="dxa"/>
          </w:tcPr>
          <w:p w14:paraId="0417C55E" w14:textId="77777777"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ZS16</w:t>
            </w:r>
            <w:r w:rsidRPr="005F7108">
              <w:rPr>
                <w:rFonts w:ascii="Times New Roman" w:eastAsia="宋体" w:hAnsi="Times New Roman" w:cs="Times New Roman"/>
                <w:sz w:val="18"/>
                <w:szCs w:val="18"/>
              </w:rPr>
              <w:t>(Ce</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TiFe.Ti)</w:t>
            </w:r>
          </w:p>
        </w:tc>
        <w:tc>
          <w:tcPr>
            <w:tcW w:w="1026" w:type="dxa"/>
          </w:tcPr>
          <w:p w14:paraId="1EFB58D4"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独居石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金红石砂矿</w:t>
            </w:r>
          </w:p>
        </w:tc>
        <w:tc>
          <w:tcPr>
            <w:tcW w:w="992" w:type="dxa"/>
          </w:tcPr>
          <w:p w14:paraId="2B8B80E7"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南海南部</w:t>
            </w:r>
          </w:p>
        </w:tc>
        <w:tc>
          <w:tcPr>
            <w:tcW w:w="567" w:type="dxa"/>
          </w:tcPr>
          <w:p w14:paraId="21DCE720"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329B7BDC"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独居石：</w:t>
            </w:r>
            <w:r w:rsidRPr="005F7108">
              <w:rPr>
                <w:rFonts w:ascii="Times New Roman" w:hAnsi="Times New Roman" w:cs="Times New Roman" w:hint="eastAsia"/>
                <w:bCs/>
                <w:sz w:val="18"/>
                <w:szCs w:val="18"/>
              </w:rPr>
              <w:t>58.11~</w:t>
            </w:r>
            <w:bookmarkStart w:id="11" w:name="_Hlk113800775"/>
            <w:r w:rsidRPr="005F7108">
              <w:rPr>
                <w:rFonts w:ascii="Times New Roman" w:hAnsi="Times New Roman" w:cs="Times New Roman" w:hint="eastAsia"/>
                <w:bCs/>
                <w:sz w:val="18"/>
                <w:szCs w:val="18"/>
              </w:rPr>
              <w:t>4425.47</w:t>
            </w:r>
            <w:bookmarkEnd w:id="11"/>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12</w:t>
            </w:r>
            <w:r w:rsidRPr="005F7108">
              <w:rPr>
                <w:rFonts w:ascii="Times New Roman" w:hAnsi="Times New Roman" w:cs="Times New Roman" w:hint="eastAsia"/>
                <w:bCs/>
                <w:sz w:val="18"/>
                <w:szCs w:val="18"/>
              </w:rPr>
              <w:t>）</w:t>
            </w:r>
          </w:p>
          <w:p w14:paraId="11EB7A78"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367.48~9448.65</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14</w:t>
            </w:r>
            <w:r w:rsidRPr="005F7108">
              <w:rPr>
                <w:rFonts w:ascii="Times New Roman" w:hAnsi="Times New Roman" w:cs="Times New Roman" w:hint="eastAsia"/>
                <w:bCs/>
                <w:sz w:val="18"/>
                <w:szCs w:val="18"/>
              </w:rPr>
              <w:t>）</w:t>
            </w:r>
          </w:p>
          <w:p w14:paraId="11C61561"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1575.94~20905.14</w:t>
            </w:r>
          </w:p>
          <w:p w14:paraId="772EDE29"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10</w:t>
            </w:r>
            <w:r w:rsidRPr="005F7108">
              <w:rPr>
                <w:rFonts w:ascii="Times New Roman" w:hAnsi="Times New Roman" w:cs="Times New Roman" w:hint="eastAsia"/>
                <w:bCs/>
                <w:sz w:val="18"/>
                <w:szCs w:val="18"/>
              </w:rPr>
              <w:t>）</w:t>
            </w:r>
          </w:p>
          <w:p w14:paraId="5C0DC660"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锐钛矿：</w:t>
            </w:r>
            <w:r w:rsidRPr="005F7108">
              <w:rPr>
                <w:rFonts w:ascii="Times New Roman" w:hAnsi="Times New Roman" w:cs="Times New Roman" w:hint="eastAsia"/>
                <w:bCs/>
                <w:sz w:val="18"/>
                <w:szCs w:val="18"/>
              </w:rPr>
              <w:t>301.31~2171.91</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6</w:t>
            </w:r>
            <w:r w:rsidRPr="005F7108">
              <w:rPr>
                <w:rFonts w:ascii="Times New Roman" w:hAnsi="Times New Roman" w:cs="Times New Roman" w:hint="eastAsia"/>
                <w:bCs/>
                <w:sz w:val="18"/>
                <w:szCs w:val="18"/>
              </w:rPr>
              <w:t>）金</w:t>
            </w:r>
            <w:r w:rsidRPr="005F7108">
              <w:rPr>
                <w:rFonts w:ascii="Times New Roman" w:hAnsi="Times New Roman" w:cs="Times New Roman" w:hint="eastAsia"/>
                <w:bCs/>
                <w:sz w:val="18"/>
                <w:szCs w:val="18"/>
              </w:rPr>
              <w:lastRenderedPageBreak/>
              <w:t>红石：</w:t>
            </w:r>
            <w:r w:rsidRPr="005F7108">
              <w:rPr>
                <w:rFonts w:ascii="Times New Roman" w:hAnsi="Times New Roman" w:cs="Times New Roman" w:hint="eastAsia"/>
                <w:bCs/>
                <w:sz w:val="18"/>
                <w:szCs w:val="18"/>
              </w:rPr>
              <w:t>368.13~2179.3</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5</w:t>
            </w:r>
            <w:r w:rsidRPr="005F7108">
              <w:rPr>
                <w:rFonts w:ascii="Times New Roman" w:hAnsi="Times New Roman" w:cs="Times New Roman" w:hint="eastAsia"/>
                <w:bCs/>
                <w:sz w:val="18"/>
                <w:szCs w:val="18"/>
              </w:rPr>
              <w:t>）</w:t>
            </w:r>
          </w:p>
        </w:tc>
        <w:tc>
          <w:tcPr>
            <w:tcW w:w="675" w:type="dxa"/>
          </w:tcPr>
          <w:p w14:paraId="178037E7" w14:textId="185DC320" w:rsidR="00C7594C" w:rsidRPr="005F7108" w:rsidRDefault="004E3C2A">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lastRenderedPageBreak/>
              <w:t>853</w:t>
            </w:r>
            <w:r w:rsidR="0076301B">
              <w:rPr>
                <w:rFonts w:ascii="Times New Roman" w:hAnsi="Times New Roman" w:cs="Times New Roman" w:hint="eastAsia"/>
                <w:bCs/>
                <w:sz w:val="18"/>
                <w:szCs w:val="18"/>
              </w:rPr>
              <w:t>10</w:t>
            </w:r>
          </w:p>
        </w:tc>
        <w:tc>
          <w:tcPr>
            <w:tcW w:w="901" w:type="dxa"/>
          </w:tcPr>
          <w:p w14:paraId="66BBF3AA"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50~3000</w:t>
            </w:r>
          </w:p>
          <w:p w14:paraId="2CED6964" w14:textId="36EE1582" w:rsidR="004D549C" w:rsidRPr="005F7108" w:rsidRDefault="004D549C">
            <w:pPr>
              <w:jc w:val="center"/>
              <w:rPr>
                <w:rFonts w:ascii="Times New Roman" w:hAnsi="Times New Roman" w:cs="Times New Roman"/>
                <w:bCs/>
                <w:sz w:val="18"/>
                <w:szCs w:val="18"/>
              </w:rPr>
            </w:pPr>
          </w:p>
        </w:tc>
      </w:tr>
      <w:tr w:rsidR="005F7108" w:rsidRPr="005F7108" w14:paraId="73FF3E4F" w14:textId="77777777" w:rsidTr="0076301B">
        <w:tc>
          <w:tcPr>
            <w:tcW w:w="1526" w:type="dxa"/>
          </w:tcPr>
          <w:p w14:paraId="67C8199E" w14:textId="677B208F" w:rsidR="004D549C" w:rsidRPr="005F7108" w:rsidRDefault="004D549C">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w:t>
            </w:r>
            <w:r w:rsidRPr="005F7108">
              <w:rPr>
                <w:rFonts w:ascii="Times New Roman" w:eastAsia="宋体" w:hAnsi="Times New Roman" w:cs="Times New Roman"/>
                <w:sz w:val="18"/>
                <w:szCs w:val="18"/>
              </w:rPr>
              <w:t>S17(MFe)</w:t>
            </w:r>
          </w:p>
        </w:tc>
        <w:tc>
          <w:tcPr>
            <w:tcW w:w="1026" w:type="dxa"/>
          </w:tcPr>
          <w:p w14:paraId="028BBF16" w14:textId="2CD18A5C" w:rsidR="004D549C" w:rsidRPr="005F7108" w:rsidRDefault="004D549C">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磁铁矿砂矿</w:t>
            </w:r>
          </w:p>
        </w:tc>
        <w:tc>
          <w:tcPr>
            <w:tcW w:w="992" w:type="dxa"/>
          </w:tcPr>
          <w:p w14:paraId="462E5415" w14:textId="04F50711" w:rsidR="004D549C" w:rsidRPr="005F7108" w:rsidRDefault="004D549C">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南海东部</w:t>
            </w:r>
          </w:p>
        </w:tc>
        <w:tc>
          <w:tcPr>
            <w:tcW w:w="567" w:type="dxa"/>
          </w:tcPr>
          <w:p w14:paraId="7A5C8018" w14:textId="29F75B97" w:rsidR="004D549C" w:rsidRPr="005F7108" w:rsidRDefault="004D549C">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r w:rsidRPr="005F7108">
              <w:rPr>
                <w:rFonts w:ascii="Times New Roman" w:hAnsi="Times New Roman" w:cs="Times New Roman"/>
                <w:bCs/>
                <w:sz w:val="18"/>
                <w:szCs w:val="18"/>
              </w:rPr>
              <w:t>V</w:t>
            </w:r>
          </w:p>
        </w:tc>
        <w:tc>
          <w:tcPr>
            <w:tcW w:w="2835" w:type="dxa"/>
          </w:tcPr>
          <w:p w14:paraId="49AB2117" w14:textId="35EEA26D" w:rsidR="004D549C" w:rsidRPr="005F7108" w:rsidRDefault="004D549C">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2</w:t>
            </w:r>
            <w:r w:rsidRPr="005F7108">
              <w:rPr>
                <w:rFonts w:ascii="Times New Roman" w:hAnsi="Times New Roman" w:cs="Times New Roman"/>
                <w:bCs/>
                <w:sz w:val="18"/>
                <w:szCs w:val="18"/>
              </w:rPr>
              <w:t>787.82~4839.96(3)</w:t>
            </w:r>
          </w:p>
        </w:tc>
        <w:tc>
          <w:tcPr>
            <w:tcW w:w="675" w:type="dxa"/>
          </w:tcPr>
          <w:p w14:paraId="4521394F" w14:textId="60135E57" w:rsidR="004D549C" w:rsidRPr="005F7108" w:rsidRDefault="00E540DE">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6208</w:t>
            </w:r>
          </w:p>
        </w:tc>
        <w:tc>
          <w:tcPr>
            <w:tcW w:w="901" w:type="dxa"/>
          </w:tcPr>
          <w:p w14:paraId="26A07041" w14:textId="0E310660" w:rsidR="004D549C" w:rsidRPr="005F7108" w:rsidRDefault="004D549C">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3</w:t>
            </w:r>
            <w:r w:rsidRPr="005F7108">
              <w:rPr>
                <w:rFonts w:ascii="Times New Roman" w:hAnsi="Times New Roman" w:cs="Times New Roman"/>
                <w:bCs/>
                <w:sz w:val="18"/>
                <w:szCs w:val="18"/>
              </w:rPr>
              <w:t>700~4100</w:t>
            </w:r>
          </w:p>
        </w:tc>
      </w:tr>
      <w:tr w:rsidR="005F7108" w:rsidRPr="005F7108" w14:paraId="121BF8E3" w14:textId="77777777" w:rsidTr="0076301B">
        <w:tc>
          <w:tcPr>
            <w:tcW w:w="1526" w:type="dxa"/>
          </w:tcPr>
          <w:p w14:paraId="7A592CDC" w14:textId="326937FF"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ZS1</w:t>
            </w:r>
            <w:r w:rsidR="0033413A" w:rsidRPr="005F7108">
              <w:rPr>
                <w:rFonts w:ascii="Times New Roman" w:eastAsia="宋体" w:hAnsi="Times New Roman" w:cs="Times New Roman"/>
                <w:sz w:val="18"/>
                <w:szCs w:val="18"/>
              </w:rPr>
              <w:t>8</w:t>
            </w:r>
            <w:r w:rsidRPr="005F7108">
              <w:rPr>
                <w:rFonts w:ascii="Times New Roman" w:eastAsia="宋体" w:hAnsi="Times New Roman" w:cs="Times New Roman"/>
                <w:sz w:val="18"/>
                <w:szCs w:val="18"/>
              </w:rPr>
              <w:t>(MFe)</w:t>
            </w:r>
          </w:p>
        </w:tc>
        <w:tc>
          <w:tcPr>
            <w:tcW w:w="1026" w:type="dxa"/>
          </w:tcPr>
          <w:p w14:paraId="4A1AE00B"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磁铁矿砂矿</w:t>
            </w:r>
          </w:p>
        </w:tc>
        <w:tc>
          <w:tcPr>
            <w:tcW w:w="992" w:type="dxa"/>
          </w:tcPr>
          <w:p w14:paraId="0411E409"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南海东部</w:t>
            </w:r>
          </w:p>
        </w:tc>
        <w:tc>
          <w:tcPr>
            <w:tcW w:w="567" w:type="dxa"/>
          </w:tcPr>
          <w:p w14:paraId="3D65DF2C"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082F73C7"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bookmarkStart w:id="12" w:name="_Hlk113801504"/>
            <w:r w:rsidRPr="005F7108">
              <w:rPr>
                <w:rFonts w:ascii="Times New Roman" w:hAnsi="Times New Roman" w:cs="Times New Roman" w:hint="eastAsia"/>
                <w:bCs/>
                <w:sz w:val="18"/>
                <w:szCs w:val="18"/>
              </w:rPr>
              <w:t>31044.27</w:t>
            </w:r>
            <w:bookmarkEnd w:id="12"/>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1F795623" w14:textId="2D3BD943" w:rsidR="00C7594C" w:rsidRPr="005F7108" w:rsidRDefault="00E540DE">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162</w:t>
            </w:r>
            <w:r w:rsidR="0076301B">
              <w:rPr>
                <w:rFonts w:ascii="Times New Roman" w:hAnsi="Times New Roman" w:cs="Times New Roman" w:hint="eastAsia"/>
                <w:bCs/>
                <w:sz w:val="18"/>
                <w:szCs w:val="18"/>
              </w:rPr>
              <w:t>5</w:t>
            </w:r>
          </w:p>
        </w:tc>
        <w:tc>
          <w:tcPr>
            <w:tcW w:w="901" w:type="dxa"/>
          </w:tcPr>
          <w:p w14:paraId="0CEA4313"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4200~4400</w:t>
            </w:r>
          </w:p>
        </w:tc>
      </w:tr>
      <w:tr w:rsidR="005F7108" w:rsidRPr="005F7108" w14:paraId="754D3C68" w14:textId="77777777" w:rsidTr="0076301B">
        <w:tc>
          <w:tcPr>
            <w:tcW w:w="1526" w:type="dxa"/>
          </w:tcPr>
          <w:p w14:paraId="5627CCCB" w14:textId="27CE00D3"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ZS1</w:t>
            </w:r>
            <w:r w:rsidR="0033413A" w:rsidRPr="005F7108">
              <w:rPr>
                <w:rFonts w:ascii="Times New Roman" w:eastAsia="宋体" w:hAnsi="Times New Roman" w:cs="Times New Roman"/>
                <w:sz w:val="18"/>
                <w:szCs w:val="18"/>
              </w:rPr>
              <w:t>9</w:t>
            </w:r>
            <w:r w:rsidRPr="005F7108">
              <w:rPr>
                <w:rFonts w:ascii="Times New Roman" w:eastAsia="宋体" w:hAnsi="Times New Roman" w:cs="Times New Roman"/>
                <w:sz w:val="18"/>
                <w:szCs w:val="18"/>
              </w:rPr>
              <w:t>(MFe)</w:t>
            </w:r>
          </w:p>
        </w:tc>
        <w:tc>
          <w:tcPr>
            <w:tcW w:w="1026" w:type="dxa"/>
          </w:tcPr>
          <w:p w14:paraId="4FE867A7"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磁铁矿砂矿</w:t>
            </w:r>
          </w:p>
        </w:tc>
        <w:tc>
          <w:tcPr>
            <w:tcW w:w="992" w:type="dxa"/>
          </w:tcPr>
          <w:p w14:paraId="21DD5EB1"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南海东部</w:t>
            </w:r>
          </w:p>
        </w:tc>
        <w:tc>
          <w:tcPr>
            <w:tcW w:w="567" w:type="dxa"/>
          </w:tcPr>
          <w:p w14:paraId="44866ACB"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bCs/>
                <w:sz w:val="18"/>
                <w:szCs w:val="18"/>
              </w:rPr>
              <w:t>II</w:t>
            </w:r>
          </w:p>
        </w:tc>
        <w:tc>
          <w:tcPr>
            <w:tcW w:w="2835" w:type="dxa"/>
          </w:tcPr>
          <w:p w14:paraId="73BBB3F3"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2789.65</w:t>
            </w:r>
            <w:r w:rsidRPr="005F7108">
              <w:rPr>
                <w:rFonts w:ascii="Times New Roman" w:hAnsi="Times New Roman" w:cs="Times New Roman"/>
                <w:bCs/>
                <w:sz w:val="18"/>
                <w:szCs w:val="18"/>
              </w:rPr>
              <w:t>~12846.14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7</w:t>
            </w:r>
            <w:r w:rsidRPr="005F7108">
              <w:rPr>
                <w:rFonts w:ascii="Times New Roman" w:hAnsi="Times New Roman" w:cs="Times New Roman" w:hint="eastAsia"/>
                <w:bCs/>
                <w:sz w:val="18"/>
                <w:szCs w:val="18"/>
              </w:rPr>
              <w:t>）</w:t>
            </w:r>
          </w:p>
        </w:tc>
        <w:tc>
          <w:tcPr>
            <w:tcW w:w="675" w:type="dxa"/>
          </w:tcPr>
          <w:p w14:paraId="02F3790D" w14:textId="6C0AB069" w:rsidR="00C7594C" w:rsidRPr="005F7108" w:rsidRDefault="00E540DE">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12366</w:t>
            </w:r>
          </w:p>
        </w:tc>
        <w:tc>
          <w:tcPr>
            <w:tcW w:w="901" w:type="dxa"/>
          </w:tcPr>
          <w:p w14:paraId="5177A04B"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2700~4300</w:t>
            </w:r>
          </w:p>
        </w:tc>
      </w:tr>
      <w:tr w:rsidR="005F7108" w:rsidRPr="005F7108" w14:paraId="704B1472" w14:textId="77777777" w:rsidTr="0076301B">
        <w:tc>
          <w:tcPr>
            <w:tcW w:w="1526" w:type="dxa"/>
          </w:tcPr>
          <w:p w14:paraId="2F13467C" w14:textId="501CA2CA"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w:t>
            </w:r>
            <w:r w:rsidRPr="005F7108">
              <w:rPr>
                <w:rFonts w:ascii="Times New Roman" w:eastAsia="宋体" w:hAnsi="Times New Roman" w:cs="Times New Roman"/>
                <w:sz w:val="18"/>
                <w:szCs w:val="18"/>
              </w:rPr>
              <w:t>S</w:t>
            </w:r>
            <w:r w:rsidR="0033413A" w:rsidRPr="005F7108">
              <w:rPr>
                <w:rFonts w:ascii="Times New Roman" w:eastAsia="宋体" w:hAnsi="Times New Roman" w:cs="Times New Roman"/>
                <w:sz w:val="18"/>
                <w:szCs w:val="18"/>
              </w:rPr>
              <w:t>20</w:t>
            </w:r>
            <w:r w:rsidRPr="005F7108">
              <w:rPr>
                <w:rFonts w:ascii="Times New Roman" w:eastAsia="宋体" w:hAnsi="Times New Roman" w:cs="Times New Roman"/>
                <w:sz w:val="18"/>
                <w:szCs w:val="18"/>
              </w:rPr>
              <w:t>(Zr)</w:t>
            </w:r>
          </w:p>
        </w:tc>
        <w:tc>
          <w:tcPr>
            <w:tcW w:w="1026" w:type="dxa"/>
          </w:tcPr>
          <w:p w14:paraId="1183E1AF"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锆石砂矿</w:t>
            </w:r>
          </w:p>
        </w:tc>
        <w:tc>
          <w:tcPr>
            <w:tcW w:w="992" w:type="dxa"/>
          </w:tcPr>
          <w:p w14:paraId="0B75B9DD"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南海东部</w:t>
            </w:r>
          </w:p>
        </w:tc>
        <w:tc>
          <w:tcPr>
            <w:tcW w:w="567" w:type="dxa"/>
          </w:tcPr>
          <w:p w14:paraId="3E680B1B"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387EF103"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828.22~1025.63</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34</w:t>
            </w:r>
            <w:r w:rsidRPr="005F7108">
              <w:rPr>
                <w:rFonts w:ascii="Times New Roman" w:hAnsi="Times New Roman" w:cs="Times New Roman" w:hint="eastAsia"/>
                <w:bCs/>
                <w:sz w:val="18"/>
                <w:szCs w:val="18"/>
              </w:rPr>
              <w:t>）</w:t>
            </w:r>
          </w:p>
        </w:tc>
        <w:tc>
          <w:tcPr>
            <w:tcW w:w="675" w:type="dxa"/>
          </w:tcPr>
          <w:p w14:paraId="78F0D0A2" w14:textId="3E1A82DC" w:rsidR="00C7594C" w:rsidRPr="005F7108" w:rsidRDefault="00E540DE">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499</w:t>
            </w:r>
            <w:r w:rsidR="0076301B">
              <w:rPr>
                <w:rFonts w:ascii="Times New Roman" w:hAnsi="Times New Roman" w:cs="Times New Roman" w:hint="eastAsia"/>
                <w:bCs/>
                <w:sz w:val="18"/>
                <w:szCs w:val="18"/>
              </w:rPr>
              <w:t>8</w:t>
            </w:r>
          </w:p>
        </w:tc>
        <w:tc>
          <w:tcPr>
            <w:tcW w:w="901" w:type="dxa"/>
          </w:tcPr>
          <w:p w14:paraId="4980E12B"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3000-4300</w:t>
            </w:r>
          </w:p>
        </w:tc>
      </w:tr>
      <w:tr w:rsidR="005F7108" w:rsidRPr="005F7108" w14:paraId="54DF7555" w14:textId="77777777" w:rsidTr="0076301B">
        <w:tc>
          <w:tcPr>
            <w:tcW w:w="1526" w:type="dxa"/>
          </w:tcPr>
          <w:p w14:paraId="0B5C53DA" w14:textId="7C74D72B"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ZS2</w:t>
            </w:r>
            <w:r w:rsidR="0033413A" w:rsidRPr="005F7108">
              <w:rPr>
                <w:rFonts w:ascii="Times New Roman" w:eastAsia="宋体" w:hAnsi="Times New Roman" w:cs="Times New Roman"/>
                <w:sz w:val="18"/>
                <w:szCs w:val="18"/>
              </w:rPr>
              <w:t>1</w:t>
            </w:r>
            <w:r w:rsidRPr="005F7108">
              <w:rPr>
                <w:rFonts w:ascii="Times New Roman" w:eastAsia="宋体" w:hAnsi="Times New Roman" w:cs="Times New Roman"/>
                <w:sz w:val="18"/>
                <w:szCs w:val="18"/>
              </w:rPr>
              <w:t>(MFe)</w:t>
            </w:r>
          </w:p>
        </w:tc>
        <w:tc>
          <w:tcPr>
            <w:tcW w:w="1026" w:type="dxa"/>
          </w:tcPr>
          <w:p w14:paraId="70097E2D"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磁铁矿砂矿</w:t>
            </w:r>
          </w:p>
        </w:tc>
        <w:tc>
          <w:tcPr>
            <w:tcW w:w="992" w:type="dxa"/>
          </w:tcPr>
          <w:p w14:paraId="373A7617"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台湾岛以南</w:t>
            </w:r>
          </w:p>
        </w:tc>
        <w:tc>
          <w:tcPr>
            <w:tcW w:w="567" w:type="dxa"/>
          </w:tcPr>
          <w:p w14:paraId="58D12001"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69C5A36C"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4180.89</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68240</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11</w:t>
            </w:r>
            <w:r w:rsidRPr="005F7108">
              <w:rPr>
                <w:rFonts w:ascii="Times New Roman" w:hAnsi="Times New Roman" w:cs="Times New Roman" w:hint="eastAsia"/>
                <w:bCs/>
                <w:sz w:val="18"/>
                <w:szCs w:val="18"/>
              </w:rPr>
              <w:t>）</w:t>
            </w:r>
          </w:p>
        </w:tc>
        <w:tc>
          <w:tcPr>
            <w:tcW w:w="675" w:type="dxa"/>
          </w:tcPr>
          <w:p w14:paraId="5E1B5700" w14:textId="191DDAD8" w:rsidR="00C7594C" w:rsidRPr="005F7108" w:rsidRDefault="00E540DE">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1512</w:t>
            </w:r>
            <w:r w:rsidR="0076301B">
              <w:rPr>
                <w:rFonts w:ascii="Times New Roman" w:hAnsi="Times New Roman" w:cs="Times New Roman" w:hint="eastAsia"/>
                <w:bCs/>
                <w:sz w:val="18"/>
                <w:szCs w:val="18"/>
              </w:rPr>
              <w:t>4</w:t>
            </w:r>
          </w:p>
        </w:tc>
        <w:tc>
          <w:tcPr>
            <w:tcW w:w="901" w:type="dxa"/>
          </w:tcPr>
          <w:p w14:paraId="59E58300"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2000~3600</w:t>
            </w:r>
          </w:p>
        </w:tc>
      </w:tr>
      <w:tr w:rsidR="005F7108" w:rsidRPr="005F7108" w14:paraId="0F58A74F" w14:textId="77777777" w:rsidTr="0076301B">
        <w:tc>
          <w:tcPr>
            <w:tcW w:w="1526" w:type="dxa"/>
          </w:tcPr>
          <w:p w14:paraId="1BA53205" w14:textId="120F0B38"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ZS2</w:t>
            </w:r>
            <w:r w:rsidR="0033413A" w:rsidRPr="005F7108">
              <w:rPr>
                <w:rFonts w:ascii="Times New Roman" w:eastAsia="宋体" w:hAnsi="Times New Roman" w:cs="Times New Roman"/>
                <w:sz w:val="18"/>
                <w:szCs w:val="18"/>
              </w:rPr>
              <w:t>2</w:t>
            </w:r>
            <w:r w:rsidRPr="005F7108">
              <w:rPr>
                <w:rFonts w:ascii="Times New Roman" w:eastAsia="宋体" w:hAnsi="Times New Roman" w:cs="Times New Roman"/>
                <w:sz w:val="18"/>
                <w:szCs w:val="18"/>
              </w:rPr>
              <w:t>(MFe</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TiFe</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Ai)</w:t>
            </w:r>
          </w:p>
        </w:tc>
        <w:tc>
          <w:tcPr>
            <w:tcW w:w="1026" w:type="dxa"/>
          </w:tcPr>
          <w:p w14:paraId="2B7CB220"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石榴石砂矿</w:t>
            </w:r>
          </w:p>
        </w:tc>
        <w:tc>
          <w:tcPr>
            <w:tcW w:w="992" w:type="dxa"/>
          </w:tcPr>
          <w:p w14:paraId="69CA33F7" w14:textId="77777777" w:rsidR="00C7594C" w:rsidRPr="005F7108" w:rsidRDefault="006C7A38" w:rsidP="005F7108">
            <w:pPr>
              <w:rPr>
                <w:rFonts w:ascii="Times New Roman" w:hAnsi="Times New Roman" w:cs="Times New Roman"/>
                <w:bCs/>
                <w:sz w:val="18"/>
                <w:szCs w:val="18"/>
              </w:rPr>
            </w:pPr>
            <w:r w:rsidRPr="005F7108">
              <w:rPr>
                <w:rFonts w:ascii="Times New Roman" w:hAnsi="Times New Roman" w:cs="Times New Roman" w:hint="eastAsia"/>
                <w:bCs/>
                <w:sz w:val="18"/>
                <w:szCs w:val="18"/>
              </w:rPr>
              <w:t>台湾岛以东</w:t>
            </w:r>
          </w:p>
        </w:tc>
        <w:tc>
          <w:tcPr>
            <w:tcW w:w="567" w:type="dxa"/>
          </w:tcPr>
          <w:p w14:paraId="0D38695E"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IV</w:t>
            </w:r>
          </w:p>
        </w:tc>
        <w:tc>
          <w:tcPr>
            <w:tcW w:w="2835" w:type="dxa"/>
          </w:tcPr>
          <w:p w14:paraId="482EFE6F"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3781.6</w:t>
            </w:r>
            <w:r w:rsidRPr="005F7108">
              <w:rPr>
                <w:rFonts w:ascii="Times New Roman" w:hAnsi="Times New Roman" w:cs="Times New Roman"/>
                <w:bCs/>
                <w:sz w:val="18"/>
                <w:szCs w:val="18"/>
              </w:rPr>
              <w:t>~</w:t>
            </w:r>
            <w:r w:rsidRPr="005F7108">
              <w:rPr>
                <w:rFonts w:ascii="Times New Roman" w:hAnsi="Times New Roman" w:cs="Times New Roman" w:hint="eastAsia"/>
                <w:bCs/>
                <w:sz w:val="18"/>
                <w:szCs w:val="18"/>
              </w:rPr>
              <w:t>140010.14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73</w:t>
            </w:r>
            <w:r w:rsidRPr="005F7108">
              <w:rPr>
                <w:rFonts w:ascii="Times New Roman" w:hAnsi="Times New Roman" w:cs="Times New Roman" w:hint="eastAsia"/>
                <w:bCs/>
                <w:sz w:val="18"/>
                <w:szCs w:val="18"/>
              </w:rPr>
              <w:t>）</w:t>
            </w:r>
          </w:p>
          <w:p w14:paraId="4DE3C682"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1747.03~5920.39</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17</w:t>
            </w:r>
            <w:r w:rsidRPr="005F7108">
              <w:rPr>
                <w:rFonts w:ascii="Times New Roman" w:hAnsi="Times New Roman" w:cs="Times New Roman" w:hint="eastAsia"/>
                <w:bCs/>
                <w:sz w:val="18"/>
                <w:szCs w:val="18"/>
              </w:rPr>
              <w:t>）</w:t>
            </w:r>
          </w:p>
          <w:p w14:paraId="36434F6E"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407.53~882.47</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3</w:t>
            </w:r>
            <w:r w:rsidRPr="005F7108">
              <w:rPr>
                <w:rFonts w:ascii="Times New Roman" w:hAnsi="Times New Roman" w:cs="Times New Roman" w:hint="eastAsia"/>
                <w:bCs/>
                <w:sz w:val="18"/>
                <w:szCs w:val="18"/>
              </w:rPr>
              <w:t>）</w:t>
            </w:r>
          </w:p>
          <w:p w14:paraId="4F4AFF82"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509.39~539.21</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2</w:t>
            </w:r>
            <w:r w:rsidRPr="005F7108">
              <w:rPr>
                <w:rFonts w:ascii="Times New Roman" w:hAnsi="Times New Roman" w:cs="Times New Roman" w:hint="eastAsia"/>
                <w:bCs/>
                <w:sz w:val="18"/>
                <w:szCs w:val="18"/>
              </w:rPr>
              <w:t>）</w:t>
            </w:r>
          </w:p>
          <w:p w14:paraId="0B39022F"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石榴石：</w:t>
            </w:r>
            <w:r w:rsidRPr="005F7108">
              <w:rPr>
                <w:rFonts w:ascii="Times New Roman" w:hAnsi="Times New Roman" w:cs="Times New Roman" w:hint="eastAsia"/>
                <w:bCs/>
                <w:sz w:val="18"/>
                <w:szCs w:val="18"/>
              </w:rPr>
              <w:t>1218.92</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1</w:t>
            </w:r>
            <w:r w:rsidRPr="005F7108">
              <w:rPr>
                <w:rFonts w:ascii="Times New Roman" w:hAnsi="Times New Roman" w:cs="Times New Roman" w:hint="eastAsia"/>
                <w:bCs/>
                <w:sz w:val="18"/>
                <w:szCs w:val="18"/>
              </w:rPr>
              <w:t>）</w:t>
            </w:r>
          </w:p>
        </w:tc>
        <w:tc>
          <w:tcPr>
            <w:tcW w:w="675" w:type="dxa"/>
          </w:tcPr>
          <w:p w14:paraId="25158464" w14:textId="7BD3A273" w:rsidR="00C7594C" w:rsidRPr="005F7108" w:rsidRDefault="00E540DE">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99045</w:t>
            </w:r>
          </w:p>
        </w:tc>
        <w:tc>
          <w:tcPr>
            <w:tcW w:w="901" w:type="dxa"/>
          </w:tcPr>
          <w:p w14:paraId="4584B676"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1000~6000</w:t>
            </w:r>
          </w:p>
        </w:tc>
      </w:tr>
      <w:tr w:rsidR="005F7108" w:rsidRPr="005F7108" w14:paraId="30059520" w14:textId="77777777" w:rsidTr="0076301B">
        <w:tc>
          <w:tcPr>
            <w:tcW w:w="1526" w:type="dxa"/>
          </w:tcPr>
          <w:p w14:paraId="57173E64" w14:textId="77F77B43"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ZS2</w:t>
            </w:r>
            <w:r w:rsidR="0033413A" w:rsidRPr="005F7108">
              <w:rPr>
                <w:rFonts w:ascii="Times New Roman" w:eastAsia="宋体" w:hAnsi="Times New Roman" w:cs="Times New Roman"/>
                <w:sz w:val="18"/>
                <w:szCs w:val="18"/>
              </w:rPr>
              <w:t>3</w:t>
            </w:r>
            <w:r w:rsidRPr="005F7108">
              <w:rPr>
                <w:rFonts w:ascii="Times New Roman" w:eastAsia="宋体" w:hAnsi="Times New Roman" w:cs="Times New Roman"/>
                <w:sz w:val="18"/>
                <w:szCs w:val="18"/>
              </w:rPr>
              <w:t>(Zr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TiFe</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MFe)</w:t>
            </w:r>
          </w:p>
        </w:tc>
        <w:tc>
          <w:tcPr>
            <w:tcW w:w="1026" w:type="dxa"/>
          </w:tcPr>
          <w:p w14:paraId="31C1611D"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磁铁矿砂矿</w:t>
            </w:r>
          </w:p>
        </w:tc>
        <w:tc>
          <w:tcPr>
            <w:tcW w:w="992" w:type="dxa"/>
          </w:tcPr>
          <w:p w14:paraId="62B766C1"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台湾岛以东</w:t>
            </w:r>
          </w:p>
        </w:tc>
        <w:tc>
          <w:tcPr>
            <w:tcW w:w="567" w:type="dxa"/>
          </w:tcPr>
          <w:p w14:paraId="30EDF66C"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r w:rsidRPr="005F7108">
              <w:rPr>
                <w:rFonts w:ascii="Times New Roman" w:hAnsi="Times New Roman" w:cs="Times New Roman"/>
                <w:bCs/>
                <w:sz w:val="18"/>
                <w:szCs w:val="18"/>
              </w:rPr>
              <w:t>~IV</w:t>
            </w:r>
          </w:p>
        </w:tc>
        <w:tc>
          <w:tcPr>
            <w:tcW w:w="2835" w:type="dxa"/>
          </w:tcPr>
          <w:p w14:paraId="34134DD3"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307.16~1694.74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8</w:t>
            </w:r>
            <w:r w:rsidRPr="005F7108">
              <w:rPr>
                <w:rFonts w:ascii="Times New Roman" w:hAnsi="Times New Roman" w:cs="Times New Roman" w:hint="eastAsia"/>
                <w:bCs/>
                <w:sz w:val="18"/>
                <w:szCs w:val="18"/>
              </w:rPr>
              <w:t>）</w:t>
            </w:r>
          </w:p>
          <w:p w14:paraId="639D6128"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296.8~</w:t>
            </w:r>
            <w:bookmarkStart w:id="13" w:name="_Hlk113802006"/>
            <w:r w:rsidRPr="005F7108">
              <w:rPr>
                <w:rFonts w:ascii="Times New Roman" w:hAnsi="Times New Roman" w:cs="Times New Roman" w:hint="eastAsia"/>
                <w:bCs/>
                <w:sz w:val="18"/>
                <w:szCs w:val="18"/>
              </w:rPr>
              <w:t>1422.27</w:t>
            </w:r>
            <w:bookmarkEnd w:id="13"/>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7</w:t>
            </w:r>
            <w:r w:rsidRPr="005F7108">
              <w:rPr>
                <w:rFonts w:ascii="Times New Roman" w:hAnsi="Times New Roman" w:cs="Times New Roman" w:hint="eastAsia"/>
                <w:bCs/>
                <w:sz w:val="18"/>
                <w:szCs w:val="18"/>
              </w:rPr>
              <w:t>）</w:t>
            </w:r>
          </w:p>
          <w:p w14:paraId="27A51CA4"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1662.81~3912.65</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3</w:t>
            </w:r>
            <w:r w:rsidRPr="005F7108">
              <w:rPr>
                <w:rFonts w:ascii="Times New Roman" w:hAnsi="Times New Roman" w:cs="Times New Roman" w:hint="eastAsia"/>
                <w:bCs/>
                <w:sz w:val="18"/>
                <w:szCs w:val="18"/>
              </w:rPr>
              <w:t>）</w:t>
            </w:r>
          </w:p>
          <w:p w14:paraId="044882A5"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磁铁矿：</w:t>
            </w:r>
            <w:r w:rsidRPr="005F7108">
              <w:rPr>
                <w:rFonts w:ascii="Times New Roman" w:hAnsi="Times New Roman" w:cs="Times New Roman" w:hint="eastAsia"/>
                <w:bCs/>
                <w:sz w:val="18"/>
                <w:szCs w:val="18"/>
              </w:rPr>
              <w:t>2873.7~4060.46</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2</w:t>
            </w:r>
            <w:r w:rsidRPr="005F7108">
              <w:rPr>
                <w:rFonts w:ascii="Times New Roman" w:hAnsi="Times New Roman" w:cs="Times New Roman" w:hint="eastAsia"/>
                <w:bCs/>
                <w:sz w:val="18"/>
                <w:szCs w:val="18"/>
              </w:rPr>
              <w:t>）</w:t>
            </w:r>
          </w:p>
        </w:tc>
        <w:tc>
          <w:tcPr>
            <w:tcW w:w="675" w:type="dxa"/>
          </w:tcPr>
          <w:p w14:paraId="6CC896DB" w14:textId="1E24749E" w:rsidR="00C7594C" w:rsidRPr="005F7108" w:rsidRDefault="00E540DE">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1129</w:t>
            </w:r>
            <w:r w:rsidR="0076301B">
              <w:rPr>
                <w:rFonts w:ascii="Times New Roman" w:hAnsi="Times New Roman" w:cs="Times New Roman" w:hint="eastAsia"/>
                <w:bCs/>
                <w:sz w:val="18"/>
                <w:szCs w:val="18"/>
              </w:rPr>
              <w:t>8</w:t>
            </w:r>
          </w:p>
        </w:tc>
        <w:tc>
          <w:tcPr>
            <w:tcW w:w="901" w:type="dxa"/>
          </w:tcPr>
          <w:p w14:paraId="6650421F"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4700~5600</w:t>
            </w:r>
          </w:p>
        </w:tc>
      </w:tr>
      <w:tr w:rsidR="005F7108" w:rsidRPr="005F7108" w14:paraId="0349ACCD" w14:textId="77777777" w:rsidTr="0076301B">
        <w:tc>
          <w:tcPr>
            <w:tcW w:w="1526" w:type="dxa"/>
          </w:tcPr>
          <w:p w14:paraId="6136BBBF" w14:textId="410CB681" w:rsidR="00C7594C" w:rsidRPr="005F7108" w:rsidRDefault="006C7A38">
            <w:pPr>
              <w:jc w:val="center"/>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ZS2</w:t>
            </w:r>
            <w:r w:rsidR="0033413A" w:rsidRPr="005F7108">
              <w:rPr>
                <w:rFonts w:ascii="Times New Roman" w:eastAsia="宋体" w:hAnsi="Times New Roman" w:cs="Times New Roman"/>
                <w:sz w:val="18"/>
                <w:szCs w:val="18"/>
              </w:rPr>
              <w:t>4</w:t>
            </w:r>
            <w:r w:rsidRPr="005F7108">
              <w:rPr>
                <w:rFonts w:ascii="Times New Roman" w:eastAsia="宋体" w:hAnsi="Times New Roman" w:cs="Times New Roman"/>
                <w:sz w:val="18"/>
                <w:szCs w:val="18"/>
              </w:rPr>
              <w:t>(Ti</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Zr</w:t>
            </w:r>
            <w:r w:rsidRPr="005F7108">
              <w:rPr>
                <w:rFonts w:ascii="Times New Roman" w:eastAsia="宋体" w:hAnsi="Times New Roman" w:cs="Times New Roman"/>
                <w:szCs w:val="21"/>
              </w:rPr>
              <w:t>·</w:t>
            </w:r>
            <w:r w:rsidRPr="005F7108">
              <w:rPr>
                <w:rFonts w:ascii="Times New Roman" w:eastAsia="宋体" w:hAnsi="Times New Roman" w:cs="Times New Roman"/>
                <w:sz w:val="18"/>
                <w:szCs w:val="18"/>
              </w:rPr>
              <w:t>TiFe)</w:t>
            </w:r>
          </w:p>
        </w:tc>
        <w:tc>
          <w:tcPr>
            <w:tcW w:w="1026" w:type="dxa"/>
          </w:tcPr>
          <w:p w14:paraId="0BCD8766"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钛铁矿砂矿</w:t>
            </w:r>
          </w:p>
        </w:tc>
        <w:tc>
          <w:tcPr>
            <w:tcW w:w="992" w:type="dxa"/>
          </w:tcPr>
          <w:p w14:paraId="66D014F1"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台湾岛以东</w:t>
            </w:r>
          </w:p>
        </w:tc>
        <w:tc>
          <w:tcPr>
            <w:tcW w:w="567" w:type="dxa"/>
          </w:tcPr>
          <w:p w14:paraId="57C046ED"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I</w:t>
            </w:r>
          </w:p>
        </w:tc>
        <w:tc>
          <w:tcPr>
            <w:tcW w:w="2835" w:type="dxa"/>
          </w:tcPr>
          <w:p w14:paraId="066DE916"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金红石：</w:t>
            </w:r>
            <w:r w:rsidRPr="005F7108">
              <w:rPr>
                <w:rFonts w:ascii="Times New Roman" w:hAnsi="Times New Roman" w:cs="Times New Roman" w:hint="eastAsia"/>
                <w:bCs/>
                <w:sz w:val="18"/>
                <w:szCs w:val="18"/>
              </w:rPr>
              <w:t>286.24~1405.58</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3</w:t>
            </w:r>
            <w:r w:rsidRPr="005F7108">
              <w:rPr>
                <w:rFonts w:ascii="Times New Roman" w:hAnsi="Times New Roman" w:cs="Times New Roman" w:hint="eastAsia"/>
                <w:bCs/>
                <w:sz w:val="18"/>
                <w:szCs w:val="18"/>
              </w:rPr>
              <w:t>）</w:t>
            </w:r>
          </w:p>
          <w:p w14:paraId="4193B58D"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锆石：</w:t>
            </w:r>
            <w:r w:rsidRPr="005F7108">
              <w:rPr>
                <w:rFonts w:ascii="Times New Roman" w:hAnsi="Times New Roman" w:cs="Times New Roman" w:hint="eastAsia"/>
                <w:bCs/>
                <w:sz w:val="18"/>
                <w:szCs w:val="18"/>
              </w:rPr>
              <w:t>507.11~1624.4</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2</w:t>
            </w:r>
            <w:r w:rsidRPr="005F7108">
              <w:rPr>
                <w:rFonts w:ascii="Times New Roman" w:hAnsi="Times New Roman" w:cs="Times New Roman" w:hint="eastAsia"/>
                <w:bCs/>
                <w:sz w:val="18"/>
                <w:szCs w:val="18"/>
              </w:rPr>
              <w:t>）</w:t>
            </w:r>
          </w:p>
          <w:p w14:paraId="5AA8C3C7"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钛铁矿：</w:t>
            </w:r>
            <w:r w:rsidRPr="005F7108">
              <w:rPr>
                <w:rFonts w:ascii="Times New Roman" w:hAnsi="Times New Roman" w:cs="Times New Roman" w:hint="eastAsia"/>
                <w:bCs/>
                <w:sz w:val="18"/>
                <w:szCs w:val="18"/>
              </w:rPr>
              <w:t>2081.36~2345.42</w:t>
            </w:r>
            <w:r w:rsidRPr="005F7108">
              <w:rPr>
                <w:rFonts w:ascii="Times New Roman" w:hAnsi="Times New Roman" w:cs="Times New Roman" w:hint="eastAsia"/>
                <w:bCs/>
                <w:sz w:val="18"/>
                <w:szCs w:val="18"/>
              </w:rPr>
              <w:t>（</w:t>
            </w:r>
            <w:r w:rsidRPr="005F7108">
              <w:rPr>
                <w:rFonts w:ascii="Times New Roman" w:hAnsi="Times New Roman" w:cs="Times New Roman" w:hint="eastAsia"/>
                <w:bCs/>
                <w:sz w:val="18"/>
                <w:szCs w:val="18"/>
              </w:rPr>
              <w:t>3</w:t>
            </w:r>
            <w:r w:rsidRPr="005F7108">
              <w:rPr>
                <w:rFonts w:ascii="Times New Roman" w:hAnsi="Times New Roman" w:cs="Times New Roman" w:hint="eastAsia"/>
                <w:bCs/>
                <w:sz w:val="18"/>
                <w:szCs w:val="18"/>
              </w:rPr>
              <w:t>）</w:t>
            </w:r>
          </w:p>
        </w:tc>
        <w:tc>
          <w:tcPr>
            <w:tcW w:w="675" w:type="dxa"/>
          </w:tcPr>
          <w:p w14:paraId="176B962B" w14:textId="0E055788" w:rsidR="00C7594C" w:rsidRPr="005F7108" w:rsidRDefault="00E540DE">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589</w:t>
            </w:r>
            <w:r w:rsidR="0076301B">
              <w:rPr>
                <w:rFonts w:ascii="Times New Roman" w:hAnsi="Times New Roman" w:cs="Times New Roman" w:hint="eastAsia"/>
                <w:bCs/>
                <w:sz w:val="18"/>
                <w:szCs w:val="18"/>
              </w:rPr>
              <w:t>2</w:t>
            </w:r>
          </w:p>
        </w:tc>
        <w:tc>
          <w:tcPr>
            <w:tcW w:w="901" w:type="dxa"/>
          </w:tcPr>
          <w:p w14:paraId="156CA02D" w14:textId="77777777" w:rsidR="00C7594C" w:rsidRPr="005F7108" w:rsidRDefault="006C7A38">
            <w:pPr>
              <w:jc w:val="center"/>
              <w:rPr>
                <w:rFonts w:ascii="Times New Roman" w:hAnsi="Times New Roman" w:cs="Times New Roman"/>
                <w:bCs/>
                <w:sz w:val="18"/>
                <w:szCs w:val="18"/>
              </w:rPr>
            </w:pPr>
            <w:r w:rsidRPr="005F7108">
              <w:rPr>
                <w:rFonts w:ascii="Times New Roman" w:hAnsi="Times New Roman" w:cs="Times New Roman" w:hint="eastAsia"/>
                <w:bCs/>
                <w:sz w:val="18"/>
                <w:szCs w:val="18"/>
              </w:rPr>
              <w:t>4000~5200</w:t>
            </w:r>
          </w:p>
        </w:tc>
      </w:tr>
    </w:tbl>
    <w:p w14:paraId="3C76EEC4" w14:textId="77777777" w:rsidR="00C7594C" w:rsidRPr="005F7108" w:rsidRDefault="006C7A38" w:rsidP="005F7108">
      <w:pPr>
        <w:spacing w:line="400" w:lineRule="exact"/>
        <w:jc w:val="left"/>
        <w:rPr>
          <w:rFonts w:ascii="Times New Roman" w:hAnsi="Times New Roman" w:cs="Times New Roman"/>
          <w:bCs/>
          <w:szCs w:val="21"/>
        </w:rPr>
      </w:pPr>
      <w:r w:rsidRPr="005F7108">
        <w:rPr>
          <w:rFonts w:ascii="Times New Roman" w:hAnsi="Times New Roman" w:cs="Times New Roman" w:hint="eastAsia"/>
          <w:bCs/>
          <w:szCs w:val="21"/>
        </w:rPr>
        <w:t>注：级别以每种矿种最高级别统计。</w:t>
      </w:r>
    </w:p>
    <w:p w14:paraId="63BEBD68" w14:textId="00E32B47" w:rsidR="00C7594C" w:rsidRDefault="00C7594C">
      <w:pPr>
        <w:jc w:val="center"/>
        <w:rPr>
          <w:rFonts w:ascii="Times New Roman" w:eastAsia="宋体" w:hAnsi="Times New Roman" w:cs="Times New Roman"/>
          <w:szCs w:val="20"/>
        </w:rPr>
      </w:pPr>
    </w:p>
    <w:p w14:paraId="1610D46D" w14:textId="3CF973DD" w:rsidR="00AE340C" w:rsidRPr="005F7108" w:rsidRDefault="00BF4D6A">
      <w:pPr>
        <w:jc w:val="center"/>
        <w:rPr>
          <w:rFonts w:ascii="Times New Roman" w:eastAsia="宋体" w:hAnsi="Times New Roman" w:cs="Times New Roman"/>
          <w:szCs w:val="20"/>
        </w:rPr>
      </w:pPr>
      <w:r>
        <w:rPr>
          <w:rFonts w:ascii="Times New Roman" w:eastAsia="宋体" w:hAnsi="Times New Roman" w:cs="Times New Roman"/>
          <w:noProof/>
          <w:szCs w:val="20"/>
        </w:rPr>
        <w:lastRenderedPageBreak/>
        <w:drawing>
          <wp:inline distT="0" distB="0" distL="0" distR="0" wp14:anchorId="4EBA4517" wp14:editId="51441C2B">
            <wp:extent cx="5261610" cy="59277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1610" cy="5927725"/>
                    </a:xfrm>
                    <a:prstGeom prst="rect">
                      <a:avLst/>
                    </a:prstGeom>
                    <a:noFill/>
                    <a:ln>
                      <a:noFill/>
                    </a:ln>
                  </pic:spPr>
                </pic:pic>
              </a:graphicData>
            </a:graphic>
          </wp:inline>
        </w:drawing>
      </w:r>
    </w:p>
    <w:p w14:paraId="277520A4" w14:textId="61817635" w:rsidR="00C7594C" w:rsidRPr="005F7108" w:rsidRDefault="006C7A38">
      <w:pPr>
        <w:jc w:val="center"/>
        <w:rPr>
          <w:rFonts w:ascii="Times New Roman" w:eastAsia="宋体" w:hAnsi="Times New Roman" w:cs="Times New Roman"/>
          <w:b/>
          <w:szCs w:val="21"/>
        </w:rPr>
      </w:pPr>
      <w:r w:rsidRPr="005F7108">
        <w:rPr>
          <w:rFonts w:ascii="Times New Roman" w:eastAsia="宋体" w:hAnsi="Times New Roman" w:cs="Times New Roman" w:hint="eastAsia"/>
          <w:b/>
          <w:szCs w:val="21"/>
        </w:rPr>
        <w:t>图</w:t>
      </w:r>
      <w:r w:rsidR="00990163">
        <w:rPr>
          <w:rFonts w:ascii="Times New Roman" w:eastAsia="宋体" w:hAnsi="Times New Roman" w:cs="Times New Roman" w:hint="eastAsia"/>
          <w:b/>
          <w:szCs w:val="21"/>
        </w:rPr>
        <w:t>3</w:t>
      </w:r>
      <w:r w:rsidRPr="005F7108">
        <w:rPr>
          <w:rFonts w:ascii="Times New Roman" w:eastAsia="宋体" w:hAnsi="Times New Roman" w:cs="Times New Roman"/>
          <w:b/>
          <w:szCs w:val="21"/>
        </w:rPr>
        <w:t xml:space="preserve"> </w:t>
      </w:r>
      <w:r w:rsidRPr="005F7108">
        <w:rPr>
          <w:rFonts w:ascii="Times New Roman" w:eastAsia="宋体" w:hAnsi="Times New Roman" w:cs="Times New Roman" w:hint="eastAsia"/>
          <w:b/>
          <w:szCs w:val="21"/>
        </w:rPr>
        <w:t>南海及邻域重矿物砂矿远景区</w:t>
      </w:r>
    </w:p>
    <w:p w14:paraId="5371EF98" w14:textId="3ADA7E8F" w:rsidR="00C7594C" w:rsidRPr="005F7108" w:rsidRDefault="006C7A38">
      <w:pPr>
        <w:spacing w:line="400" w:lineRule="exact"/>
        <w:jc w:val="center"/>
        <w:rPr>
          <w:rFonts w:ascii="Times New Roman" w:hAnsi="Times New Roman" w:cs="Times New Roman"/>
          <w:bCs/>
          <w:szCs w:val="21"/>
        </w:rPr>
      </w:pPr>
      <w:r w:rsidRPr="005F7108">
        <w:rPr>
          <w:rFonts w:ascii="Times New Roman" w:hAnsi="Times New Roman" w:cs="Times New Roman" w:hint="eastAsia"/>
          <w:bCs/>
          <w:szCs w:val="21"/>
        </w:rPr>
        <w:t xml:space="preserve">Fig. </w:t>
      </w:r>
      <w:r w:rsidR="00990163">
        <w:rPr>
          <w:rFonts w:ascii="Times New Roman" w:hAnsi="Times New Roman" w:cs="Times New Roman" w:hint="eastAsia"/>
          <w:bCs/>
          <w:szCs w:val="21"/>
        </w:rPr>
        <w:t>3</w:t>
      </w:r>
      <w:r w:rsidRPr="005F7108">
        <w:rPr>
          <w:rFonts w:ascii="Times New Roman" w:hAnsi="Times New Roman" w:cs="Times New Roman" w:hint="eastAsia"/>
          <w:bCs/>
          <w:szCs w:val="21"/>
        </w:rPr>
        <w:t xml:space="preserve"> Prospective area of heavy mineral placer in the South China Sea and its adjacent areas</w:t>
      </w:r>
    </w:p>
    <w:p w14:paraId="55018703" w14:textId="14A49B5B" w:rsidR="00C7594C" w:rsidRPr="005F7108" w:rsidRDefault="006C7A38">
      <w:pPr>
        <w:pStyle w:val="a5"/>
        <w:spacing w:line="400" w:lineRule="exact"/>
        <w:outlineLvl w:val="5"/>
        <w:rPr>
          <w:rFonts w:ascii="Times New Roman" w:hAnsi="Times New Roman" w:cstheme="minorBidi"/>
          <w:b/>
          <w:szCs w:val="21"/>
        </w:rPr>
      </w:pPr>
      <w:r w:rsidRPr="005F7108">
        <w:rPr>
          <w:rFonts w:ascii="Times New Roman" w:hAnsi="Times New Roman" w:cstheme="minorBidi" w:hint="eastAsia"/>
          <w:b/>
          <w:szCs w:val="21"/>
        </w:rPr>
        <w:t>3.</w:t>
      </w:r>
      <w:r w:rsidR="0057715D">
        <w:rPr>
          <w:rFonts w:ascii="Times New Roman" w:hAnsi="Times New Roman" w:cstheme="minorBidi" w:hint="eastAsia"/>
          <w:b/>
          <w:szCs w:val="21"/>
        </w:rPr>
        <w:t>2</w:t>
      </w:r>
      <w:r w:rsidRPr="005F7108">
        <w:rPr>
          <w:rFonts w:ascii="Times New Roman" w:hAnsi="Times New Roman" w:cstheme="minorBidi" w:hint="eastAsia"/>
          <w:b/>
          <w:szCs w:val="21"/>
        </w:rPr>
        <w:t xml:space="preserve"> </w:t>
      </w:r>
      <w:r w:rsidRPr="005F7108">
        <w:rPr>
          <w:rFonts w:ascii="Times New Roman" w:hAnsi="Times New Roman" w:cstheme="minorBidi" w:hint="eastAsia"/>
          <w:b/>
          <w:szCs w:val="21"/>
        </w:rPr>
        <w:t>建筑用海砂资源</w:t>
      </w:r>
    </w:p>
    <w:p w14:paraId="36A57467" w14:textId="32A0E6FF" w:rsidR="00C7594C" w:rsidRPr="005F7108" w:rsidRDefault="006C7A38">
      <w:pPr>
        <w:spacing w:line="400" w:lineRule="exact"/>
        <w:ind w:firstLineChars="200" w:firstLine="420"/>
        <w:rPr>
          <w:rFonts w:ascii="Times New Roman" w:hAnsi="Times New Roman" w:cs="Times New Roman"/>
          <w:szCs w:val="21"/>
        </w:rPr>
      </w:pPr>
      <w:r w:rsidRPr="005F7108">
        <w:rPr>
          <w:rFonts w:ascii="Times New Roman" w:hAnsi="Times New Roman" w:cs="Times New Roman" w:hint="eastAsia"/>
          <w:szCs w:val="21"/>
        </w:rPr>
        <w:t>建筑用海砂是指分布于海岸和近海、以中砂和粗砂为主、包括部分细砂和砾石的砂质堆积。海砂分选良好，品质优良，可以作为海洋工程用料使用，经脱盐后的海砂可作为建筑集料使用，广泛用于城市建设、公路、铁路和桥梁等混凝土结构建筑（</w:t>
      </w:r>
      <w:r w:rsidRPr="005F7108">
        <w:rPr>
          <w:rFonts w:ascii="Times New Roman" w:eastAsia="宋体" w:hAnsi="Times New Roman" w:cs="Times New Roman" w:hint="eastAsia"/>
        </w:rPr>
        <w:t>王圣洁</w:t>
      </w:r>
      <w:r w:rsidR="00A46764">
        <w:rPr>
          <w:rFonts w:ascii="Times New Roman" w:eastAsia="宋体" w:hAnsi="Times New Roman" w:cs="Times New Roman" w:hint="eastAsia"/>
        </w:rPr>
        <w:t>等</w:t>
      </w:r>
      <w:r w:rsidRPr="005F7108">
        <w:rPr>
          <w:rFonts w:ascii="Times New Roman" w:eastAsia="宋体" w:hAnsi="Times New Roman" w:cs="Times New Roman" w:hint="eastAsia"/>
        </w:rPr>
        <w:t>，</w:t>
      </w:r>
      <w:r w:rsidRPr="005F7108">
        <w:rPr>
          <w:rFonts w:ascii="Times New Roman" w:eastAsia="宋体" w:hAnsi="Times New Roman" w:cs="Times New Roman"/>
        </w:rPr>
        <w:t>1997</w:t>
      </w:r>
      <w:r w:rsidRPr="005F7108">
        <w:rPr>
          <w:rFonts w:ascii="Times New Roman" w:hAnsi="Times New Roman" w:cs="Times New Roman" w:hint="eastAsia"/>
          <w:szCs w:val="21"/>
        </w:rPr>
        <w:t>）。</w:t>
      </w:r>
    </w:p>
    <w:p w14:paraId="046F65FE" w14:textId="3F88C9F3" w:rsidR="00C7594C" w:rsidRPr="005F7108" w:rsidRDefault="006C7A38">
      <w:pPr>
        <w:spacing w:line="400" w:lineRule="exact"/>
        <w:ind w:firstLineChars="200" w:firstLine="420"/>
        <w:rPr>
          <w:rFonts w:ascii="Times New Roman" w:eastAsia="宋体" w:hAnsi="Times New Roman" w:cs="Times New Roman"/>
        </w:rPr>
      </w:pPr>
      <w:r w:rsidRPr="005F7108">
        <w:rPr>
          <w:rFonts w:ascii="Times New Roman" w:eastAsia="宋体" w:hAnsi="Times New Roman" w:cs="Times New Roman"/>
        </w:rPr>
        <w:t>南海海域砂含量为</w:t>
      </w:r>
      <w:r w:rsidRPr="005F7108">
        <w:rPr>
          <w:rFonts w:ascii="Times New Roman" w:eastAsia="宋体" w:hAnsi="Times New Roman" w:cs="Times New Roman"/>
        </w:rPr>
        <w:t>0</w:t>
      </w:r>
      <w:r w:rsidRPr="005F7108">
        <w:rPr>
          <w:rFonts w:ascii="Times New Roman" w:eastAsia="宋体" w:hAnsi="Times New Roman" w:cs="Times New Roman"/>
        </w:rPr>
        <w:t>～</w:t>
      </w:r>
      <w:r w:rsidRPr="005F7108">
        <w:rPr>
          <w:rFonts w:ascii="Times New Roman" w:eastAsia="宋体" w:hAnsi="Times New Roman" w:cs="Times New Roman"/>
        </w:rPr>
        <w:t>100%</w:t>
      </w:r>
      <w:r w:rsidRPr="005F7108">
        <w:rPr>
          <w:rFonts w:ascii="Times New Roman" w:eastAsia="宋体" w:hAnsi="Times New Roman" w:cs="Times New Roman"/>
        </w:rPr>
        <w:t>，平均含量为</w:t>
      </w:r>
      <w:r w:rsidRPr="005F7108">
        <w:rPr>
          <w:rFonts w:ascii="Times New Roman" w:eastAsia="宋体" w:hAnsi="Times New Roman" w:cs="Times New Roman"/>
        </w:rPr>
        <w:t>22.33%</w:t>
      </w:r>
      <w:r w:rsidRPr="005F7108">
        <w:rPr>
          <w:rFonts w:ascii="Times New Roman" w:eastAsia="宋体" w:hAnsi="Times New Roman" w:cs="Times New Roman"/>
        </w:rPr>
        <w:t>，其含量是在实验室中用</w:t>
      </w:r>
      <w:r w:rsidRPr="005F7108">
        <w:rPr>
          <w:rFonts w:ascii="Times New Roman" w:eastAsia="宋体" w:hAnsi="Times New Roman" w:cs="Times New Roman"/>
          <w:bCs/>
          <w:szCs w:val="21"/>
        </w:rPr>
        <w:t>筛析法测定</w:t>
      </w:r>
      <w:r w:rsidRPr="005F7108">
        <w:rPr>
          <w:rFonts w:ascii="Times New Roman" w:eastAsia="宋体" w:hAnsi="Times New Roman" w:cs="Times New Roman"/>
        </w:rPr>
        <w:t>。</w:t>
      </w:r>
      <w:r w:rsidRPr="005F7108">
        <w:rPr>
          <w:rFonts w:ascii="Times New Roman" w:eastAsia="宋体" w:hAnsi="Times New Roman" w:cs="Times New Roman" w:hint="eastAsia"/>
        </w:rPr>
        <w:t>本文</w:t>
      </w:r>
      <w:r w:rsidRPr="005F7108">
        <w:rPr>
          <w:rFonts w:ascii="Times New Roman" w:hAnsi="Times New Roman" w:cs="Times New Roman" w:hint="eastAsia"/>
          <w:szCs w:val="21"/>
        </w:rPr>
        <w:t>建筑用砂主要是指砂（</w:t>
      </w:r>
      <w:r w:rsidR="00A06D5D" w:rsidRPr="005F7108">
        <w:rPr>
          <w:rFonts w:ascii="Times New Roman" w:hAnsi="Times New Roman" w:cs="Times New Roman" w:hint="eastAsia"/>
          <w:szCs w:val="21"/>
        </w:rPr>
        <w:t>0.063</w:t>
      </w:r>
      <w:r w:rsidRPr="005F7108">
        <w:rPr>
          <w:rFonts w:ascii="Times New Roman" w:hAnsi="Times New Roman" w:cs="Times New Roman" w:hint="eastAsia"/>
          <w:szCs w:val="21"/>
        </w:rPr>
        <w:t>～</w:t>
      </w:r>
      <w:r w:rsidR="00A06D5D" w:rsidRPr="005F7108">
        <w:rPr>
          <w:rFonts w:ascii="Times New Roman" w:hAnsi="Times New Roman" w:cs="Times New Roman" w:hint="eastAsia"/>
          <w:szCs w:val="21"/>
        </w:rPr>
        <w:t>2</w:t>
      </w:r>
      <w:r w:rsidRPr="005F7108">
        <w:rPr>
          <w:rFonts w:ascii="Times New Roman" w:hAnsi="Times New Roman" w:cs="Times New Roman" w:hint="eastAsia"/>
          <w:szCs w:val="21"/>
        </w:rPr>
        <w:t>mm</w:t>
      </w:r>
      <w:r w:rsidRPr="005F7108">
        <w:rPr>
          <w:rFonts w:ascii="Times New Roman" w:hAnsi="Times New Roman" w:cs="Times New Roman" w:hint="eastAsia"/>
          <w:szCs w:val="21"/>
        </w:rPr>
        <w:t>）含量＞</w:t>
      </w:r>
      <w:r w:rsidRPr="005F7108">
        <w:rPr>
          <w:rFonts w:ascii="Times New Roman" w:hAnsi="Times New Roman" w:cs="Times New Roman" w:hint="eastAsia"/>
          <w:szCs w:val="21"/>
        </w:rPr>
        <w:t>50%</w:t>
      </w:r>
      <w:r w:rsidRPr="005F7108">
        <w:rPr>
          <w:rFonts w:ascii="Times New Roman" w:hAnsi="Times New Roman" w:cs="Times New Roman" w:hint="eastAsia"/>
          <w:szCs w:val="21"/>
        </w:rPr>
        <w:t>的沉积物，共划分了</w:t>
      </w:r>
      <w:r w:rsidRPr="005F7108">
        <w:rPr>
          <w:rFonts w:ascii="Times New Roman" w:hAnsi="Times New Roman" w:cs="Times New Roman" w:hint="eastAsia"/>
          <w:szCs w:val="21"/>
        </w:rPr>
        <w:t>9</w:t>
      </w:r>
      <w:r w:rsidRPr="005F7108">
        <w:rPr>
          <w:rFonts w:ascii="Times New Roman" w:hAnsi="Times New Roman" w:cs="Times New Roman" w:hint="eastAsia"/>
          <w:szCs w:val="21"/>
        </w:rPr>
        <w:t>个建筑用砂远景区。</w:t>
      </w:r>
      <w:r w:rsidRPr="005F7108">
        <w:rPr>
          <w:rFonts w:ascii="Times New Roman" w:hAnsi="Times New Roman" w:cs="Times New Roman" w:hint="eastAsia"/>
          <w:szCs w:val="21"/>
        </w:rPr>
        <w:t xml:space="preserve"> </w:t>
      </w:r>
    </w:p>
    <w:p w14:paraId="40A87B31" w14:textId="4887324C" w:rsidR="00C7594C" w:rsidRPr="005F7108" w:rsidRDefault="006C7A38">
      <w:pPr>
        <w:spacing w:line="400" w:lineRule="exact"/>
        <w:ind w:firstLine="420"/>
        <w:rPr>
          <w:rFonts w:ascii="Calibri" w:eastAsia="宋体" w:hAnsi="Calibri" w:cs="font1433"/>
        </w:rPr>
      </w:pPr>
      <w:r w:rsidRPr="005F7108">
        <w:rPr>
          <w:rFonts w:ascii="Times New Roman" w:eastAsia="宋体" w:hAnsi="Times New Roman" w:cs="Times New Roman"/>
        </w:rPr>
        <w:t>主要分布于南海北部海南岛西南面到台湾海峡南部一线以北海域，其次为南部礼乐滩、万安滩、曾母暗沙附近海域，</w:t>
      </w:r>
      <w:r w:rsidRPr="005F7108">
        <w:rPr>
          <w:rFonts w:ascii="Times New Roman" w:eastAsia="宋体" w:hAnsi="Times New Roman" w:cs="Times New Roman" w:hint="eastAsia"/>
        </w:rPr>
        <w:t>在</w:t>
      </w:r>
      <w:r w:rsidRPr="005F7108">
        <w:rPr>
          <w:rFonts w:ascii="Times New Roman" w:eastAsia="宋体" w:hAnsi="Times New Roman" w:cs="Times New Roman"/>
        </w:rPr>
        <w:t>其余海域</w:t>
      </w:r>
      <w:r w:rsidRPr="005F7108">
        <w:rPr>
          <w:rFonts w:ascii="Times New Roman" w:eastAsia="宋体" w:hAnsi="Times New Roman" w:cs="Times New Roman" w:hint="eastAsia"/>
        </w:rPr>
        <w:t>较</w:t>
      </w:r>
      <w:r w:rsidRPr="005F7108">
        <w:rPr>
          <w:rFonts w:ascii="Times New Roman" w:eastAsia="宋体" w:hAnsi="Times New Roman" w:cs="Times New Roman"/>
        </w:rPr>
        <w:t>罕见，总面积为</w:t>
      </w:r>
      <w:r w:rsidRPr="005F7108">
        <w:rPr>
          <w:rFonts w:ascii="Times New Roman" w:eastAsia="宋体" w:hAnsi="Times New Roman" w:cs="Times New Roman"/>
        </w:rPr>
        <w:t>246397km</w:t>
      </w:r>
      <w:r w:rsidRPr="005F7108">
        <w:rPr>
          <w:rFonts w:ascii="Times New Roman" w:eastAsia="宋体" w:hAnsi="Times New Roman" w:cs="Times New Roman"/>
          <w:vertAlign w:val="superscript"/>
        </w:rPr>
        <w:t>2</w:t>
      </w:r>
      <w:r w:rsidRPr="005F7108">
        <w:rPr>
          <w:rFonts w:ascii="Times New Roman" w:eastAsia="宋体" w:hAnsi="Times New Roman" w:cs="Times New Roman"/>
        </w:rPr>
        <w:t>（图</w:t>
      </w:r>
      <w:r w:rsidR="00990163">
        <w:rPr>
          <w:rFonts w:ascii="Times New Roman" w:eastAsia="宋体" w:hAnsi="Times New Roman" w:cs="Times New Roman" w:hint="eastAsia"/>
        </w:rPr>
        <w:t>4</w:t>
      </w:r>
      <w:r w:rsidRPr="005F7108">
        <w:rPr>
          <w:rFonts w:ascii="Times New Roman" w:eastAsia="宋体" w:hAnsi="Times New Roman" w:cs="Times New Roman"/>
        </w:rPr>
        <w:t>）。</w:t>
      </w:r>
      <w:r w:rsidRPr="005F7108">
        <w:rPr>
          <w:rFonts w:ascii="Times New Roman" w:hAnsi="Times New Roman" w:cs="Times New Roman" w:hint="eastAsia"/>
          <w:szCs w:val="21"/>
        </w:rPr>
        <w:t>主要用于</w:t>
      </w:r>
      <w:r w:rsidRPr="005F7108">
        <w:rPr>
          <w:rFonts w:ascii="Times New Roman" w:hAnsi="Times New Roman" w:cs="Times New Roman" w:hint="eastAsia"/>
          <w:szCs w:val="21"/>
        </w:rPr>
        <w:lastRenderedPageBreak/>
        <w:t>建筑和填料，广东、广西、海南、福建近海区域均有对海砂的开采和利用。</w:t>
      </w:r>
      <w:r w:rsidRPr="005F7108">
        <w:rPr>
          <w:rFonts w:ascii="Times New Roman" w:eastAsia="宋体" w:hAnsi="Times New Roman" w:cs="Times New Roman"/>
        </w:rPr>
        <w:t>建筑用砂远景区按</w:t>
      </w:r>
      <w:r w:rsidRPr="005F7108">
        <w:rPr>
          <w:rFonts w:ascii="Times New Roman" w:eastAsia="宋体" w:hAnsi="Times New Roman" w:cs="Times New Roman" w:hint="eastAsia"/>
        </w:rPr>
        <w:t>地理位置顺序</w:t>
      </w:r>
      <w:r w:rsidRPr="005F7108">
        <w:rPr>
          <w:rFonts w:ascii="Times New Roman" w:eastAsia="宋体" w:hAnsi="Times New Roman" w:cs="Times New Roman"/>
        </w:rPr>
        <w:t>编号，各区的主要特征见表</w:t>
      </w:r>
      <w:r w:rsidRPr="005F7108">
        <w:rPr>
          <w:rFonts w:ascii="Times New Roman" w:eastAsia="宋体" w:hAnsi="Times New Roman" w:cs="Times New Roman"/>
        </w:rPr>
        <w:t>5</w:t>
      </w:r>
      <w:r w:rsidRPr="005F7108">
        <w:rPr>
          <w:rFonts w:ascii="Times New Roman" w:eastAsia="宋体" w:hAnsi="Times New Roman" w:cs="Times New Roman"/>
        </w:rPr>
        <w:t>。</w:t>
      </w:r>
    </w:p>
    <w:p w14:paraId="0A9074CB" w14:textId="3101301A" w:rsidR="00C7594C" w:rsidRDefault="00C7594C">
      <w:pPr>
        <w:jc w:val="center"/>
        <w:rPr>
          <w:rFonts w:ascii="Times New Roman" w:eastAsia="等线" w:hAnsi="Times New Roman" w:cs="Times New Roman"/>
          <w:b/>
          <w:szCs w:val="21"/>
        </w:rPr>
      </w:pPr>
    </w:p>
    <w:p w14:paraId="404364E3" w14:textId="138A93FA" w:rsidR="0052637B" w:rsidRPr="005F7108" w:rsidRDefault="0052637B">
      <w:pPr>
        <w:jc w:val="center"/>
        <w:rPr>
          <w:rFonts w:ascii="Times New Roman" w:eastAsia="等线" w:hAnsi="Times New Roman" w:cs="Times New Roman"/>
          <w:b/>
          <w:szCs w:val="21"/>
        </w:rPr>
      </w:pPr>
      <w:r>
        <w:rPr>
          <w:rFonts w:ascii="Times New Roman" w:eastAsia="等线" w:hAnsi="Times New Roman" w:cs="Times New Roman" w:hint="eastAsia"/>
          <w:b/>
          <w:noProof/>
          <w:szCs w:val="21"/>
        </w:rPr>
        <w:drawing>
          <wp:inline distT="0" distB="0" distL="0" distR="0" wp14:anchorId="44E3AD3C" wp14:editId="6D30B029">
            <wp:extent cx="5269865" cy="6023811"/>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334"/>
                    <a:stretch/>
                  </pic:blipFill>
                  <pic:spPr bwMode="auto">
                    <a:xfrm>
                      <a:off x="0" y="0"/>
                      <a:ext cx="5269865" cy="6023811"/>
                    </a:xfrm>
                    <a:prstGeom prst="rect">
                      <a:avLst/>
                    </a:prstGeom>
                    <a:noFill/>
                    <a:ln>
                      <a:noFill/>
                    </a:ln>
                    <a:extLst>
                      <a:ext uri="{53640926-AAD7-44D8-BBD7-CCE9431645EC}">
                        <a14:shadowObscured xmlns:a14="http://schemas.microsoft.com/office/drawing/2010/main"/>
                      </a:ext>
                    </a:extLst>
                  </pic:spPr>
                </pic:pic>
              </a:graphicData>
            </a:graphic>
          </wp:inline>
        </w:drawing>
      </w:r>
    </w:p>
    <w:p w14:paraId="62DD392E" w14:textId="0682E713" w:rsidR="00C7594C" w:rsidRPr="005F7108" w:rsidRDefault="006C7A38">
      <w:pPr>
        <w:jc w:val="center"/>
        <w:rPr>
          <w:rFonts w:ascii="Times New Roman" w:eastAsia="宋体" w:hAnsi="Times New Roman" w:cs="Times New Roman"/>
          <w:b/>
          <w:szCs w:val="21"/>
        </w:rPr>
      </w:pPr>
      <w:r w:rsidRPr="005F7108">
        <w:rPr>
          <w:rFonts w:ascii="Times New Roman" w:eastAsia="宋体" w:hAnsi="Times New Roman" w:cs="Times New Roman" w:hint="eastAsia"/>
          <w:b/>
          <w:szCs w:val="21"/>
        </w:rPr>
        <w:t>图</w:t>
      </w:r>
      <w:r w:rsidR="00990163">
        <w:rPr>
          <w:rFonts w:ascii="Times New Roman" w:eastAsia="宋体" w:hAnsi="Times New Roman" w:cs="Times New Roman" w:hint="eastAsia"/>
          <w:b/>
          <w:szCs w:val="21"/>
        </w:rPr>
        <w:t>4</w:t>
      </w:r>
      <w:r w:rsidRPr="005F7108">
        <w:rPr>
          <w:rFonts w:ascii="Times New Roman" w:eastAsia="宋体" w:hAnsi="Times New Roman" w:cs="Times New Roman"/>
          <w:b/>
          <w:szCs w:val="21"/>
        </w:rPr>
        <w:t xml:space="preserve"> </w:t>
      </w:r>
      <w:r w:rsidRPr="005F7108">
        <w:rPr>
          <w:rFonts w:ascii="Times New Roman" w:eastAsia="宋体" w:hAnsi="Times New Roman" w:cs="Times New Roman" w:hint="eastAsia"/>
          <w:b/>
          <w:szCs w:val="21"/>
        </w:rPr>
        <w:t>建筑用砂远景区分布图</w:t>
      </w:r>
    </w:p>
    <w:p w14:paraId="5BE784B5" w14:textId="342B92CF" w:rsidR="00C7594C" w:rsidRPr="005F7108" w:rsidRDefault="006C7A38">
      <w:pPr>
        <w:spacing w:line="400" w:lineRule="exact"/>
        <w:jc w:val="center"/>
        <w:rPr>
          <w:rFonts w:ascii="Times New Roman" w:hAnsi="Times New Roman" w:cs="Times New Roman"/>
          <w:bCs/>
          <w:szCs w:val="21"/>
        </w:rPr>
      </w:pPr>
      <w:r w:rsidRPr="005F7108">
        <w:rPr>
          <w:rFonts w:ascii="Times New Roman" w:hAnsi="Times New Roman" w:cs="Times New Roman" w:hint="eastAsia"/>
          <w:bCs/>
          <w:szCs w:val="21"/>
        </w:rPr>
        <w:t xml:space="preserve">Fig. </w:t>
      </w:r>
      <w:r w:rsidR="00990163">
        <w:rPr>
          <w:rFonts w:ascii="Times New Roman" w:hAnsi="Times New Roman" w:cs="Times New Roman" w:hint="eastAsia"/>
          <w:bCs/>
          <w:szCs w:val="21"/>
        </w:rPr>
        <w:t>4</w:t>
      </w:r>
      <w:r w:rsidRPr="005F7108">
        <w:rPr>
          <w:rFonts w:ascii="Times New Roman" w:hAnsi="Times New Roman" w:cs="Times New Roman" w:hint="eastAsia"/>
          <w:bCs/>
          <w:szCs w:val="21"/>
        </w:rPr>
        <w:t xml:space="preserve"> Distribution map of construction sand prospect area</w:t>
      </w:r>
    </w:p>
    <w:p w14:paraId="7B0D188A" w14:textId="77777777" w:rsidR="00C7594C" w:rsidRPr="005F7108" w:rsidRDefault="006C7A38">
      <w:pPr>
        <w:autoSpaceDE w:val="0"/>
        <w:autoSpaceDN w:val="0"/>
        <w:adjustRightInd w:val="0"/>
        <w:ind w:firstLineChars="111" w:firstLine="234"/>
        <w:jc w:val="center"/>
        <w:rPr>
          <w:rFonts w:ascii="Times New Roman" w:hAnsi="Times New Roman" w:cs="Times New Roman"/>
          <w:b/>
          <w:szCs w:val="18"/>
        </w:rPr>
      </w:pPr>
      <w:r w:rsidRPr="005F7108">
        <w:rPr>
          <w:rFonts w:ascii="Times New Roman" w:hAnsi="Times New Roman" w:cs="Times New Roman" w:hint="eastAsia"/>
          <w:b/>
          <w:szCs w:val="18"/>
        </w:rPr>
        <w:t>表</w:t>
      </w:r>
      <w:r w:rsidRPr="005F7108">
        <w:rPr>
          <w:rFonts w:ascii="Times New Roman" w:hAnsi="Times New Roman" w:cs="Times New Roman" w:hint="eastAsia"/>
          <w:b/>
          <w:szCs w:val="18"/>
        </w:rPr>
        <w:t>5</w:t>
      </w:r>
      <w:r w:rsidRPr="005F7108">
        <w:rPr>
          <w:rFonts w:ascii="Times New Roman" w:hAnsi="Times New Roman" w:cs="Times New Roman"/>
          <w:b/>
          <w:szCs w:val="18"/>
        </w:rPr>
        <w:t xml:space="preserve"> </w:t>
      </w:r>
      <w:r w:rsidRPr="005F7108">
        <w:rPr>
          <w:rFonts w:ascii="Times New Roman" w:hAnsi="Times New Roman" w:cs="Times New Roman" w:hint="eastAsia"/>
          <w:b/>
          <w:szCs w:val="18"/>
        </w:rPr>
        <w:t>建筑用砂远景区分布情况</w:t>
      </w:r>
    </w:p>
    <w:p w14:paraId="407363CA" w14:textId="77777777" w:rsidR="00C7594C" w:rsidRPr="005F7108" w:rsidRDefault="006C7A38">
      <w:pPr>
        <w:spacing w:line="400" w:lineRule="exact"/>
        <w:jc w:val="center"/>
        <w:rPr>
          <w:rFonts w:ascii="Times New Roman" w:hAnsi="Times New Roman" w:cs="Times New Roman"/>
          <w:bCs/>
          <w:szCs w:val="21"/>
        </w:rPr>
      </w:pPr>
      <w:r w:rsidRPr="005F7108">
        <w:rPr>
          <w:rFonts w:ascii="Times New Roman" w:hAnsi="Times New Roman" w:cs="Times New Roman" w:hint="eastAsia"/>
          <w:bCs/>
          <w:szCs w:val="21"/>
        </w:rPr>
        <w:t>Table 5 Distribution of construction sand prospect areas</w:t>
      </w:r>
    </w:p>
    <w:tbl>
      <w:tblPr>
        <w:tblW w:w="8431" w:type="dxa"/>
        <w:tblInd w:w="93" w:type="dxa"/>
        <w:tblLook w:val="04A0" w:firstRow="1" w:lastRow="0" w:firstColumn="1" w:lastColumn="0" w:noHBand="0" w:noVBand="1"/>
      </w:tblPr>
      <w:tblGrid>
        <w:gridCol w:w="569"/>
        <w:gridCol w:w="968"/>
        <w:gridCol w:w="1000"/>
        <w:gridCol w:w="5894"/>
      </w:tblGrid>
      <w:tr w:rsidR="005F7108" w:rsidRPr="005F7108" w14:paraId="14D8CF2D" w14:textId="77777777">
        <w:trPr>
          <w:trHeight w:val="360"/>
        </w:trPr>
        <w:tc>
          <w:tcPr>
            <w:tcW w:w="569" w:type="dxa"/>
            <w:tcBorders>
              <w:top w:val="single" w:sz="4" w:space="0" w:color="auto"/>
              <w:bottom w:val="single" w:sz="4" w:space="0" w:color="auto"/>
              <w:right w:val="single" w:sz="4" w:space="0" w:color="auto"/>
            </w:tcBorders>
            <w:shd w:val="clear" w:color="auto" w:fill="auto"/>
            <w:noWrap/>
            <w:vAlign w:val="center"/>
          </w:tcPr>
          <w:p w14:paraId="25C80763" w14:textId="77777777" w:rsidR="00C7594C" w:rsidRPr="005F7108" w:rsidRDefault="006C7A38">
            <w:pPr>
              <w:widowControl/>
              <w:spacing w:line="280" w:lineRule="atLeast"/>
              <w:jc w:val="center"/>
              <w:rPr>
                <w:rFonts w:ascii="Times New Roman" w:eastAsia="宋体" w:hAnsi="Times New Roman" w:cs="Times New Roman"/>
                <w:b/>
                <w:kern w:val="0"/>
                <w:szCs w:val="15"/>
              </w:rPr>
            </w:pPr>
            <w:r w:rsidRPr="005F7108">
              <w:rPr>
                <w:rFonts w:ascii="Times New Roman" w:eastAsia="宋体" w:hAnsi="Times New Roman" w:cs="Times New Roman" w:hint="eastAsia"/>
                <w:b/>
                <w:kern w:val="0"/>
                <w:szCs w:val="15"/>
              </w:rPr>
              <w:t>序号</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05D033FD" w14:textId="77777777" w:rsidR="00C7594C" w:rsidRPr="005F7108" w:rsidRDefault="006C7A38">
            <w:pPr>
              <w:widowControl/>
              <w:spacing w:line="280" w:lineRule="atLeast"/>
              <w:jc w:val="center"/>
              <w:rPr>
                <w:rFonts w:ascii="Times New Roman" w:eastAsia="宋体" w:hAnsi="Times New Roman" w:cs="Times New Roman"/>
                <w:b/>
                <w:kern w:val="0"/>
                <w:szCs w:val="15"/>
              </w:rPr>
            </w:pPr>
            <w:r w:rsidRPr="005F7108">
              <w:rPr>
                <w:rFonts w:ascii="Times New Roman" w:eastAsia="宋体" w:hAnsi="Times New Roman" w:cs="Times New Roman" w:hint="eastAsia"/>
                <w:b/>
                <w:kern w:val="0"/>
                <w:szCs w:val="15"/>
              </w:rPr>
              <w:t>分布海区</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1F672E47" w14:textId="77777777" w:rsidR="00C7594C" w:rsidRPr="005F7108" w:rsidRDefault="006C7A38">
            <w:pPr>
              <w:widowControl/>
              <w:spacing w:line="280" w:lineRule="atLeast"/>
              <w:jc w:val="center"/>
              <w:rPr>
                <w:rFonts w:ascii="Times New Roman" w:eastAsia="宋体" w:hAnsi="Times New Roman" w:cs="Times New Roman"/>
                <w:b/>
                <w:kern w:val="0"/>
                <w:szCs w:val="15"/>
              </w:rPr>
            </w:pPr>
            <w:r w:rsidRPr="005F7108">
              <w:rPr>
                <w:rFonts w:ascii="Times New Roman" w:eastAsia="宋体" w:hAnsi="Times New Roman" w:cs="Times New Roman" w:hint="eastAsia"/>
                <w:b/>
                <w:kern w:val="0"/>
                <w:szCs w:val="15"/>
              </w:rPr>
              <w:t>面积（</w:t>
            </w:r>
            <w:r w:rsidRPr="005F7108">
              <w:rPr>
                <w:rFonts w:ascii="Times New Roman" w:eastAsia="宋体" w:hAnsi="Times New Roman" w:cs="Times New Roman"/>
                <w:b/>
                <w:kern w:val="0"/>
                <w:szCs w:val="15"/>
              </w:rPr>
              <w:t>km</w:t>
            </w:r>
            <w:r w:rsidRPr="005F7108">
              <w:rPr>
                <w:rFonts w:ascii="Times New Roman" w:eastAsia="宋体" w:hAnsi="Times New Roman" w:cs="Times New Roman"/>
                <w:b/>
                <w:kern w:val="0"/>
                <w:szCs w:val="15"/>
                <w:vertAlign w:val="superscript"/>
              </w:rPr>
              <w:t>2</w:t>
            </w:r>
            <w:r w:rsidRPr="005F7108">
              <w:rPr>
                <w:rFonts w:ascii="Times New Roman" w:eastAsia="宋体" w:hAnsi="Times New Roman" w:cs="Times New Roman" w:hint="eastAsia"/>
                <w:b/>
                <w:kern w:val="0"/>
                <w:szCs w:val="15"/>
              </w:rPr>
              <w:t>）</w:t>
            </w:r>
          </w:p>
        </w:tc>
        <w:tc>
          <w:tcPr>
            <w:tcW w:w="5894" w:type="dxa"/>
            <w:tcBorders>
              <w:top w:val="single" w:sz="4" w:space="0" w:color="auto"/>
              <w:left w:val="nil"/>
              <w:bottom w:val="single" w:sz="4" w:space="0" w:color="auto"/>
            </w:tcBorders>
            <w:shd w:val="clear" w:color="auto" w:fill="auto"/>
            <w:noWrap/>
            <w:vAlign w:val="center"/>
          </w:tcPr>
          <w:p w14:paraId="54672A91" w14:textId="77777777" w:rsidR="00C7594C" w:rsidRPr="005F7108" w:rsidRDefault="006C7A38">
            <w:pPr>
              <w:widowControl/>
              <w:spacing w:line="280" w:lineRule="atLeast"/>
              <w:jc w:val="center"/>
              <w:rPr>
                <w:rFonts w:ascii="Times New Roman" w:eastAsia="宋体" w:hAnsi="Times New Roman" w:cs="Times New Roman"/>
                <w:b/>
                <w:kern w:val="0"/>
                <w:szCs w:val="15"/>
              </w:rPr>
            </w:pPr>
            <w:r w:rsidRPr="005F7108">
              <w:rPr>
                <w:rFonts w:ascii="Times New Roman" w:eastAsia="宋体" w:hAnsi="Times New Roman" w:cs="Times New Roman" w:hint="eastAsia"/>
                <w:b/>
                <w:kern w:val="0"/>
                <w:szCs w:val="15"/>
              </w:rPr>
              <w:t>主要成分</w:t>
            </w:r>
          </w:p>
        </w:tc>
      </w:tr>
      <w:tr w:rsidR="005F7108" w:rsidRPr="005F7108" w14:paraId="0235E061" w14:textId="77777777">
        <w:trPr>
          <w:trHeight w:val="315"/>
        </w:trPr>
        <w:tc>
          <w:tcPr>
            <w:tcW w:w="569" w:type="dxa"/>
            <w:tcBorders>
              <w:top w:val="nil"/>
              <w:bottom w:val="single" w:sz="4" w:space="0" w:color="auto"/>
              <w:right w:val="single" w:sz="4" w:space="0" w:color="auto"/>
            </w:tcBorders>
            <w:shd w:val="clear" w:color="auto" w:fill="auto"/>
            <w:noWrap/>
            <w:vAlign w:val="center"/>
          </w:tcPr>
          <w:p w14:paraId="5C90A44C" w14:textId="77777777"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Js1 </w:t>
            </w:r>
          </w:p>
        </w:tc>
        <w:tc>
          <w:tcPr>
            <w:tcW w:w="968" w:type="dxa"/>
            <w:tcBorders>
              <w:top w:val="nil"/>
              <w:left w:val="nil"/>
              <w:bottom w:val="single" w:sz="4" w:space="0" w:color="auto"/>
              <w:right w:val="single" w:sz="4" w:space="0" w:color="auto"/>
            </w:tcBorders>
            <w:shd w:val="clear" w:color="auto" w:fill="auto"/>
            <w:noWrap/>
            <w:vAlign w:val="center"/>
          </w:tcPr>
          <w:p w14:paraId="33FBE53B" w14:textId="77777777"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东沙群岛</w:t>
            </w:r>
            <w:r w:rsidRPr="005F7108">
              <w:rPr>
                <w:rFonts w:ascii="Times New Roman" w:eastAsia="宋体" w:hAnsi="Times New Roman" w:cs="Times New Roman"/>
                <w:kern w:val="0"/>
                <w:sz w:val="18"/>
                <w:szCs w:val="18"/>
              </w:rPr>
              <w:t>—</w:t>
            </w:r>
            <w:r w:rsidRPr="005F7108">
              <w:rPr>
                <w:rFonts w:ascii="Times New Roman" w:eastAsia="宋体" w:hAnsi="Times New Roman" w:cs="Times New Roman" w:hint="eastAsia"/>
                <w:kern w:val="0"/>
                <w:sz w:val="18"/>
                <w:szCs w:val="18"/>
              </w:rPr>
              <w:t>台湾浅滩</w:t>
            </w:r>
          </w:p>
        </w:tc>
        <w:tc>
          <w:tcPr>
            <w:tcW w:w="1000" w:type="dxa"/>
            <w:tcBorders>
              <w:top w:val="nil"/>
              <w:left w:val="nil"/>
              <w:bottom w:val="single" w:sz="4" w:space="0" w:color="auto"/>
              <w:right w:val="single" w:sz="4" w:space="0" w:color="auto"/>
            </w:tcBorders>
            <w:shd w:val="clear" w:color="auto" w:fill="auto"/>
            <w:noWrap/>
            <w:vAlign w:val="center"/>
          </w:tcPr>
          <w:p w14:paraId="6195D84E" w14:textId="77777777"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110226 </w:t>
            </w:r>
          </w:p>
        </w:tc>
        <w:tc>
          <w:tcPr>
            <w:tcW w:w="5894" w:type="dxa"/>
            <w:tcBorders>
              <w:top w:val="nil"/>
              <w:left w:val="nil"/>
              <w:bottom w:val="single" w:sz="8" w:space="0" w:color="auto"/>
            </w:tcBorders>
            <w:shd w:val="clear" w:color="auto" w:fill="auto"/>
            <w:noWrap/>
            <w:vAlign w:val="center"/>
          </w:tcPr>
          <w:p w14:paraId="4C981A4D" w14:textId="77777777" w:rsidR="00C7594C" w:rsidRPr="005F7108" w:rsidRDefault="006C7A38">
            <w:pPr>
              <w:widowControl/>
              <w:spacing w:line="280" w:lineRule="atLeast"/>
              <w:jc w:val="lef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以粗砂和中砂为主，局部细砂较多，其次为白色贝壳碎片和有孔虫颗粒，极少量重矿物，</w:t>
            </w:r>
            <w:r w:rsidRPr="005F7108">
              <w:rPr>
                <w:rFonts w:ascii="Times New Roman" w:eastAsia="宋体" w:hAnsi="Times New Roman" w:cs="Times New Roman" w:hint="eastAsia"/>
                <w:kern w:val="0"/>
                <w:sz w:val="18"/>
                <w:szCs w:val="18"/>
              </w:rPr>
              <w:t>东沙群岛附近碳酸钙大于</w:t>
            </w:r>
            <w:r w:rsidRPr="005F7108">
              <w:rPr>
                <w:rFonts w:ascii="Times New Roman" w:eastAsia="宋体" w:hAnsi="Times New Roman" w:cs="Times New Roman"/>
                <w:kern w:val="0"/>
                <w:sz w:val="18"/>
                <w:szCs w:val="18"/>
              </w:rPr>
              <w:t>50%</w:t>
            </w:r>
            <w:r w:rsidRPr="005F7108">
              <w:rPr>
                <w:rFonts w:ascii="Times New Roman" w:eastAsia="宋体" w:hAnsi="Times New Roman" w:cs="Times New Roman" w:hint="eastAsia"/>
                <w:kern w:val="0"/>
                <w:sz w:val="18"/>
                <w:szCs w:val="18"/>
              </w:rPr>
              <w:t>，碎屑矿物含量较少。其余海域较低，碎屑矿物为主。</w:t>
            </w:r>
          </w:p>
        </w:tc>
      </w:tr>
      <w:tr w:rsidR="005F7108" w:rsidRPr="005F7108" w14:paraId="345B7CCF" w14:textId="77777777">
        <w:trPr>
          <w:trHeight w:val="315"/>
        </w:trPr>
        <w:tc>
          <w:tcPr>
            <w:tcW w:w="569" w:type="dxa"/>
            <w:tcBorders>
              <w:top w:val="nil"/>
              <w:bottom w:val="single" w:sz="4" w:space="0" w:color="auto"/>
              <w:right w:val="single" w:sz="4" w:space="0" w:color="auto"/>
            </w:tcBorders>
            <w:shd w:val="clear" w:color="auto" w:fill="auto"/>
            <w:noWrap/>
            <w:vAlign w:val="center"/>
          </w:tcPr>
          <w:p w14:paraId="67EDABFF" w14:textId="77777777"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lastRenderedPageBreak/>
              <w:t>Js</w:t>
            </w:r>
            <w:r w:rsidRPr="005F7108">
              <w:rPr>
                <w:rFonts w:ascii="Times New Roman" w:eastAsia="宋体" w:hAnsi="Times New Roman" w:cs="Times New Roman" w:hint="eastAsia"/>
                <w:kern w:val="0"/>
                <w:sz w:val="18"/>
                <w:szCs w:val="18"/>
              </w:rPr>
              <w:t>2</w:t>
            </w:r>
            <w:r w:rsidRPr="005F7108">
              <w:rPr>
                <w:rFonts w:ascii="Times New Roman" w:eastAsia="宋体" w:hAnsi="Times New Roman" w:cs="Times New Roman"/>
                <w:kern w:val="0"/>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center"/>
          </w:tcPr>
          <w:p w14:paraId="23EC4FC6" w14:textId="77777777"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海南岛东部</w:t>
            </w:r>
            <w:r w:rsidRPr="005F7108">
              <w:rPr>
                <w:rFonts w:ascii="Times New Roman" w:eastAsia="宋体" w:hAnsi="Times New Roman" w:cs="Times New Roman"/>
                <w:kern w:val="0"/>
                <w:sz w:val="18"/>
                <w:szCs w:val="18"/>
              </w:rPr>
              <w:t>—</w:t>
            </w:r>
            <w:r w:rsidRPr="005F7108">
              <w:rPr>
                <w:rFonts w:ascii="Times New Roman" w:eastAsia="宋体" w:hAnsi="Times New Roman" w:cs="Times New Roman" w:hint="eastAsia"/>
                <w:kern w:val="0"/>
                <w:sz w:val="18"/>
                <w:szCs w:val="18"/>
              </w:rPr>
              <w:t>珠江口</w:t>
            </w:r>
          </w:p>
        </w:tc>
        <w:tc>
          <w:tcPr>
            <w:tcW w:w="1000" w:type="dxa"/>
            <w:tcBorders>
              <w:top w:val="nil"/>
              <w:left w:val="nil"/>
              <w:bottom w:val="single" w:sz="4" w:space="0" w:color="auto"/>
              <w:right w:val="single" w:sz="4" w:space="0" w:color="auto"/>
            </w:tcBorders>
            <w:shd w:val="clear" w:color="auto" w:fill="auto"/>
            <w:noWrap/>
            <w:vAlign w:val="center"/>
          </w:tcPr>
          <w:p w14:paraId="3BBD2C42" w14:textId="77777777"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43307 </w:t>
            </w:r>
          </w:p>
        </w:tc>
        <w:tc>
          <w:tcPr>
            <w:tcW w:w="5894" w:type="dxa"/>
            <w:tcBorders>
              <w:top w:val="nil"/>
              <w:left w:val="nil"/>
              <w:bottom w:val="single" w:sz="8" w:space="0" w:color="auto"/>
            </w:tcBorders>
            <w:shd w:val="clear" w:color="auto" w:fill="auto"/>
            <w:noWrap/>
            <w:vAlign w:val="center"/>
          </w:tcPr>
          <w:p w14:paraId="6357A4D5" w14:textId="77777777" w:rsidR="00C7594C" w:rsidRPr="005F7108" w:rsidRDefault="006C7A38">
            <w:pPr>
              <w:widowControl/>
              <w:spacing w:line="280" w:lineRule="atLeast"/>
              <w:jc w:val="lef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砂占绝大多数，其含量</w:t>
            </w:r>
            <w:r w:rsidRPr="005F7108">
              <w:rPr>
                <w:rFonts w:ascii="Times New Roman" w:eastAsia="宋体" w:hAnsi="Times New Roman" w:cs="Times New Roman"/>
                <w:sz w:val="18"/>
                <w:szCs w:val="18"/>
              </w:rPr>
              <w:t>49.42%</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sz w:val="18"/>
                <w:szCs w:val="18"/>
              </w:rPr>
              <w:t>81.71%</w:t>
            </w:r>
            <w:r w:rsidRPr="005F7108">
              <w:rPr>
                <w:rFonts w:ascii="Times New Roman" w:eastAsia="宋体" w:hAnsi="Times New Roman" w:cs="Times New Roman" w:hint="eastAsia"/>
                <w:sz w:val="18"/>
                <w:szCs w:val="18"/>
              </w:rPr>
              <w:t>；砾石含量</w:t>
            </w:r>
            <w:r w:rsidRPr="005F7108">
              <w:rPr>
                <w:rFonts w:ascii="Times New Roman" w:eastAsia="宋体" w:hAnsi="Times New Roman" w:cs="Times New Roman"/>
                <w:sz w:val="18"/>
                <w:szCs w:val="18"/>
              </w:rPr>
              <w:t>0.11%</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sz w:val="18"/>
                <w:szCs w:val="18"/>
              </w:rPr>
              <w:t>8.46%</w:t>
            </w:r>
            <w:r w:rsidRPr="005F7108">
              <w:rPr>
                <w:rFonts w:ascii="Times New Roman" w:eastAsia="宋体" w:hAnsi="Times New Roman" w:cs="Times New Roman" w:hint="eastAsia"/>
                <w:sz w:val="18"/>
                <w:szCs w:val="18"/>
              </w:rPr>
              <w:t>；粉砂含量</w:t>
            </w:r>
            <w:r w:rsidRPr="005F7108">
              <w:rPr>
                <w:rFonts w:ascii="Times New Roman" w:eastAsia="宋体" w:hAnsi="Times New Roman" w:cs="Times New Roman"/>
                <w:sz w:val="18"/>
                <w:szCs w:val="18"/>
              </w:rPr>
              <w:t>12.74%</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sz w:val="18"/>
                <w:szCs w:val="18"/>
              </w:rPr>
              <w:t>40.78%</w:t>
            </w:r>
            <w:r w:rsidRPr="005F7108">
              <w:rPr>
                <w:rFonts w:ascii="Times New Roman" w:eastAsia="宋体" w:hAnsi="Times New Roman" w:cs="Times New Roman" w:hint="eastAsia"/>
                <w:sz w:val="18"/>
                <w:szCs w:val="18"/>
              </w:rPr>
              <w:t>；含大量贝壳碎片和有孔虫颗粒，碳酸钙含量大部分海域较低（</w:t>
            </w:r>
            <w:r w:rsidRPr="005F7108">
              <w:rPr>
                <w:rFonts w:ascii="Times New Roman" w:eastAsia="宋体" w:hAnsi="Times New Roman" w:cs="Times New Roman"/>
                <w:sz w:val="18"/>
                <w:szCs w:val="18"/>
              </w:rPr>
              <w:t>10%~30%</w:t>
            </w:r>
            <w:r w:rsidRPr="005F7108">
              <w:rPr>
                <w:rFonts w:ascii="Times New Roman" w:eastAsia="宋体" w:hAnsi="Times New Roman" w:cs="Times New Roman" w:hint="eastAsia"/>
                <w:sz w:val="18"/>
                <w:szCs w:val="18"/>
              </w:rPr>
              <w:t>）。常见的重矿物有磁铁矿、锆石、锐钛矿等。</w:t>
            </w:r>
          </w:p>
        </w:tc>
      </w:tr>
      <w:tr w:rsidR="005F7108" w:rsidRPr="005F7108" w14:paraId="1D40D269" w14:textId="77777777">
        <w:trPr>
          <w:trHeight w:val="315"/>
        </w:trPr>
        <w:tc>
          <w:tcPr>
            <w:tcW w:w="569" w:type="dxa"/>
            <w:tcBorders>
              <w:top w:val="nil"/>
              <w:bottom w:val="single" w:sz="4" w:space="0" w:color="auto"/>
              <w:right w:val="single" w:sz="4" w:space="0" w:color="auto"/>
            </w:tcBorders>
            <w:shd w:val="clear" w:color="auto" w:fill="auto"/>
            <w:noWrap/>
            <w:vAlign w:val="center"/>
          </w:tcPr>
          <w:p w14:paraId="34CFED96" w14:textId="312C45F0"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Js</w:t>
            </w:r>
            <w:r w:rsidRPr="005F7108">
              <w:rPr>
                <w:rFonts w:ascii="Times New Roman" w:eastAsia="宋体" w:hAnsi="Times New Roman" w:cs="Times New Roman" w:hint="eastAsia"/>
                <w:kern w:val="0"/>
                <w:sz w:val="18"/>
                <w:szCs w:val="18"/>
              </w:rPr>
              <w:t>3</w:t>
            </w:r>
            <w:r w:rsidRPr="005F7108">
              <w:rPr>
                <w:rFonts w:ascii="Times New Roman" w:eastAsia="宋体" w:hAnsi="Times New Roman" w:cs="Times New Roman"/>
                <w:kern w:val="0"/>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center"/>
          </w:tcPr>
          <w:p w14:paraId="27DA6BE9" w14:textId="0A83DD89"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北部湾</w:t>
            </w:r>
            <w:r w:rsidRPr="005F7108">
              <w:rPr>
                <w:rFonts w:ascii="Times New Roman" w:eastAsia="宋体" w:hAnsi="Times New Roman" w:cs="Times New Roman"/>
                <w:kern w:val="0"/>
                <w:sz w:val="18"/>
                <w:szCs w:val="18"/>
              </w:rPr>
              <w:t>—</w:t>
            </w:r>
            <w:r w:rsidRPr="005F7108">
              <w:rPr>
                <w:rFonts w:ascii="Times New Roman" w:eastAsia="宋体" w:hAnsi="Times New Roman" w:cs="Times New Roman" w:hint="eastAsia"/>
                <w:kern w:val="0"/>
                <w:sz w:val="18"/>
                <w:szCs w:val="18"/>
              </w:rPr>
              <w:t>莺歌海</w:t>
            </w:r>
          </w:p>
        </w:tc>
        <w:tc>
          <w:tcPr>
            <w:tcW w:w="1000" w:type="dxa"/>
            <w:tcBorders>
              <w:top w:val="nil"/>
              <w:left w:val="nil"/>
              <w:bottom w:val="single" w:sz="4" w:space="0" w:color="auto"/>
              <w:right w:val="single" w:sz="4" w:space="0" w:color="auto"/>
            </w:tcBorders>
            <w:shd w:val="clear" w:color="auto" w:fill="auto"/>
            <w:noWrap/>
            <w:vAlign w:val="center"/>
          </w:tcPr>
          <w:p w14:paraId="016A8A03" w14:textId="7FD67FF9"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12943 </w:t>
            </w:r>
          </w:p>
        </w:tc>
        <w:tc>
          <w:tcPr>
            <w:tcW w:w="5894" w:type="dxa"/>
            <w:tcBorders>
              <w:top w:val="nil"/>
              <w:left w:val="nil"/>
              <w:bottom w:val="single" w:sz="8" w:space="0" w:color="auto"/>
            </w:tcBorders>
            <w:shd w:val="clear" w:color="auto" w:fill="auto"/>
            <w:noWrap/>
            <w:vAlign w:val="center"/>
          </w:tcPr>
          <w:p w14:paraId="6F3D49B0" w14:textId="066C11DE" w:rsidR="00C7594C" w:rsidRPr="005F7108" w:rsidRDefault="006C7A38">
            <w:pPr>
              <w:spacing w:line="280" w:lineRule="atLeas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砂占绝大多数，其含量</w:t>
            </w:r>
            <w:r w:rsidRPr="005F7108">
              <w:rPr>
                <w:rFonts w:ascii="Times New Roman" w:eastAsia="宋体" w:hAnsi="Times New Roman" w:cs="Times New Roman"/>
                <w:sz w:val="18"/>
                <w:szCs w:val="18"/>
              </w:rPr>
              <w:t>49.42%</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sz w:val="18"/>
                <w:szCs w:val="18"/>
              </w:rPr>
              <w:t>81.71%</w:t>
            </w:r>
            <w:r w:rsidRPr="005F7108">
              <w:rPr>
                <w:rFonts w:ascii="Times New Roman" w:eastAsia="宋体" w:hAnsi="Times New Roman" w:cs="Times New Roman" w:hint="eastAsia"/>
                <w:sz w:val="18"/>
                <w:szCs w:val="18"/>
              </w:rPr>
              <w:t>；粉砂含量</w:t>
            </w:r>
            <w:r w:rsidRPr="005F7108">
              <w:rPr>
                <w:rFonts w:ascii="Times New Roman" w:eastAsia="宋体" w:hAnsi="Times New Roman" w:cs="Times New Roman"/>
                <w:sz w:val="18"/>
                <w:szCs w:val="18"/>
              </w:rPr>
              <w:t>12.74%</w:t>
            </w:r>
            <w:r w:rsidRPr="005F7108">
              <w:rPr>
                <w:rFonts w:ascii="Times New Roman" w:eastAsia="宋体" w:hAnsi="Times New Roman" w:cs="Times New Roman" w:hint="eastAsia"/>
                <w:sz w:val="18"/>
                <w:szCs w:val="18"/>
              </w:rPr>
              <w:t>～</w:t>
            </w:r>
            <w:r w:rsidRPr="005F7108">
              <w:rPr>
                <w:rFonts w:ascii="Times New Roman" w:eastAsia="宋体" w:hAnsi="Times New Roman" w:cs="Times New Roman"/>
                <w:sz w:val="18"/>
                <w:szCs w:val="18"/>
              </w:rPr>
              <w:t>40.78%</w:t>
            </w:r>
            <w:r w:rsidRPr="005F7108">
              <w:rPr>
                <w:rFonts w:ascii="Times New Roman" w:eastAsia="宋体" w:hAnsi="Times New Roman" w:cs="Times New Roman" w:hint="eastAsia"/>
                <w:sz w:val="18"/>
                <w:szCs w:val="18"/>
              </w:rPr>
              <w:t>；碳酸钙含量较低，以碎屑矿物为主。</w:t>
            </w:r>
          </w:p>
        </w:tc>
      </w:tr>
      <w:tr w:rsidR="005F7108" w:rsidRPr="005F7108" w14:paraId="4CB396EB" w14:textId="77777777">
        <w:trPr>
          <w:trHeight w:val="315"/>
        </w:trPr>
        <w:tc>
          <w:tcPr>
            <w:tcW w:w="569" w:type="dxa"/>
            <w:tcBorders>
              <w:top w:val="nil"/>
              <w:bottom w:val="single" w:sz="4" w:space="0" w:color="auto"/>
              <w:right w:val="single" w:sz="4" w:space="0" w:color="auto"/>
            </w:tcBorders>
            <w:shd w:val="clear" w:color="auto" w:fill="auto"/>
            <w:noWrap/>
            <w:vAlign w:val="center"/>
          </w:tcPr>
          <w:p w14:paraId="5AD4D3B2" w14:textId="7AF630F6"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Js</w:t>
            </w:r>
            <w:r w:rsidRPr="005F7108">
              <w:rPr>
                <w:rFonts w:ascii="Times New Roman" w:eastAsia="宋体" w:hAnsi="Times New Roman" w:cs="Times New Roman" w:hint="eastAsia"/>
                <w:kern w:val="0"/>
                <w:sz w:val="18"/>
                <w:szCs w:val="18"/>
              </w:rPr>
              <w:t>4</w:t>
            </w:r>
            <w:r w:rsidRPr="005F7108">
              <w:rPr>
                <w:rFonts w:ascii="Times New Roman" w:eastAsia="宋体" w:hAnsi="Times New Roman" w:cs="Times New Roman"/>
                <w:kern w:val="0"/>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center"/>
          </w:tcPr>
          <w:p w14:paraId="31CA2D6E" w14:textId="2C767544"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琼东南</w:t>
            </w:r>
          </w:p>
        </w:tc>
        <w:tc>
          <w:tcPr>
            <w:tcW w:w="1000" w:type="dxa"/>
            <w:tcBorders>
              <w:top w:val="nil"/>
              <w:left w:val="nil"/>
              <w:bottom w:val="single" w:sz="4" w:space="0" w:color="auto"/>
              <w:right w:val="single" w:sz="4" w:space="0" w:color="auto"/>
            </w:tcBorders>
            <w:shd w:val="clear" w:color="auto" w:fill="auto"/>
            <w:noWrap/>
            <w:vAlign w:val="center"/>
          </w:tcPr>
          <w:p w14:paraId="343D9FAA" w14:textId="577D6A46"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1524 </w:t>
            </w:r>
          </w:p>
        </w:tc>
        <w:tc>
          <w:tcPr>
            <w:tcW w:w="5894" w:type="dxa"/>
            <w:tcBorders>
              <w:top w:val="nil"/>
              <w:left w:val="nil"/>
              <w:bottom w:val="single" w:sz="8" w:space="0" w:color="auto"/>
            </w:tcBorders>
            <w:shd w:val="clear" w:color="auto" w:fill="auto"/>
            <w:noWrap/>
            <w:vAlign w:val="center"/>
          </w:tcPr>
          <w:p w14:paraId="3B231A45" w14:textId="6A7AF790" w:rsidR="00C7594C" w:rsidRPr="005F7108" w:rsidRDefault="006C7A38">
            <w:pPr>
              <w:spacing w:line="280" w:lineRule="atLeas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以粉砂为主，其含量为</w:t>
            </w:r>
            <w:r w:rsidRPr="005F7108">
              <w:rPr>
                <w:rFonts w:ascii="Times New Roman" w:eastAsia="宋体" w:hAnsi="Times New Roman" w:cs="Times New Roman"/>
                <w:sz w:val="18"/>
                <w:szCs w:val="18"/>
              </w:rPr>
              <w:t>65.74% ~68.39%</w:t>
            </w:r>
            <w:r w:rsidRPr="005F7108">
              <w:rPr>
                <w:rFonts w:ascii="Times New Roman" w:eastAsia="宋体" w:hAnsi="Times New Roman" w:cs="Times New Roman" w:hint="eastAsia"/>
                <w:sz w:val="18"/>
                <w:szCs w:val="18"/>
              </w:rPr>
              <w:t>，碎屑矿物为主，碳酸钙含量较低（</w:t>
            </w:r>
            <w:r w:rsidRPr="005F7108">
              <w:rPr>
                <w:rFonts w:ascii="Times New Roman" w:eastAsia="宋体" w:hAnsi="Times New Roman" w:cs="Times New Roman"/>
                <w:sz w:val="18"/>
                <w:szCs w:val="18"/>
              </w:rPr>
              <w:t>20%~30%</w:t>
            </w:r>
            <w:r w:rsidRPr="005F7108">
              <w:rPr>
                <w:rFonts w:ascii="Times New Roman" w:eastAsia="宋体" w:hAnsi="Times New Roman" w:cs="Times New Roman" w:hint="eastAsia"/>
                <w:sz w:val="18"/>
                <w:szCs w:val="18"/>
              </w:rPr>
              <w:t>），以碎屑矿物为主。</w:t>
            </w:r>
          </w:p>
        </w:tc>
      </w:tr>
      <w:tr w:rsidR="005F7108" w:rsidRPr="005F7108" w14:paraId="2D1254C2" w14:textId="77777777">
        <w:trPr>
          <w:trHeight w:val="315"/>
        </w:trPr>
        <w:tc>
          <w:tcPr>
            <w:tcW w:w="569" w:type="dxa"/>
            <w:tcBorders>
              <w:top w:val="nil"/>
              <w:bottom w:val="single" w:sz="4" w:space="0" w:color="auto"/>
              <w:right w:val="single" w:sz="4" w:space="0" w:color="auto"/>
            </w:tcBorders>
            <w:shd w:val="clear" w:color="auto" w:fill="auto"/>
            <w:noWrap/>
            <w:vAlign w:val="center"/>
          </w:tcPr>
          <w:p w14:paraId="20B184A6" w14:textId="0A784F5E"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Js</w:t>
            </w:r>
            <w:r w:rsidRPr="005F7108">
              <w:rPr>
                <w:rFonts w:ascii="Times New Roman" w:eastAsia="宋体" w:hAnsi="Times New Roman" w:cs="Times New Roman" w:hint="eastAsia"/>
                <w:kern w:val="0"/>
                <w:sz w:val="18"/>
                <w:szCs w:val="18"/>
              </w:rPr>
              <w:t>5</w:t>
            </w:r>
            <w:r w:rsidRPr="005F7108">
              <w:rPr>
                <w:rFonts w:ascii="Times New Roman" w:eastAsia="宋体" w:hAnsi="Times New Roman" w:cs="Times New Roman"/>
                <w:kern w:val="0"/>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center"/>
          </w:tcPr>
          <w:p w14:paraId="553A8E86" w14:textId="44898CE2"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万安滩</w:t>
            </w:r>
          </w:p>
        </w:tc>
        <w:tc>
          <w:tcPr>
            <w:tcW w:w="1000" w:type="dxa"/>
            <w:tcBorders>
              <w:top w:val="nil"/>
              <w:left w:val="nil"/>
              <w:bottom w:val="single" w:sz="4" w:space="0" w:color="auto"/>
              <w:right w:val="single" w:sz="4" w:space="0" w:color="auto"/>
            </w:tcBorders>
            <w:shd w:val="clear" w:color="auto" w:fill="auto"/>
            <w:noWrap/>
            <w:vAlign w:val="center"/>
          </w:tcPr>
          <w:p w14:paraId="427A89B0" w14:textId="6BEE9BBB"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49459 </w:t>
            </w:r>
          </w:p>
        </w:tc>
        <w:tc>
          <w:tcPr>
            <w:tcW w:w="5894" w:type="dxa"/>
            <w:tcBorders>
              <w:top w:val="nil"/>
              <w:left w:val="nil"/>
              <w:bottom w:val="single" w:sz="8" w:space="0" w:color="auto"/>
            </w:tcBorders>
            <w:shd w:val="clear" w:color="auto" w:fill="auto"/>
            <w:noWrap/>
            <w:vAlign w:val="center"/>
          </w:tcPr>
          <w:p w14:paraId="72010B10" w14:textId="6813BC22" w:rsidR="00C7594C" w:rsidRPr="005F7108" w:rsidRDefault="006C7A38">
            <w:pPr>
              <w:spacing w:line="280" w:lineRule="atLeas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粒级以粗砂为主，中砂、细砂含量较少；砂含量高达</w:t>
            </w:r>
            <w:r w:rsidRPr="005F7108">
              <w:rPr>
                <w:rFonts w:ascii="Times New Roman" w:eastAsia="宋体" w:hAnsi="Times New Roman" w:cs="Times New Roman"/>
                <w:sz w:val="18"/>
                <w:szCs w:val="18"/>
              </w:rPr>
              <w:t>68.19% ~ 97.44%</w:t>
            </w:r>
            <w:r w:rsidRPr="005F7108">
              <w:rPr>
                <w:rFonts w:ascii="Times New Roman" w:eastAsia="宋体" w:hAnsi="Times New Roman" w:cs="Times New Roman" w:hint="eastAsia"/>
                <w:sz w:val="18"/>
                <w:szCs w:val="18"/>
              </w:rPr>
              <w:t>，占据绝对优势。粉砂含量少，含量为</w:t>
            </w:r>
            <w:r w:rsidRPr="005F7108">
              <w:rPr>
                <w:rFonts w:ascii="Times New Roman" w:eastAsia="宋体" w:hAnsi="Times New Roman" w:cs="Times New Roman"/>
                <w:sz w:val="18"/>
                <w:szCs w:val="18"/>
              </w:rPr>
              <w:t>1.94%~22.23%</w:t>
            </w:r>
            <w:r w:rsidRPr="005F7108">
              <w:rPr>
                <w:rFonts w:ascii="Times New Roman" w:eastAsia="宋体" w:hAnsi="Times New Roman" w:cs="Times New Roman" w:hint="eastAsia"/>
                <w:sz w:val="18"/>
                <w:szCs w:val="18"/>
              </w:rPr>
              <w:t>。砂质组分主要以石英、长石为主，其次含白色、黄灰色贝壳碎屑和有孔虫颗粒，并含一些重矿物，如锆石、独居石等。</w:t>
            </w:r>
          </w:p>
        </w:tc>
      </w:tr>
      <w:tr w:rsidR="005F7108" w:rsidRPr="005F7108" w14:paraId="74DD61BF" w14:textId="77777777">
        <w:trPr>
          <w:trHeight w:val="315"/>
        </w:trPr>
        <w:tc>
          <w:tcPr>
            <w:tcW w:w="569" w:type="dxa"/>
            <w:tcBorders>
              <w:top w:val="nil"/>
              <w:bottom w:val="single" w:sz="4" w:space="0" w:color="auto"/>
              <w:right w:val="single" w:sz="4" w:space="0" w:color="auto"/>
            </w:tcBorders>
            <w:shd w:val="clear" w:color="auto" w:fill="auto"/>
            <w:noWrap/>
            <w:vAlign w:val="center"/>
          </w:tcPr>
          <w:p w14:paraId="334A5857" w14:textId="58255F9C"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Js6 </w:t>
            </w:r>
          </w:p>
        </w:tc>
        <w:tc>
          <w:tcPr>
            <w:tcW w:w="968" w:type="dxa"/>
            <w:tcBorders>
              <w:top w:val="nil"/>
              <w:left w:val="nil"/>
              <w:bottom w:val="single" w:sz="4" w:space="0" w:color="auto"/>
              <w:right w:val="single" w:sz="4" w:space="0" w:color="auto"/>
            </w:tcBorders>
            <w:shd w:val="clear" w:color="auto" w:fill="auto"/>
            <w:noWrap/>
            <w:vAlign w:val="center"/>
          </w:tcPr>
          <w:p w14:paraId="462BCE7B" w14:textId="74D474FD"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曾母暗沙和南康暗沙</w:t>
            </w:r>
          </w:p>
        </w:tc>
        <w:tc>
          <w:tcPr>
            <w:tcW w:w="1000" w:type="dxa"/>
            <w:tcBorders>
              <w:top w:val="nil"/>
              <w:left w:val="nil"/>
              <w:bottom w:val="single" w:sz="4" w:space="0" w:color="auto"/>
              <w:right w:val="single" w:sz="4" w:space="0" w:color="auto"/>
            </w:tcBorders>
            <w:shd w:val="clear" w:color="auto" w:fill="auto"/>
            <w:noWrap/>
            <w:vAlign w:val="center"/>
          </w:tcPr>
          <w:p w14:paraId="199D2C76" w14:textId="15990247"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9924 </w:t>
            </w:r>
          </w:p>
        </w:tc>
        <w:tc>
          <w:tcPr>
            <w:tcW w:w="5894" w:type="dxa"/>
            <w:tcBorders>
              <w:top w:val="nil"/>
              <w:left w:val="nil"/>
              <w:bottom w:val="single" w:sz="8" w:space="0" w:color="auto"/>
            </w:tcBorders>
            <w:shd w:val="clear" w:color="auto" w:fill="auto"/>
            <w:noWrap/>
            <w:vAlign w:val="center"/>
          </w:tcPr>
          <w:p w14:paraId="3DBF744C" w14:textId="36EF2385" w:rsidR="00C7594C" w:rsidRPr="005F7108" w:rsidRDefault="006C7A38">
            <w:pPr>
              <w:spacing w:line="280" w:lineRule="atLeas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粒级以粗砂为主，中砂、细砂含量较少，碳酸钙含量较低。砂质组分主要以石英、长石为主，碳酸钙含量较低以碎屑矿物钙质生物为主。</w:t>
            </w:r>
          </w:p>
        </w:tc>
      </w:tr>
      <w:tr w:rsidR="005F7108" w:rsidRPr="005F7108" w14:paraId="2781B665" w14:textId="77777777">
        <w:trPr>
          <w:trHeight w:val="315"/>
        </w:trPr>
        <w:tc>
          <w:tcPr>
            <w:tcW w:w="569" w:type="dxa"/>
            <w:tcBorders>
              <w:top w:val="nil"/>
              <w:bottom w:val="single" w:sz="4" w:space="0" w:color="auto"/>
              <w:right w:val="single" w:sz="4" w:space="0" w:color="auto"/>
            </w:tcBorders>
            <w:shd w:val="clear" w:color="auto" w:fill="auto"/>
            <w:noWrap/>
            <w:vAlign w:val="center"/>
          </w:tcPr>
          <w:p w14:paraId="6BFBC9EE" w14:textId="0F32793D"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Js</w:t>
            </w:r>
            <w:r w:rsidRPr="005F7108">
              <w:rPr>
                <w:rFonts w:ascii="Times New Roman" w:eastAsia="宋体" w:hAnsi="Times New Roman" w:cs="Times New Roman" w:hint="eastAsia"/>
                <w:kern w:val="0"/>
                <w:sz w:val="18"/>
                <w:szCs w:val="18"/>
              </w:rPr>
              <w:t>7</w:t>
            </w:r>
            <w:r w:rsidRPr="005F7108">
              <w:rPr>
                <w:rFonts w:ascii="Times New Roman" w:eastAsia="宋体" w:hAnsi="Times New Roman" w:cs="Times New Roman"/>
                <w:kern w:val="0"/>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center"/>
          </w:tcPr>
          <w:p w14:paraId="357E9EE1" w14:textId="1E61DD6C"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礼乐滩</w:t>
            </w:r>
          </w:p>
        </w:tc>
        <w:tc>
          <w:tcPr>
            <w:tcW w:w="1000" w:type="dxa"/>
            <w:tcBorders>
              <w:top w:val="nil"/>
              <w:left w:val="nil"/>
              <w:bottom w:val="single" w:sz="4" w:space="0" w:color="auto"/>
              <w:right w:val="single" w:sz="4" w:space="0" w:color="auto"/>
            </w:tcBorders>
            <w:shd w:val="clear" w:color="auto" w:fill="auto"/>
            <w:noWrap/>
            <w:vAlign w:val="center"/>
          </w:tcPr>
          <w:p w14:paraId="55A1FB79" w14:textId="2B783DEB"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17766 </w:t>
            </w:r>
          </w:p>
        </w:tc>
        <w:tc>
          <w:tcPr>
            <w:tcW w:w="5894" w:type="dxa"/>
            <w:tcBorders>
              <w:top w:val="nil"/>
              <w:left w:val="nil"/>
              <w:bottom w:val="single" w:sz="8" w:space="0" w:color="auto"/>
            </w:tcBorders>
            <w:shd w:val="clear" w:color="auto" w:fill="auto"/>
            <w:noWrap/>
            <w:vAlign w:val="center"/>
          </w:tcPr>
          <w:p w14:paraId="423933B6" w14:textId="3EEC375D" w:rsidR="00C7594C" w:rsidRPr="005F7108" w:rsidRDefault="006C7A38">
            <w:pPr>
              <w:spacing w:line="280" w:lineRule="atLeas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以粗砂和中砂为主，细砂较少，该区碳酸钙含量较高，绝大部分海域含量大于</w:t>
            </w:r>
            <w:r w:rsidRPr="005F7108">
              <w:rPr>
                <w:rFonts w:ascii="Times New Roman" w:eastAsia="宋体" w:hAnsi="Times New Roman" w:cs="Times New Roman"/>
                <w:sz w:val="18"/>
                <w:szCs w:val="18"/>
              </w:rPr>
              <w:t>50%</w:t>
            </w:r>
            <w:r w:rsidRPr="005F7108">
              <w:rPr>
                <w:rFonts w:ascii="Times New Roman" w:eastAsia="宋体" w:hAnsi="Times New Roman" w:cs="Times New Roman" w:hint="eastAsia"/>
                <w:sz w:val="18"/>
                <w:szCs w:val="18"/>
              </w:rPr>
              <w:t>，含大量贝壳碎片，可称为贝壳砂。</w:t>
            </w:r>
          </w:p>
        </w:tc>
      </w:tr>
      <w:tr w:rsidR="005F7108" w:rsidRPr="005F7108" w14:paraId="18CF488D" w14:textId="77777777">
        <w:trPr>
          <w:trHeight w:val="315"/>
        </w:trPr>
        <w:tc>
          <w:tcPr>
            <w:tcW w:w="569" w:type="dxa"/>
            <w:tcBorders>
              <w:top w:val="nil"/>
              <w:bottom w:val="single" w:sz="4" w:space="0" w:color="auto"/>
              <w:right w:val="single" w:sz="4" w:space="0" w:color="auto"/>
            </w:tcBorders>
            <w:shd w:val="clear" w:color="auto" w:fill="auto"/>
            <w:noWrap/>
            <w:vAlign w:val="center"/>
          </w:tcPr>
          <w:p w14:paraId="363EFC09" w14:textId="0714C035"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Js</w:t>
            </w:r>
            <w:r w:rsidRPr="005F7108">
              <w:rPr>
                <w:rFonts w:ascii="Times New Roman" w:eastAsia="宋体" w:hAnsi="Times New Roman" w:cs="Times New Roman" w:hint="eastAsia"/>
                <w:kern w:val="0"/>
                <w:sz w:val="18"/>
                <w:szCs w:val="18"/>
              </w:rPr>
              <w:t>8</w:t>
            </w:r>
            <w:r w:rsidRPr="005F7108">
              <w:rPr>
                <w:rFonts w:ascii="Times New Roman" w:eastAsia="宋体" w:hAnsi="Times New Roman" w:cs="Times New Roman"/>
                <w:kern w:val="0"/>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center"/>
          </w:tcPr>
          <w:p w14:paraId="2957B9B7" w14:textId="421E676D"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吕宋岛弧西侧</w:t>
            </w:r>
          </w:p>
        </w:tc>
        <w:tc>
          <w:tcPr>
            <w:tcW w:w="1000" w:type="dxa"/>
            <w:tcBorders>
              <w:top w:val="nil"/>
              <w:left w:val="nil"/>
              <w:bottom w:val="single" w:sz="4" w:space="0" w:color="auto"/>
              <w:right w:val="single" w:sz="4" w:space="0" w:color="auto"/>
            </w:tcBorders>
            <w:shd w:val="clear" w:color="auto" w:fill="auto"/>
            <w:noWrap/>
            <w:vAlign w:val="center"/>
          </w:tcPr>
          <w:p w14:paraId="257C7028" w14:textId="2372A6F4"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435 </w:t>
            </w:r>
          </w:p>
        </w:tc>
        <w:tc>
          <w:tcPr>
            <w:tcW w:w="5894" w:type="dxa"/>
            <w:tcBorders>
              <w:top w:val="nil"/>
              <w:left w:val="nil"/>
              <w:bottom w:val="single" w:sz="8" w:space="0" w:color="auto"/>
            </w:tcBorders>
            <w:shd w:val="clear" w:color="auto" w:fill="auto"/>
            <w:noWrap/>
            <w:vAlign w:val="center"/>
          </w:tcPr>
          <w:p w14:paraId="31E77DBB" w14:textId="7C6E102D" w:rsidR="00C7594C" w:rsidRPr="005F7108" w:rsidRDefault="006C7A38">
            <w:pPr>
              <w:spacing w:line="280" w:lineRule="atLeas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以粉砂为主，矿物主要有石英、长石、钙质生物等，碳酸钙含量较高（大部分海域大于</w:t>
            </w:r>
            <w:r w:rsidRPr="005F7108">
              <w:rPr>
                <w:rFonts w:ascii="Times New Roman" w:eastAsia="宋体" w:hAnsi="Times New Roman" w:cs="Times New Roman"/>
                <w:sz w:val="18"/>
                <w:szCs w:val="18"/>
              </w:rPr>
              <w:t>50%</w:t>
            </w:r>
            <w:r w:rsidRPr="005F7108">
              <w:rPr>
                <w:rFonts w:ascii="Times New Roman" w:eastAsia="宋体" w:hAnsi="Times New Roman" w:cs="Times New Roman" w:hint="eastAsia"/>
                <w:sz w:val="18"/>
                <w:szCs w:val="18"/>
              </w:rPr>
              <w:t>），以碎屑矿物为主。</w:t>
            </w:r>
          </w:p>
        </w:tc>
      </w:tr>
      <w:tr w:rsidR="005F7108" w:rsidRPr="005F7108" w14:paraId="7214F396" w14:textId="77777777">
        <w:trPr>
          <w:trHeight w:val="315"/>
        </w:trPr>
        <w:tc>
          <w:tcPr>
            <w:tcW w:w="569" w:type="dxa"/>
            <w:tcBorders>
              <w:top w:val="nil"/>
              <w:bottom w:val="single" w:sz="4" w:space="0" w:color="auto"/>
              <w:right w:val="single" w:sz="4" w:space="0" w:color="auto"/>
            </w:tcBorders>
            <w:shd w:val="clear" w:color="auto" w:fill="auto"/>
            <w:noWrap/>
            <w:vAlign w:val="center"/>
          </w:tcPr>
          <w:p w14:paraId="631F05FD" w14:textId="256F8543"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Js</w:t>
            </w:r>
            <w:r w:rsidRPr="005F7108">
              <w:rPr>
                <w:rFonts w:ascii="Times New Roman" w:eastAsia="宋体" w:hAnsi="Times New Roman" w:cs="Times New Roman" w:hint="eastAsia"/>
                <w:kern w:val="0"/>
                <w:sz w:val="18"/>
                <w:szCs w:val="18"/>
              </w:rPr>
              <w:t>9</w:t>
            </w:r>
            <w:r w:rsidRPr="005F7108">
              <w:rPr>
                <w:rFonts w:ascii="Times New Roman" w:eastAsia="宋体" w:hAnsi="Times New Roman" w:cs="Times New Roman"/>
                <w:kern w:val="0"/>
                <w:sz w:val="18"/>
                <w:szCs w:val="18"/>
              </w:rPr>
              <w:t xml:space="preserve"> </w:t>
            </w:r>
          </w:p>
        </w:tc>
        <w:tc>
          <w:tcPr>
            <w:tcW w:w="968" w:type="dxa"/>
            <w:tcBorders>
              <w:top w:val="nil"/>
              <w:left w:val="nil"/>
              <w:bottom w:val="single" w:sz="4" w:space="0" w:color="auto"/>
              <w:right w:val="single" w:sz="4" w:space="0" w:color="auto"/>
            </w:tcBorders>
            <w:shd w:val="clear" w:color="auto" w:fill="auto"/>
            <w:noWrap/>
            <w:vAlign w:val="center"/>
          </w:tcPr>
          <w:p w14:paraId="3835A0AA" w14:textId="77777777"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hint="eastAsia"/>
                <w:kern w:val="0"/>
                <w:sz w:val="18"/>
                <w:szCs w:val="18"/>
              </w:rPr>
              <w:t>巴士海峡</w:t>
            </w:r>
          </w:p>
        </w:tc>
        <w:tc>
          <w:tcPr>
            <w:tcW w:w="1000" w:type="dxa"/>
            <w:tcBorders>
              <w:top w:val="nil"/>
              <w:left w:val="nil"/>
              <w:bottom w:val="single" w:sz="4" w:space="0" w:color="auto"/>
              <w:right w:val="single" w:sz="4" w:space="0" w:color="auto"/>
            </w:tcBorders>
            <w:shd w:val="clear" w:color="auto" w:fill="auto"/>
            <w:noWrap/>
            <w:vAlign w:val="center"/>
          </w:tcPr>
          <w:p w14:paraId="7C6166DB" w14:textId="77777777" w:rsidR="00C7594C" w:rsidRPr="005F7108" w:rsidRDefault="006C7A38">
            <w:pPr>
              <w:widowControl/>
              <w:spacing w:line="280" w:lineRule="atLeast"/>
              <w:jc w:val="center"/>
              <w:rPr>
                <w:rFonts w:ascii="Times New Roman" w:eastAsia="宋体" w:hAnsi="Times New Roman" w:cs="Times New Roman"/>
                <w:kern w:val="0"/>
                <w:sz w:val="18"/>
                <w:szCs w:val="18"/>
              </w:rPr>
            </w:pPr>
            <w:r w:rsidRPr="005F7108">
              <w:rPr>
                <w:rFonts w:ascii="Times New Roman" w:eastAsia="宋体" w:hAnsi="Times New Roman" w:cs="Times New Roman"/>
                <w:kern w:val="0"/>
                <w:sz w:val="18"/>
                <w:szCs w:val="18"/>
              </w:rPr>
              <w:t xml:space="preserve">813 </w:t>
            </w:r>
          </w:p>
        </w:tc>
        <w:tc>
          <w:tcPr>
            <w:tcW w:w="5894" w:type="dxa"/>
            <w:tcBorders>
              <w:top w:val="nil"/>
              <w:left w:val="nil"/>
              <w:bottom w:val="single" w:sz="8" w:space="0" w:color="auto"/>
            </w:tcBorders>
            <w:shd w:val="clear" w:color="auto" w:fill="auto"/>
            <w:noWrap/>
            <w:vAlign w:val="center"/>
          </w:tcPr>
          <w:p w14:paraId="3FB3DC3D" w14:textId="77777777" w:rsidR="00C7594C" w:rsidRPr="005F7108" w:rsidRDefault="006C7A38">
            <w:pPr>
              <w:spacing w:line="280" w:lineRule="atLeast"/>
              <w:rPr>
                <w:rFonts w:ascii="Times New Roman" w:eastAsia="宋体" w:hAnsi="Times New Roman" w:cs="Times New Roman"/>
                <w:sz w:val="18"/>
                <w:szCs w:val="18"/>
              </w:rPr>
            </w:pPr>
            <w:r w:rsidRPr="005F7108">
              <w:rPr>
                <w:rFonts w:ascii="Times New Roman" w:eastAsia="宋体" w:hAnsi="Times New Roman" w:cs="Times New Roman" w:hint="eastAsia"/>
                <w:sz w:val="18"/>
                <w:szCs w:val="18"/>
              </w:rPr>
              <w:t>砾石含量</w:t>
            </w:r>
            <w:r w:rsidRPr="005F7108">
              <w:rPr>
                <w:rFonts w:ascii="Times New Roman" w:eastAsia="宋体" w:hAnsi="Times New Roman" w:cs="Times New Roman"/>
                <w:sz w:val="18"/>
                <w:szCs w:val="18"/>
              </w:rPr>
              <w:t>13.05%~ 13.77%</w:t>
            </w:r>
            <w:r w:rsidRPr="005F7108">
              <w:rPr>
                <w:rFonts w:ascii="Times New Roman" w:eastAsia="宋体" w:hAnsi="Times New Roman" w:cs="Times New Roman" w:hint="eastAsia"/>
                <w:sz w:val="18"/>
                <w:szCs w:val="18"/>
              </w:rPr>
              <w:t>，以砂为主，含量</w:t>
            </w:r>
            <w:r w:rsidRPr="005F7108">
              <w:rPr>
                <w:rFonts w:ascii="Times New Roman" w:eastAsia="宋体" w:hAnsi="Times New Roman" w:cs="Times New Roman"/>
                <w:sz w:val="18"/>
                <w:szCs w:val="18"/>
              </w:rPr>
              <w:t>44.37%~ 60.71%</w:t>
            </w:r>
            <w:r w:rsidRPr="005F7108">
              <w:rPr>
                <w:rFonts w:ascii="Times New Roman" w:eastAsia="宋体" w:hAnsi="Times New Roman" w:cs="Times New Roman" w:hint="eastAsia"/>
                <w:sz w:val="18"/>
                <w:szCs w:val="18"/>
              </w:rPr>
              <w:t>，粉砂含量</w:t>
            </w:r>
            <w:r w:rsidRPr="005F7108">
              <w:rPr>
                <w:rFonts w:ascii="Times New Roman" w:eastAsia="宋体" w:hAnsi="Times New Roman" w:cs="Times New Roman"/>
                <w:sz w:val="18"/>
                <w:szCs w:val="18"/>
              </w:rPr>
              <w:t>20.52%~ 35.26%</w:t>
            </w:r>
            <w:r w:rsidRPr="005F7108">
              <w:rPr>
                <w:rFonts w:ascii="Times New Roman" w:eastAsia="宋体" w:hAnsi="Times New Roman" w:cs="Times New Roman" w:hint="eastAsia"/>
                <w:sz w:val="18"/>
                <w:szCs w:val="18"/>
              </w:rPr>
              <w:t>。重矿物含量达</w:t>
            </w:r>
            <w:r w:rsidRPr="005F7108">
              <w:rPr>
                <w:rFonts w:ascii="Times New Roman" w:eastAsia="宋体" w:hAnsi="Times New Roman" w:cs="Times New Roman"/>
                <w:sz w:val="18"/>
                <w:szCs w:val="18"/>
              </w:rPr>
              <w:t>50%</w:t>
            </w:r>
            <w:r w:rsidRPr="005F7108">
              <w:rPr>
                <w:rFonts w:ascii="Times New Roman" w:eastAsia="宋体" w:hAnsi="Times New Roman" w:cs="Times New Roman" w:hint="eastAsia"/>
                <w:sz w:val="18"/>
                <w:szCs w:val="18"/>
              </w:rPr>
              <w:t>左右，主要有钛铁矿、独居石、锆石等。</w:t>
            </w:r>
          </w:p>
        </w:tc>
      </w:tr>
    </w:tbl>
    <w:p w14:paraId="77A2849F" w14:textId="77777777" w:rsidR="00C7594C" w:rsidRPr="005F7108" w:rsidRDefault="00C7594C">
      <w:pPr>
        <w:spacing w:line="400" w:lineRule="exact"/>
        <w:ind w:firstLineChars="200" w:firstLine="420"/>
        <w:rPr>
          <w:rFonts w:ascii="Times New Roman" w:eastAsia="宋体" w:hAnsi="Times New Roman" w:cs="Times New Roman"/>
        </w:rPr>
      </w:pPr>
    </w:p>
    <w:p w14:paraId="30C6C545" w14:textId="48C42802" w:rsidR="00C7594C" w:rsidRPr="005F7108" w:rsidRDefault="006C7A38" w:rsidP="005F7108">
      <w:pPr>
        <w:pStyle w:val="af1"/>
        <w:numPr>
          <w:ilvl w:val="0"/>
          <w:numId w:val="1"/>
        </w:numPr>
        <w:spacing w:line="400" w:lineRule="exact"/>
        <w:ind w:left="463" w:hangingChars="192" w:hanging="463"/>
        <w:jc w:val="left"/>
        <w:outlineLvl w:val="4"/>
        <w:rPr>
          <w:rFonts w:asciiTheme="majorHAnsi" w:hAnsiTheme="majorHAnsi" w:cstheme="majorBidi"/>
          <w:b w:val="0"/>
          <w:sz w:val="24"/>
          <w:szCs w:val="24"/>
        </w:rPr>
      </w:pPr>
      <w:r w:rsidRPr="005F7108">
        <w:rPr>
          <w:rFonts w:asciiTheme="majorHAnsi" w:hAnsiTheme="majorHAnsi" w:cstheme="majorBidi" w:hint="eastAsia"/>
          <w:kern w:val="2"/>
          <w:sz w:val="24"/>
          <w:szCs w:val="24"/>
          <w:lang w:val="en-US"/>
        </w:rPr>
        <w:t>讨论</w:t>
      </w:r>
    </w:p>
    <w:p w14:paraId="548AA522" w14:textId="0DF206A1" w:rsidR="00C7594C" w:rsidRPr="005F7108" w:rsidRDefault="00E9343E">
      <w:pPr>
        <w:spacing w:line="400" w:lineRule="exact"/>
        <w:ind w:firstLineChars="200" w:firstLine="420"/>
        <w:rPr>
          <w:rFonts w:ascii="Times New Roman" w:eastAsia="宋体" w:hAnsi="Times New Roman" w:cs="Times New Roman"/>
        </w:rPr>
      </w:pPr>
      <w:bookmarkStart w:id="14" w:name="_Hlk105343697"/>
      <w:r w:rsidRPr="00E9343E">
        <w:rPr>
          <w:rFonts w:ascii="Times New Roman" w:eastAsia="宋体" w:hAnsi="Times New Roman" w:cs="Times New Roman" w:hint="eastAsia"/>
        </w:rPr>
        <w:t>滨（浅）海砂矿的成矿作用过程中，物源条件是前提，适宜的气候</w:t>
      </w:r>
      <w:r w:rsidRPr="00E9343E">
        <w:rPr>
          <w:rFonts w:ascii="Times New Roman" w:eastAsia="宋体" w:hAnsi="Times New Roman" w:cs="Times New Roman" w:hint="eastAsia"/>
        </w:rPr>
        <w:t>-</w:t>
      </w:r>
      <w:r w:rsidRPr="00E9343E">
        <w:rPr>
          <w:rFonts w:ascii="Times New Roman" w:eastAsia="宋体" w:hAnsi="Times New Roman" w:cs="Times New Roman" w:hint="eastAsia"/>
        </w:rPr>
        <w:t>水动力、海岸和地貌类型及相对稳定的海平面是砂矿形成的必要条件</w:t>
      </w:r>
      <w:r>
        <w:rPr>
          <w:rFonts w:ascii="Times New Roman" w:eastAsia="宋体" w:hAnsi="Times New Roman" w:cs="Times New Roman" w:hint="eastAsia"/>
        </w:rPr>
        <w:t>。</w:t>
      </w:r>
      <w:r w:rsidR="006C7A38" w:rsidRPr="005F7108">
        <w:rPr>
          <w:rFonts w:ascii="Times New Roman" w:eastAsia="宋体" w:hAnsi="Times New Roman" w:cs="Times New Roman"/>
        </w:rPr>
        <w:t>基于南海</w:t>
      </w:r>
      <w:r w:rsidR="006C7A38" w:rsidRPr="005F7108">
        <w:rPr>
          <w:rFonts w:ascii="Times New Roman" w:eastAsia="宋体" w:hAnsi="Times New Roman" w:cs="Times New Roman" w:hint="eastAsia"/>
        </w:rPr>
        <w:t>砂矿</w:t>
      </w:r>
      <w:r w:rsidR="006C7A38" w:rsidRPr="005F7108">
        <w:rPr>
          <w:rFonts w:ascii="Times New Roman" w:eastAsia="宋体" w:hAnsi="Times New Roman" w:cs="Times New Roman"/>
        </w:rPr>
        <w:t>资源分布特征，</w:t>
      </w:r>
      <w:r w:rsidR="006C7A38" w:rsidRPr="005F7108">
        <w:rPr>
          <w:rFonts w:ascii="Times New Roman" w:eastAsia="宋体" w:hAnsi="Times New Roman" w:cs="Times New Roman" w:hint="eastAsia"/>
        </w:rPr>
        <w:t>初步</w:t>
      </w:r>
      <w:r w:rsidR="006C7A38" w:rsidRPr="005F7108">
        <w:rPr>
          <w:rFonts w:ascii="Times New Roman" w:eastAsia="宋体" w:hAnsi="Times New Roman" w:cs="Times New Roman"/>
        </w:rPr>
        <w:t>建立</w:t>
      </w:r>
      <w:r w:rsidR="006C7A38" w:rsidRPr="005F7108">
        <w:rPr>
          <w:rFonts w:ascii="Times New Roman" w:eastAsia="宋体" w:hAnsi="Times New Roman" w:cs="Times New Roman" w:hint="eastAsia"/>
        </w:rPr>
        <w:t>五</w:t>
      </w:r>
      <w:r w:rsidR="006C7A38" w:rsidRPr="005F7108">
        <w:rPr>
          <w:rFonts w:ascii="Times New Roman" w:eastAsia="宋体" w:hAnsi="Times New Roman" w:cs="Times New Roman"/>
        </w:rPr>
        <w:t>种</w:t>
      </w:r>
      <w:r w:rsidR="006C7A38" w:rsidRPr="005F7108">
        <w:rPr>
          <w:rFonts w:ascii="Times New Roman" w:eastAsia="宋体" w:hAnsi="Times New Roman" w:cs="Times New Roman" w:hint="eastAsia"/>
        </w:rPr>
        <w:t>海洋砂矿</w:t>
      </w:r>
      <w:r w:rsidR="006C7A38" w:rsidRPr="005F7108">
        <w:rPr>
          <w:rFonts w:ascii="Times New Roman" w:eastAsia="宋体" w:hAnsi="Times New Roman" w:cs="Times New Roman"/>
        </w:rPr>
        <w:t>成矿模式</w:t>
      </w:r>
      <w:bookmarkEnd w:id="14"/>
      <w:r w:rsidR="006C7A38" w:rsidRPr="005F7108">
        <w:rPr>
          <w:rFonts w:ascii="Times New Roman" w:eastAsia="宋体" w:hAnsi="Times New Roman" w:cs="Times New Roman"/>
        </w:rPr>
        <w:t>。</w:t>
      </w:r>
    </w:p>
    <w:p w14:paraId="65EDE49D" w14:textId="58DCB83E" w:rsidR="00C7594C" w:rsidRPr="005F7108" w:rsidRDefault="006C7A38" w:rsidP="005F7108">
      <w:pPr>
        <w:pStyle w:val="a5"/>
        <w:widowControl/>
        <w:spacing w:line="400" w:lineRule="exact"/>
        <w:ind w:firstLineChars="200" w:firstLine="422"/>
        <w:jc w:val="left"/>
        <w:outlineLvl w:val="5"/>
        <w:rPr>
          <w:rFonts w:ascii="Times New Roman" w:hAnsi="Times New Roman" w:cstheme="minorBidi"/>
          <w:b/>
          <w:kern w:val="0"/>
          <w:szCs w:val="21"/>
        </w:rPr>
      </w:pPr>
      <w:r w:rsidRPr="005F7108">
        <w:rPr>
          <w:rFonts w:ascii="Times New Roman" w:hAnsi="Times New Roman" w:cstheme="minorBidi"/>
          <w:b/>
          <w:kern w:val="0"/>
          <w:szCs w:val="21"/>
        </w:rPr>
        <w:t>4.1</w:t>
      </w:r>
      <w:r w:rsidRPr="005F7108">
        <w:rPr>
          <w:rFonts w:ascii="Times New Roman" w:hAnsi="Times New Roman" w:cstheme="minorBidi" w:hint="eastAsia"/>
          <w:b/>
          <w:kern w:val="0"/>
          <w:szCs w:val="21"/>
        </w:rPr>
        <w:t>近岸型</w:t>
      </w:r>
    </w:p>
    <w:p w14:paraId="72683E03" w14:textId="19B50CD0" w:rsidR="00C7594C" w:rsidRPr="005F7108" w:rsidRDefault="006C7A38">
      <w:pPr>
        <w:spacing w:line="400" w:lineRule="exact"/>
        <w:ind w:firstLineChars="200" w:firstLine="420"/>
        <w:rPr>
          <w:rFonts w:ascii="Times New Roman" w:eastAsia="宋体" w:hAnsi="Times New Roman" w:cs="Times New Roman"/>
        </w:rPr>
      </w:pPr>
      <w:r w:rsidRPr="005F7108">
        <w:rPr>
          <w:rFonts w:ascii="Times New Roman" w:eastAsia="宋体" w:hAnsi="Times New Roman" w:cs="Times New Roman"/>
        </w:rPr>
        <w:t>近岸型海砂</w:t>
      </w:r>
      <w:r w:rsidRPr="005F7108">
        <w:rPr>
          <w:rFonts w:ascii="Times New Roman" w:eastAsia="宋体" w:hAnsi="Times New Roman" w:cs="Times New Roman"/>
          <w:szCs w:val="21"/>
        </w:rPr>
        <w:t>（图</w:t>
      </w:r>
      <w:r w:rsidR="00990163">
        <w:rPr>
          <w:rFonts w:ascii="Times New Roman" w:eastAsia="宋体" w:hAnsi="Times New Roman" w:cs="Times New Roman" w:hint="eastAsia"/>
          <w:szCs w:val="21"/>
        </w:rPr>
        <w:t>5</w:t>
      </w:r>
      <w:r w:rsidRPr="005F7108">
        <w:rPr>
          <w:rFonts w:ascii="Times New Roman" w:eastAsia="宋体" w:hAnsi="Times New Roman" w:cs="Times New Roman"/>
          <w:szCs w:val="21"/>
        </w:rPr>
        <w:t>）</w:t>
      </w:r>
      <w:r w:rsidRPr="005F7108">
        <w:rPr>
          <w:rFonts w:ascii="Times New Roman" w:eastAsia="宋体" w:hAnsi="Times New Roman" w:cs="Times New Roman"/>
        </w:rPr>
        <w:t>，其主控因素是受海岸带复合作用，包括了河流、沿岸流等综合因素，因此其海砂矿床主要沿岸分布。</w:t>
      </w:r>
      <w:r w:rsidRPr="005F7108">
        <w:rPr>
          <w:rFonts w:ascii="Times New Roman" w:eastAsia="宋体" w:hAnsi="Times New Roman" w:cs="Times New Roman" w:hint="eastAsia"/>
        </w:rPr>
        <w:t>该模式主要适用有用重矿物砂矿的成矿模式。</w:t>
      </w:r>
      <w:r w:rsidRPr="005F7108">
        <w:rPr>
          <w:rFonts w:ascii="Times New Roman" w:eastAsia="宋体" w:hAnsi="Times New Roman" w:cs="Times New Roman"/>
        </w:rPr>
        <w:t>典型代表为南海西北陆架上近海系列砂矿床</w:t>
      </w:r>
      <w:r w:rsidRPr="005F7108">
        <w:rPr>
          <w:rFonts w:ascii="Times New Roman" w:eastAsia="宋体" w:hAnsi="Times New Roman" w:cs="Times New Roman" w:hint="eastAsia"/>
        </w:rPr>
        <w:t>和湄公河口砂矿</w:t>
      </w:r>
      <w:r w:rsidRPr="005F7108">
        <w:rPr>
          <w:rFonts w:ascii="Times New Roman" w:eastAsia="宋体" w:hAnsi="Times New Roman" w:cs="Times New Roman"/>
        </w:rPr>
        <w:t>。这些重矿物砂矿主要分布在近海地区，中、外陆架的砂质沉积物中重矿物含量相对较低。这是由于低海平面时期的古海岸具有很高的重矿物发育潜力，而现代海侵可能破坏古海岸附近的重矿物矿床，并倾向于将重矿物</w:t>
      </w:r>
      <w:r w:rsidR="00C770AF">
        <w:rPr>
          <w:rFonts w:ascii="Times New Roman" w:eastAsia="宋体" w:hAnsi="Times New Roman" w:cs="Times New Roman" w:hint="eastAsia"/>
        </w:rPr>
        <w:t>由</w:t>
      </w:r>
      <w:r w:rsidRPr="005F7108">
        <w:rPr>
          <w:rFonts w:ascii="Times New Roman" w:eastAsia="宋体" w:hAnsi="Times New Roman" w:cs="Times New Roman"/>
        </w:rPr>
        <w:t>陆地</w:t>
      </w:r>
      <w:r w:rsidR="00C770AF">
        <w:rPr>
          <w:rFonts w:ascii="Times New Roman" w:eastAsia="宋体" w:hAnsi="Times New Roman" w:cs="Times New Roman" w:hint="eastAsia"/>
        </w:rPr>
        <w:t>输运</w:t>
      </w:r>
      <w:r w:rsidRPr="005F7108">
        <w:rPr>
          <w:rFonts w:ascii="Times New Roman" w:eastAsia="宋体" w:hAnsi="Times New Roman" w:cs="Times New Roman"/>
        </w:rPr>
        <w:t>到海岸和近海地区。非常重的矿物，如钛铁矿和锆石，更集中在海滩沉积物</w:t>
      </w:r>
      <w:r w:rsidR="00C770AF">
        <w:rPr>
          <w:rFonts w:ascii="Times New Roman" w:eastAsia="宋体" w:hAnsi="Times New Roman" w:cs="Times New Roman"/>
        </w:rPr>
        <w:t>中</w:t>
      </w:r>
      <w:r w:rsidRPr="005F7108">
        <w:rPr>
          <w:rFonts w:ascii="Times New Roman" w:eastAsia="宋体" w:hAnsi="Times New Roman" w:cs="Times New Roman"/>
        </w:rPr>
        <w:t>。波浪和海平面海侵的横扫作用被认为是导致海滩沉积物分选和重矿物富集的原因</w:t>
      </w:r>
      <w:r w:rsidRPr="005F7108">
        <w:rPr>
          <w:rFonts w:ascii="Times New Roman" w:eastAsia="宋体" w:hAnsi="Times New Roman" w:cs="Times New Roman" w:hint="eastAsia"/>
        </w:rPr>
        <w:t>（</w:t>
      </w:r>
      <w:r w:rsidRPr="005F7108">
        <w:rPr>
          <w:rFonts w:ascii="Times New Roman" w:eastAsia="宋体" w:hAnsi="Times New Roman" w:cs="Times New Roman"/>
        </w:rPr>
        <w:t>Komar</w:t>
      </w:r>
      <w:r w:rsidRPr="005F7108">
        <w:rPr>
          <w:rFonts w:ascii="Times New Roman" w:eastAsia="宋体" w:hAnsi="Times New Roman" w:cs="Times New Roman" w:hint="eastAsia"/>
        </w:rPr>
        <w:t>，</w:t>
      </w:r>
      <w:r w:rsidRPr="005F7108">
        <w:rPr>
          <w:rFonts w:ascii="Times New Roman" w:eastAsia="宋体" w:hAnsi="Times New Roman" w:cs="Times New Roman"/>
        </w:rPr>
        <w:t>2007</w:t>
      </w:r>
      <w:r w:rsidRPr="005F7108">
        <w:rPr>
          <w:rFonts w:ascii="Times New Roman" w:eastAsia="宋体" w:hAnsi="Times New Roman" w:cs="Times New Roman" w:hint="eastAsia"/>
        </w:rPr>
        <w:t>）</w:t>
      </w:r>
      <w:r w:rsidRPr="005F7108">
        <w:rPr>
          <w:rFonts w:ascii="Times New Roman" w:eastAsia="宋体" w:hAnsi="Times New Roman" w:cs="Times New Roman"/>
        </w:rPr>
        <w:t>。在沉积物供给量大的陆架上，重矿物砂矿倾向于沿大江大河的古三角洲发育。在以小型河流为主的陆架上，在海侵晚期和高海平面时期，重矿物砂矿倾向于在海岸外发</w:t>
      </w:r>
      <w:r w:rsidR="00C770AF">
        <w:rPr>
          <w:rFonts w:ascii="Times New Roman" w:eastAsia="宋体" w:hAnsi="Times New Roman" w:cs="Times New Roman"/>
        </w:rPr>
        <w:t>育</w:t>
      </w:r>
      <w:r w:rsidRPr="005F7108">
        <w:rPr>
          <w:rFonts w:ascii="Times New Roman" w:eastAsia="宋体" w:hAnsi="Times New Roman" w:cs="Times New Roman"/>
        </w:rPr>
        <w:t>。滨海型砂矿主要在地形平坦</w:t>
      </w:r>
      <w:r w:rsidR="00C770AF">
        <w:rPr>
          <w:rFonts w:ascii="Times New Roman" w:eastAsia="宋体" w:hAnsi="Times New Roman" w:cs="Times New Roman"/>
        </w:rPr>
        <w:t>处</w:t>
      </w:r>
      <w:r w:rsidRPr="005F7108">
        <w:rPr>
          <w:rFonts w:ascii="Times New Roman" w:eastAsia="宋体" w:hAnsi="Times New Roman" w:cs="Times New Roman"/>
        </w:rPr>
        <w:t>堆积，这是由于海进、海退形成的海岸线的变迁、河流的侧蚀作用对地貌</w:t>
      </w:r>
      <w:r w:rsidRPr="005F7108">
        <w:rPr>
          <w:rFonts w:ascii="Times New Roman" w:eastAsia="宋体" w:hAnsi="Times New Roman" w:cs="Times New Roman"/>
        </w:rPr>
        <w:lastRenderedPageBreak/>
        <w:t>进行改造，形成了较为宽阔的、适宜砂矿堆积的广阔场所，是海砂矿床形成和富集的重要条件。</w:t>
      </w:r>
    </w:p>
    <w:p w14:paraId="241FF745" w14:textId="4733C9C6" w:rsidR="00C7594C" w:rsidRPr="005F7108" w:rsidRDefault="006C7A38">
      <w:pPr>
        <w:spacing w:line="400" w:lineRule="exact"/>
        <w:ind w:firstLineChars="200" w:firstLine="420"/>
        <w:rPr>
          <w:rFonts w:ascii="Times New Roman" w:eastAsia="宋体" w:hAnsi="Times New Roman" w:cs="Times New Roman"/>
        </w:rPr>
      </w:pPr>
      <w:r w:rsidRPr="005F7108">
        <w:rPr>
          <w:rFonts w:ascii="Times New Roman" w:eastAsia="宋体" w:hAnsi="Times New Roman" w:cs="Times New Roman"/>
        </w:rPr>
        <w:t>事实上，海洋的沿岸流动力</w:t>
      </w:r>
      <w:r w:rsidRPr="005F7108">
        <w:rPr>
          <w:rFonts w:ascii="Times New Roman" w:eastAsia="宋体" w:hAnsi="Times New Roman" w:cs="Times New Roman" w:hint="eastAsia"/>
        </w:rPr>
        <w:t>作用</w:t>
      </w:r>
      <w:r w:rsidRPr="005F7108">
        <w:rPr>
          <w:rFonts w:ascii="Times New Roman" w:eastAsia="宋体" w:hAnsi="Times New Roman" w:cs="Times New Roman"/>
        </w:rPr>
        <w:t>在滨海</w:t>
      </w:r>
      <w:r w:rsidR="00C341A5">
        <w:rPr>
          <w:rFonts w:ascii="Times New Roman" w:eastAsia="宋体" w:hAnsi="Times New Roman" w:cs="Times New Roman" w:hint="eastAsia"/>
        </w:rPr>
        <w:t>近岸</w:t>
      </w:r>
      <w:r w:rsidRPr="005F7108">
        <w:rPr>
          <w:rFonts w:ascii="Times New Roman" w:eastAsia="宋体" w:hAnsi="Times New Roman" w:cs="Times New Roman"/>
        </w:rPr>
        <w:t>型砂矿的成矿中起到了关键作用。对南海北部陆架沉积物输移的粘土矿物分析和块体岩石地球化学</w:t>
      </w:r>
      <w:r w:rsidR="00C770AF">
        <w:rPr>
          <w:rFonts w:ascii="Times New Roman" w:eastAsia="宋体" w:hAnsi="Times New Roman" w:cs="Times New Roman"/>
        </w:rPr>
        <w:t>的</w:t>
      </w:r>
      <w:r w:rsidRPr="005F7108">
        <w:rPr>
          <w:rFonts w:ascii="Times New Roman" w:eastAsia="宋体" w:hAnsi="Times New Roman" w:cs="Times New Roman"/>
        </w:rPr>
        <w:t>研究</w:t>
      </w:r>
      <w:r w:rsidR="00C770AF">
        <w:rPr>
          <w:rFonts w:ascii="Times New Roman" w:eastAsia="宋体" w:hAnsi="Times New Roman" w:cs="Times New Roman"/>
        </w:rPr>
        <w:t>，</w:t>
      </w:r>
      <w:r w:rsidRPr="005F7108">
        <w:rPr>
          <w:rFonts w:ascii="Times New Roman" w:eastAsia="宋体" w:hAnsi="Times New Roman" w:cs="Times New Roman"/>
        </w:rPr>
        <w:t>表明表层和深层水流，包括广东沿岸流（</w:t>
      </w:r>
      <w:r w:rsidRPr="005F7108">
        <w:rPr>
          <w:rFonts w:ascii="Times New Roman" w:eastAsia="宋体" w:hAnsi="Times New Roman" w:cs="Times New Roman"/>
        </w:rPr>
        <w:t>GDLC</w:t>
      </w:r>
      <w:r w:rsidRPr="005F7108">
        <w:rPr>
          <w:rFonts w:ascii="Times New Roman" w:eastAsia="宋体" w:hAnsi="Times New Roman" w:cs="Times New Roman"/>
        </w:rPr>
        <w:t>）、南海暖流（</w:t>
      </w:r>
      <w:r w:rsidRPr="005F7108">
        <w:rPr>
          <w:rFonts w:ascii="Times New Roman" w:eastAsia="宋体" w:hAnsi="Times New Roman" w:cs="Times New Roman"/>
        </w:rPr>
        <w:t>SCSWC</w:t>
      </w:r>
      <w:r w:rsidRPr="005F7108">
        <w:rPr>
          <w:rFonts w:ascii="Times New Roman" w:eastAsia="宋体" w:hAnsi="Times New Roman" w:cs="Times New Roman"/>
        </w:rPr>
        <w:t>）、黑潮的南海支流（</w:t>
      </w:r>
      <w:r w:rsidRPr="005F7108">
        <w:rPr>
          <w:rFonts w:ascii="Times New Roman" w:eastAsia="宋体" w:hAnsi="Times New Roman" w:cs="Times New Roman"/>
        </w:rPr>
        <w:t>SCSBK</w:t>
      </w:r>
      <w:r w:rsidRPr="005F7108">
        <w:rPr>
          <w:rFonts w:ascii="Times New Roman" w:eastAsia="宋体" w:hAnsi="Times New Roman" w:cs="Times New Roman"/>
        </w:rPr>
        <w:t>）和黑潮北太平洋深水洋流（</w:t>
      </w:r>
      <w:r w:rsidRPr="005F7108">
        <w:rPr>
          <w:rFonts w:ascii="Times New Roman" w:eastAsia="宋体" w:hAnsi="Times New Roman" w:cs="Times New Roman"/>
        </w:rPr>
        <w:t>BNPDWC</w:t>
      </w:r>
      <w:r w:rsidRPr="005F7108">
        <w:rPr>
          <w:rFonts w:ascii="Times New Roman" w:eastAsia="宋体" w:hAnsi="Times New Roman" w:cs="Times New Roman"/>
        </w:rPr>
        <w:t>）的分支，是将沉积物从不同来源输送到南海北部的最重要</w:t>
      </w:r>
      <w:r w:rsidR="00B93A54">
        <w:rPr>
          <w:rFonts w:ascii="Times New Roman" w:eastAsia="宋体" w:hAnsi="Times New Roman" w:cs="Times New Roman"/>
        </w:rPr>
        <w:t>水</w:t>
      </w:r>
      <w:r w:rsidR="00B93A54">
        <w:rPr>
          <w:rFonts w:ascii="Times New Roman" w:eastAsia="宋体" w:hAnsi="Times New Roman" w:cs="Times New Roman" w:hint="eastAsia"/>
        </w:rPr>
        <w:t>动力</w:t>
      </w:r>
      <w:r w:rsidRPr="005F7108">
        <w:rPr>
          <w:rFonts w:ascii="Times New Roman" w:eastAsia="宋体" w:hAnsi="Times New Roman" w:cs="Times New Roman"/>
        </w:rPr>
        <w:t>（</w:t>
      </w:r>
      <w:r w:rsidRPr="005F7108">
        <w:rPr>
          <w:rFonts w:ascii="Times New Roman" w:eastAsia="宋体" w:hAnsi="Times New Roman" w:cs="Times New Roman"/>
        </w:rPr>
        <w:t>Cai et al.</w:t>
      </w:r>
      <w:r w:rsidRPr="005F7108">
        <w:rPr>
          <w:rFonts w:ascii="Times New Roman" w:eastAsia="宋体" w:hAnsi="Times New Roman" w:cs="Times New Roman" w:hint="eastAsia"/>
        </w:rPr>
        <w:t>，</w:t>
      </w:r>
      <w:r w:rsidRPr="005F7108">
        <w:rPr>
          <w:rFonts w:ascii="Times New Roman" w:eastAsia="宋体" w:hAnsi="Times New Roman" w:cs="Times New Roman"/>
        </w:rPr>
        <w:t>2013</w:t>
      </w:r>
      <w:r w:rsidRPr="005F7108">
        <w:rPr>
          <w:rFonts w:ascii="Times New Roman" w:eastAsia="宋体" w:hAnsi="Times New Roman" w:cs="Times New Roman" w:hint="eastAsia"/>
        </w:rPr>
        <w:t>，</w:t>
      </w:r>
      <w:r w:rsidRPr="005F7108">
        <w:rPr>
          <w:rFonts w:ascii="Times New Roman" w:eastAsia="宋体" w:hAnsi="Times New Roman" w:cs="Times New Roman"/>
        </w:rPr>
        <w:t>Liu et al.</w:t>
      </w:r>
      <w:r w:rsidRPr="005F7108">
        <w:rPr>
          <w:rFonts w:ascii="Times New Roman" w:eastAsia="宋体" w:hAnsi="Times New Roman" w:cs="Times New Roman" w:hint="eastAsia"/>
        </w:rPr>
        <w:t>，</w:t>
      </w:r>
      <w:r w:rsidRPr="005F7108">
        <w:rPr>
          <w:rFonts w:ascii="Times New Roman" w:eastAsia="宋体" w:hAnsi="Times New Roman" w:cs="Times New Roman"/>
        </w:rPr>
        <w:t>2011</w:t>
      </w:r>
      <w:r w:rsidRPr="005F7108">
        <w:rPr>
          <w:rFonts w:ascii="Times New Roman" w:eastAsia="宋体" w:hAnsi="Times New Roman" w:cs="Times New Roman" w:hint="eastAsia"/>
        </w:rPr>
        <w:t>，</w:t>
      </w:r>
      <w:r w:rsidRPr="005F7108">
        <w:rPr>
          <w:rFonts w:ascii="Times New Roman" w:eastAsia="宋体" w:hAnsi="Times New Roman" w:cs="Times New Roman"/>
        </w:rPr>
        <w:t>2012</w:t>
      </w:r>
      <w:r w:rsidRPr="005F7108">
        <w:rPr>
          <w:rFonts w:ascii="Times New Roman" w:eastAsia="宋体" w:hAnsi="Times New Roman" w:cs="Times New Roman" w:hint="eastAsia"/>
        </w:rPr>
        <w:t>，</w:t>
      </w:r>
      <w:r w:rsidRPr="005F7108">
        <w:rPr>
          <w:rFonts w:ascii="Times New Roman" w:eastAsia="宋体" w:hAnsi="Times New Roman" w:cs="Times New Roman"/>
        </w:rPr>
        <w:t>2013</w:t>
      </w:r>
      <w:r w:rsidRPr="005F7108">
        <w:rPr>
          <w:rFonts w:ascii="Times New Roman" w:eastAsia="宋体" w:hAnsi="Times New Roman" w:cs="Times New Roman"/>
        </w:rPr>
        <w:t>）。然而，沉积物中轻矿物颗粒和重矿物颗粒的水动力特性的差异会导致水流的不同输运机制。南海北部内、外陆架特征矿物组合的差异进一步表明，不同地区存在不同的输导机制。</w:t>
      </w:r>
      <w:r w:rsidRPr="00A06D5D">
        <w:rPr>
          <w:rFonts w:ascii="Times New Roman" w:eastAsia="宋体" w:hAnsi="Times New Roman" w:cs="Times New Roman" w:hint="eastAsia"/>
        </w:rPr>
        <w:t>重矿物</w:t>
      </w:r>
      <w:r w:rsidR="00116120" w:rsidRPr="00A06D5D">
        <w:rPr>
          <w:rFonts w:ascii="Times New Roman" w:eastAsia="宋体" w:hAnsi="Times New Roman" w:cs="Times New Roman" w:hint="eastAsia"/>
        </w:rPr>
        <w:t>具有</w:t>
      </w:r>
      <w:r w:rsidRPr="00A06D5D">
        <w:rPr>
          <w:rFonts w:ascii="Times New Roman" w:eastAsia="宋体" w:hAnsi="Times New Roman" w:cs="Times New Roman" w:hint="eastAsia"/>
        </w:rPr>
        <w:t>较高密度和通常较细的粒度</w:t>
      </w:r>
      <w:r w:rsidR="00116120" w:rsidRPr="00A06D5D">
        <w:rPr>
          <w:rFonts w:ascii="Times New Roman" w:eastAsia="宋体" w:hAnsi="Times New Roman" w:cs="Times New Roman" w:hint="eastAsia"/>
        </w:rPr>
        <w:t>，这</w:t>
      </w:r>
      <w:r w:rsidRPr="00A06D5D">
        <w:rPr>
          <w:rFonts w:ascii="Times New Roman" w:eastAsia="宋体" w:hAnsi="Times New Roman" w:cs="Times New Roman" w:hint="eastAsia"/>
        </w:rPr>
        <w:t>使其更</w:t>
      </w:r>
      <w:r w:rsidR="00116120" w:rsidRPr="00A06D5D">
        <w:rPr>
          <w:rFonts w:ascii="Times New Roman" w:eastAsia="宋体" w:hAnsi="Times New Roman" w:cs="Times New Roman" w:hint="eastAsia"/>
        </w:rPr>
        <w:t>难被</w:t>
      </w:r>
      <w:r w:rsidR="00B93A54" w:rsidRPr="00A06D5D">
        <w:rPr>
          <w:rFonts w:ascii="Times New Roman" w:eastAsia="宋体" w:hAnsi="Times New Roman" w:cs="Times New Roman" w:hint="eastAsia"/>
        </w:rPr>
        <w:t>挟</w:t>
      </w:r>
      <w:r w:rsidRPr="00A06D5D">
        <w:rPr>
          <w:rFonts w:ascii="Times New Roman" w:eastAsia="宋体" w:hAnsi="Times New Roman" w:cs="Times New Roman" w:hint="eastAsia"/>
        </w:rPr>
        <w:t>带，</w:t>
      </w:r>
      <w:r w:rsidR="00116120" w:rsidRPr="00A06D5D">
        <w:rPr>
          <w:rFonts w:ascii="Times New Roman" w:eastAsia="宋体" w:hAnsi="Times New Roman" w:cs="Times New Roman" w:hint="eastAsia"/>
        </w:rPr>
        <w:t>加上</w:t>
      </w:r>
      <w:r w:rsidRPr="00A06D5D">
        <w:rPr>
          <w:rFonts w:ascii="Times New Roman" w:eastAsia="宋体" w:hAnsi="Times New Roman" w:cs="Times New Roman" w:hint="eastAsia"/>
        </w:rPr>
        <w:t>其较高的沉降速度，导致其通常作为推移质运移（</w:t>
      </w:r>
      <w:r w:rsidRPr="00A06D5D">
        <w:rPr>
          <w:rFonts w:ascii="Times New Roman" w:eastAsia="宋体" w:hAnsi="Times New Roman" w:cs="Times New Roman"/>
        </w:rPr>
        <w:t>Komar</w:t>
      </w:r>
      <w:r w:rsidRPr="00A06D5D">
        <w:rPr>
          <w:rFonts w:ascii="Times New Roman" w:eastAsia="宋体" w:hAnsi="Times New Roman" w:cs="Times New Roman" w:hint="eastAsia"/>
        </w:rPr>
        <w:t>，</w:t>
      </w:r>
      <w:r w:rsidRPr="00A06D5D">
        <w:rPr>
          <w:rFonts w:ascii="Times New Roman" w:eastAsia="宋体" w:hAnsi="Times New Roman" w:cs="Times New Roman"/>
        </w:rPr>
        <w:t>2007</w:t>
      </w:r>
      <w:r w:rsidRPr="00A06D5D">
        <w:rPr>
          <w:rFonts w:ascii="Times New Roman" w:eastAsia="宋体" w:hAnsi="Times New Roman" w:cs="Times New Roman" w:hint="eastAsia"/>
        </w:rPr>
        <w:t>；</w:t>
      </w:r>
      <w:r w:rsidRPr="00A06D5D">
        <w:rPr>
          <w:rFonts w:ascii="Times New Roman" w:eastAsia="宋体" w:hAnsi="Times New Roman" w:cs="Times New Roman"/>
        </w:rPr>
        <w:t xml:space="preserve">Marion </w:t>
      </w:r>
      <w:r w:rsidR="00A46764" w:rsidRPr="00A06D5D">
        <w:rPr>
          <w:rFonts w:ascii="Times New Roman" w:eastAsia="宋体" w:hAnsi="Times New Roman" w:cs="Times New Roman" w:hint="eastAsia"/>
        </w:rPr>
        <w:t>et</w:t>
      </w:r>
      <w:r w:rsidR="00A46764" w:rsidRPr="00A06D5D">
        <w:rPr>
          <w:rFonts w:ascii="Times New Roman" w:eastAsia="宋体" w:hAnsi="Times New Roman" w:cs="Times New Roman"/>
        </w:rPr>
        <w:t xml:space="preserve"> al.</w:t>
      </w:r>
      <w:r w:rsidRPr="00A06D5D">
        <w:rPr>
          <w:rFonts w:ascii="Times New Roman" w:eastAsia="宋体" w:hAnsi="Times New Roman" w:cs="Times New Roman" w:hint="eastAsia"/>
        </w:rPr>
        <w:t>，</w:t>
      </w:r>
      <w:r w:rsidRPr="00A06D5D">
        <w:rPr>
          <w:rFonts w:ascii="Times New Roman" w:eastAsia="宋体" w:hAnsi="Times New Roman" w:cs="Times New Roman"/>
        </w:rPr>
        <w:t>2013</w:t>
      </w:r>
      <w:r w:rsidRPr="00A06D5D">
        <w:rPr>
          <w:rFonts w:ascii="Times New Roman" w:eastAsia="宋体" w:hAnsi="Times New Roman" w:cs="Times New Roman" w:hint="eastAsia"/>
        </w:rPr>
        <w:t>；</w:t>
      </w:r>
      <w:r w:rsidRPr="00A06D5D">
        <w:rPr>
          <w:rFonts w:ascii="Times New Roman" w:eastAsia="宋体" w:hAnsi="Times New Roman" w:cs="Times New Roman"/>
        </w:rPr>
        <w:t>Papista et al.</w:t>
      </w:r>
      <w:r w:rsidRPr="00A06D5D">
        <w:rPr>
          <w:rFonts w:ascii="Times New Roman" w:eastAsia="宋体" w:hAnsi="Times New Roman" w:cs="Times New Roman" w:hint="eastAsia"/>
        </w:rPr>
        <w:t>，</w:t>
      </w:r>
      <w:r w:rsidRPr="00A06D5D">
        <w:rPr>
          <w:rFonts w:ascii="Times New Roman" w:eastAsia="宋体" w:hAnsi="Times New Roman" w:cs="Times New Roman"/>
        </w:rPr>
        <w:t>2011</w:t>
      </w:r>
      <w:r w:rsidRPr="00A06D5D">
        <w:rPr>
          <w:rFonts w:ascii="Times New Roman" w:eastAsia="宋体" w:hAnsi="Times New Roman" w:cs="Times New Roman" w:hint="eastAsia"/>
        </w:rPr>
        <w:t>）</w:t>
      </w:r>
      <w:r w:rsidR="00C341A5" w:rsidRPr="00A06D5D">
        <w:rPr>
          <w:rFonts w:ascii="Times New Roman" w:eastAsia="宋体" w:hAnsi="Times New Roman" w:cs="Times New Roman" w:hint="eastAsia"/>
        </w:rPr>
        <w:t>。所以，</w:t>
      </w:r>
      <w:r w:rsidR="00116120" w:rsidRPr="00A06D5D">
        <w:rPr>
          <w:rFonts w:ascii="Times New Roman" w:eastAsia="宋体" w:hAnsi="Times New Roman" w:cs="Times New Roman" w:hint="eastAsia"/>
        </w:rPr>
        <w:t>重矿物在内部冲浪带内发育最好，通常在海岸线处最多，往往集中在海滩侵蚀区域，向近海方向的总体下降（</w:t>
      </w:r>
      <w:r w:rsidR="00116120" w:rsidRPr="00A06D5D">
        <w:rPr>
          <w:rFonts w:ascii="Times New Roman" w:eastAsia="宋体" w:hAnsi="Times New Roman" w:cs="Times New Roman"/>
        </w:rPr>
        <w:t>Frihy et al.,1995</w:t>
      </w:r>
      <w:r w:rsidR="00116120" w:rsidRPr="00A06D5D">
        <w:rPr>
          <w:rFonts w:ascii="Times New Roman" w:eastAsia="宋体" w:hAnsi="Times New Roman" w:cs="Times New Roman" w:hint="eastAsia"/>
        </w:rPr>
        <w:t>）</w:t>
      </w:r>
      <w:r w:rsidRPr="00A06D5D">
        <w:rPr>
          <w:rFonts w:ascii="Times New Roman" w:eastAsia="宋体" w:hAnsi="Times New Roman" w:cs="Times New Roman" w:hint="eastAsia"/>
        </w:rPr>
        <w:t>。</w:t>
      </w:r>
      <w:r w:rsidRPr="005F7108">
        <w:rPr>
          <w:rFonts w:ascii="Times New Roman" w:eastAsia="宋体" w:hAnsi="Times New Roman" w:cs="Times New Roman"/>
        </w:rPr>
        <w:t>Zhong et al.</w:t>
      </w:r>
      <w:r w:rsidRPr="005F7108">
        <w:rPr>
          <w:rFonts w:ascii="Times New Roman" w:eastAsia="宋体" w:hAnsi="Times New Roman" w:cs="Times New Roman" w:hint="eastAsia"/>
        </w:rPr>
        <w:t>（</w:t>
      </w:r>
      <w:r w:rsidRPr="005F7108">
        <w:rPr>
          <w:rFonts w:ascii="Times New Roman" w:eastAsia="宋体" w:hAnsi="Times New Roman" w:cs="Times New Roman"/>
        </w:rPr>
        <w:t>2017</w:t>
      </w:r>
      <w:r w:rsidRPr="005F7108">
        <w:rPr>
          <w:rFonts w:ascii="Times New Roman" w:eastAsia="宋体" w:hAnsi="Times New Roman" w:cs="Times New Roman" w:hint="eastAsia"/>
        </w:rPr>
        <w:t>）</w:t>
      </w:r>
      <w:r w:rsidRPr="005F7108">
        <w:rPr>
          <w:rFonts w:ascii="Times New Roman" w:eastAsia="宋体" w:hAnsi="Times New Roman" w:cs="Times New Roman"/>
        </w:rPr>
        <w:t>利用碎屑锆石</w:t>
      </w:r>
      <w:r w:rsidRPr="005F7108">
        <w:rPr>
          <w:rFonts w:ascii="Times New Roman" w:eastAsia="宋体" w:hAnsi="Times New Roman" w:cs="Times New Roman"/>
        </w:rPr>
        <w:t>U-Pb</w:t>
      </w:r>
      <w:r w:rsidRPr="005F7108">
        <w:rPr>
          <w:rFonts w:ascii="Times New Roman" w:eastAsia="宋体" w:hAnsi="Times New Roman" w:cs="Times New Roman"/>
        </w:rPr>
        <w:t>年龄探讨南海西北陆架表层沉积物输移机制，认为区内这些砂质沉积物在搬运过程中至少涉及</w:t>
      </w:r>
      <w:r w:rsidRPr="005F7108">
        <w:rPr>
          <w:rFonts w:ascii="Times New Roman" w:eastAsia="宋体" w:hAnsi="Times New Roman" w:cs="Times New Roman"/>
        </w:rPr>
        <w:t>3</w:t>
      </w:r>
      <w:r w:rsidRPr="005F7108">
        <w:rPr>
          <w:rFonts w:ascii="Times New Roman" w:eastAsia="宋体" w:hAnsi="Times New Roman" w:cs="Times New Roman"/>
        </w:rPr>
        <w:t>种水力条件。在内陆架，广东沿岸流可能是输送砂质沉积物的最重要的水动力流，而从广东沿岸流到雷琼海峡以东的气旋涡可以将剑河和南渡河的沉积物输送到雷州和沙巴之间的水域。然而，广东沿岸流并未到达外大陆架，这表明</w:t>
      </w:r>
      <w:r w:rsidR="00350BE8">
        <w:rPr>
          <w:rFonts w:ascii="Times New Roman" w:eastAsia="宋体" w:hAnsi="Times New Roman" w:cs="Times New Roman"/>
        </w:rPr>
        <w:t>存在</w:t>
      </w:r>
      <w:r w:rsidRPr="005F7108">
        <w:rPr>
          <w:rFonts w:ascii="Times New Roman" w:eastAsia="宋体" w:hAnsi="Times New Roman" w:cs="Times New Roman"/>
        </w:rPr>
        <w:t>其他水力条件必须对沉积物向该区域的输送</w:t>
      </w:r>
      <w:r w:rsidRPr="005F7108">
        <w:rPr>
          <w:rFonts w:ascii="Times New Roman" w:eastAsia="宋体" w:hAnsi="Times New Roman" w:cs="Times New Roman" w:hint="eastAsia"/>
        </w:rPr>
        <w:t>负责</w:t>
      </w:r>
      <w:r w:rsidR="00350BE8">
        <w:rPr>
          <w:rFonts w:ascii="Times New Roman" w:eastAsia="宋体" w:hAnsi="Times New Roman" w:cs="Times New Roman"/>
        </w:rPr>
        <w:t>起作用</w:t>
      </w:r>
      <w:r w:rsidRPr="005F7108">
        <w:rPr>
          <w:rFonts w:ascii="Times New Roman" w:eastAsia="宋体" w:hAnsi="Times New Roman" w:cs="Times New Roman"/>
        </w:rPr>
        <w:t>。</w:t>
      </w:r>
    </w:p>
    <w:p w14:paraId="795DE768" w14:textId="77777777" w:rsidR="00C7594C" w:rsidRPr="005F7108" w:rsidRDefault="00C7594C">
      <w:pPr>
        <w:ind w:firstLineChars="95" w:firstLine="200"/>
        <w:jc w:val="center"/>
        <w:rPr>
          <w:rFonts w:ascii="Times New Roman" w:eastAsia="宋体" w:hAnsi="Times New Roman" w:cs="Times New Roman"/>
          <w:b/>
          <w:szCs w:val="21"/>
        </w:rPr>
      </w:pPr>
    </w:p>
    <w:p w14:paraId="22837CB7" w14:textId="28D09004" w:rsidR="00C7594C" w:rsidRDefault="00C7594C">
      <w:pPr>
        <w:ind w:firstLineChars="95" w:firstLine="200"/>
        <w:jc w:val="center"/>
        <w:rPr>
          <w:rFonts w:ascii="Times New Roman" w:eastAsia="宋体" w:hAnsi="Times New Roman" w:cs="Times New Roman"/>
          <w:b/>
          <w:szCs w:val="21"/>
        </w:rPr>
      </w:pPr>
    </w:p>
    <w:p w14:paraId="5DB754FD" w14:textId="119F879A" w:rsidR="0052637B" w:rsidRPr="005F7108" w:rsidRDefault="0052637B">
      <w:pPr>
        <w:ind w:firstLineChars="95" w:firstLine="200"/>
        <w:jc w:val="center"/>
        <w:rPr>
          <w:rFonts w:ascii="Times New Roman" w:eastAsia="宋体" w:hAnsi="Times New Roman" w:cs="Times New Roman"/>
          <w:b/>
          <w:szCs w:val="21"/>
        </w:rPr>
      </w:pPr>
      <w:r>
        <w:rPr>
          <w:rFonts w:ascii="Times New Roman" w:eastAsia="宋体" w:hAnsi="Times New Roman" w:cs="Times New Roman"/>
          <w:b/>
          <w:noProof/>
          <w:szCs w:val="21"/>
        </w:rPr>
        <w:lastRenderedPageBreak/>
        <w:drawing>
          <wp:inline distT="0" distB="0" distL="0" distR="0" wp14:anchorId="28627029" wp14:editId="7DF09560">
            <wp:extent cx="5269865" cy="4227195"/>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865" cy="4227195"/>
                    </a:xfrm>
                    <a:prstGeom prst="rect">
                      <a:avLst/>
                    </a:prstGeom>
                    <a:noFill/>
                    <a:ln>
                      <a:noFill/>
                    </a:ln>
                  </pic:spPr>
                </pic:pic>
              </a:graphicData>
            </a:graphic>
          </wp:inline>
        </w:drawing>
      </w:r>
    </w:p>
    <w:p w14:paraId="29543CBE" w14:textId="03CE7133" w:rsidR="00C7594C" w:rsidRPr="005F7108" w:rsidRDefault="006C7A38">
      <w:pPr>
        <w:jc w:val="center"/>
        <w:rPr>
          <w:rFonts w:ascii="Times New Roman" w:eastAsia="宋体" w:hAnsi="Times New Roman" w:cs="Times New Roman"/>
          <w:b/>
          <w:szCs w:val="21"/>
        </w:rPr>
      </w:pPr>
      <w:r w:rsidRPr="005F7108">
        <w:rPr>
          <w:rFonts w:ascii="Times New Roman" w:eastAsia="宋体" w:hAnsi="Times New Roman" w:cs="Times New Roman" w:hint="eastAsia"/>
          <w:b/>
          <w:szCs w:val="21"/>
        </w:rPr>
        <w:t>图</w:t>
      </w:r>
      <w:r w:rsidR="006129D6">
        <w:rPr>
          <w:rFonts w:ascii="Times New Roman" w:eastAsia="宋体" w:hAnsi="Times New Roman" w:cs="Times New Roman" w:hint="eastAsia"/>
          <w:b/>
          <w:szCs w:val="21"/>
        </w:rPr>
        <w:t>5</w:t>
      </w:r>
      <w:r w:rsidRPr="005F7108">
        <w:rPr>
          <w:rFonts w:ascii="Times New Roman" w:eastAsia="宋体" w:hAnsi="Times New Roman" w:cs="Times New Roman"/>
          <w:b/>
          <w:szCs w:val="21"/>
        </w:rPr>
        <w:t xml:space="preserve"> </w:t>
      </w:r>
      <w:r w:rsidRPr="005F7108">
        <w:rPr>
          <w:rFonts w:ascii="Times New Roman" w:eastAsia="宋体" w:hAnsi="Times New Roman" w:cs="Times New Roman" w:hint="eastAsia"/>
          <w:b/>
          <w:szCs w:val="21"/>
        </w:rPr>
        <w:t>砂矿资源成矿模式示意图</w:t>
      </w:r>
    </w:p>
    <w:p w14:paraId="1FAB0AB6" w14:textId="21D95EF0" w:rsidR="00C7594C" w:rsidRDefault="006C7A38">
      <w:pPr>
        <w:spacing w:line="400" w:lineRule="exact"/>
        <w:jc w:val="center"/>
        <w:rPr>
          <w:rFonts w:ascii="Times New Roman" w:hAnsi="Times New Roman" w:cs="Times New Roman"/>
          <w:bCs/>
          <w:szCs w:val="21"/>
        </w:rPr>
      </w:pPr>
      <w:r w:rsidRPr="005F7108">
        <w:rPr>
          <w:rFonts w:ascii="Times New Roman" w:hAnsi="Times New Roman" w:cs="Times New Roman" w:hint="eastAsia"/>
          <w:bCs/>
          <w:szCs w:val="21"/>
        </w:rPr>
        <w:t xml:space="preserve">Fig. </w:t>
      </w:r>
      <w:r w:rsidR="006129D6">
        <w:rPr>
          <w:rFonts w:ascii="Times New Roman" w:hAnsi="Times New Roman" w:cs="Times New Roman" w:hint="eastAsia"/>
          <w:bCs/>
          <w:szCs w:val="21"/>
        </w:rPr>
        <w:t>5</w:t>
      </w:r>
      <w:r w:rsidRPr="005F7108">
        <w:rPr>
          <w:rFonts w:ascii="Times New Roman" w:hAnsi="Times New Roman" w:cs="Times New Roman" w:hint="eastAsia"/>
          <w:bCs/>
          <w:szCs w:val="21"/>
        </w:rPr>
        <w:t xml:space="preserve"> Schematic diagram of the metallogenic model of marine sand resources</w:t>
      </w:r>
    </w:p>
    <w:p w14:paraId="6CE5D5F4" w14:textId="0D64E07F" w:rsidR="00387802" w:rsidRDefault="00387802" w:rsidP="00387802">
      <w:pPr>
        <w:spacing w:line="400" w:lineRule="exact"/>
        <w:jc w:val="center"/>
        <w:rPr>
          <w:rFonts w:ascii="Times New Roman" w:hAnsi="Times New Roman" w:cs="Times New Roman"/>
          <w:bCs/>
          <w:szCs w:val="21"/>
        </w:rPr>
      </w:pPr>
      <w:r>
        <w:rPr>
          <w:rFonts w:ascii="Times New Roman" w:hAnsi="Times New Roman" w:cs="Times New Roman" w:hint="eastAsia"/>
          <w:bCs/>
          <w:szCs w:val="21"/>
        </w:rPr>
        <w:t>1-</w:t>
      </w:r>
      <w:r w:rsidRPr="00387802">
        <w:rPr>
          <w:rFonts w:ascii="Times New Roman" w:hAnsi="Times New Roman" w:cs="Times New Roman" w:hint="eastAsia"/>
          <w:bCs/>
          <w:szCs w:val="21"/>
        </w:rPr>
        <w:t>夏季表层环流</w:t>
      </w:r>
      <w:r>
        <w:rPr>
          <w:rFonts w:ascii="Times New Roman" w:hAnsi="Times New Roman" w:cs="Times New Roman" w:hint="eastAsia"/>
          <w:bCs/>
          <w:szCs w:val="21"/>
        </w:rPr>
        <w:t>，</w:t>
      </w:r>
      <w:r>
        <w:rPr>
          <w:rFonts w:ascii="Times New Roman" w:hAnsi="Times New Roman" w:cs="Times New Roman" w:hint="eastAsia"/>
          <w:bCs/>
          <w:szCs w:val="21"/>
        </w:rPr>
        <w:t>2-</w:t>
      </w:r>
      <w:r w:rsidRPr="00387802">
        <w:rPr>
          <w:rFonts w:ascii="Times New Roman" w:hAnsi="Times New Roman" w:cs="Times New Roman" w:hint="eastAsia"/>
          <w:bCs/>
          <w:szCs w:val="21"/>
        </w:rPr>
        <w:t>冬季表层环流</w:t>
      </w:r>
      <w:r>
        <w:rPr>
          <w:rFonts w:ascii="Times New Roman" w:hAnsi="Times New Roman" w:cs="Times New Roman" w:hint="eastAsia"/>
          <w:bCs/>
          <w:szCs w:val="21"/>
        </w:rPr>
        <w:t>，</w:t>
      </w:r>
      <w:r>
        <w:rPr>
          <w:rFonts w:ascii="Times New Roman" w:hAnsi="Times New Roman" w:cs="Times New Roman" w:hint="eastAsia"/>
          <w:bCs/>
          <w:szCs w:val="21"/>
        </w:rPr>
        <w:t>3-</w:t>
      </w:r>
      <w:r>
        <w:rPr>
          <w:rFonts w:ascii="Times New Roman" w:hAnsi="Times New Roman" w:cs="Times New Roman" w:hint="eastAsia"/>
          <w:bCs/>
          <w:szCs w:val="21"/>
        </w:rPr>
        <w:t>暖涡，</w:t>
      </w:r>
      <w:r>
        <w:rPr>
          <w:rFonts w:ascii="Times New Roman" w:hAnsi="Times New Roman" w:cs="Times New Roman" w:hint="eastAsia"/>
          <w:bCs/>
          <w:szCs w:val="21"/>
        </w:rPr>
        <w:t>4-</w:t>
      </w:r>
      <w:r w:rsidRPr="00387802">
        <w:rPr>
          <w:rFonts w:ascii="Times New Roman" w:hAnsi="Times New Roman" w:cs="Times New Roman" w:hint="eastAsia"/>
          <w:bCs/>
          <w:szCs w:val="21"/>
        </w:rPr>
        <w:t>南海西边界流</w:t>
      </w:r>
    </w:p>
    <w:p w14:paraId="49844F62" w14:textId="14D94B38" w:rsidR="00387802" w:rsidRPr="00387802" w:rsidRDefault="00387802" w:rsidP="00387802">
      <w:pPr>
        <w:spacing w:line="400" w:lineRule="exact"/>
        <w:jc w:val="center"/>
        <w:rPr>
          <w:rFonts w:ascii="Times New Roman" w:hAnsi="Times New Roman" w:cs="Times New Roman"/>
          <w:bCs/>
          <w:szCs w:val="21"/>
        </w:rPr>
      </w:pPr>
      <w:r>
        <w:rPr>
          <w:rFonts w:ascii="Times New Roman" w:hAnsi="Times New Roman" w:cs="Times New Roman" w:hint="eastAsia"/>
          <w:bCs/>
          <w:szCs w:val="21"/>
        </w:rPr>
        <w:t>1-</w:t>
      </w:r>
      <w:r w:rsidRPr="00387802">
        <w:rPr>
          <w:rFonts w:ascii="Times New Roman" w:hAnsi="Times New Roman" w:cs="Times New Roman"/>
          <w:bCs/>
          <w:szCs w:val="21"/>
        </w:rPr>
        <w:t>Surface circulation in summer</w:t>
      </w:r>
      <w:r>
        <w:rPr>
          <w:rFonts w:ascii="Times New Roman" w:hAnsi="Times New Roman" w:cs="Times New Roman" w:hint="eastAsia"/>
          <w:bCs/>
          <w:szCs w:val="21"/>
        </w:rPr>
        <w:t>，</w:t>
      </w:r>
      <w:r>
        <w:rPr>
          <w:rFonts w:ascii="Times New Roman" w:hAnsi="Times New Roman" w:cs="Times New Roman" w:hint="eastAsia"/>
          <w:bCs/>
          <w:szCs w:val="21"/>
        </w:rPr>
        <w:t>2-</w:t>
      </w:r>
      <w:r w:rsidRPr="00387802">
        <w:rPr>
          <w:rFonts w:ascii="Times New Roman" w:hAnsi="Times New Roman" w:cs="Times New Roman"/>
          <w:bCs/>
          <w:szCs w:val="21"/>
        </w:rPr>
        <w:t>Surface circulation in winter</w:t>
      </w:r>
      <w:r>
        <w:rPr>
          <w:rFonts w:ascii="Times New Roman" w:hAnsi="Times New Roman" w:cs="Times New Roman" w:hint="eastAsia"/>
          <w:bCs/>
          <w:szCs w:val="21"/>
        </w:rPr>
        <w:t>，</w:t>
      </w:r>
      <w:r>
        <w:rPr>
          <w:rFonts w:ascii="Times New Roman" w:hAnsi="Times New Roman" w:cs="Times New Roman" w:hint="eastAsia"/>
          <w:bCs/>
          <w:szCs w:val="21"/>
        </w:rPr>
        <w:t>3-</w:t>
      </w:r>
      <w:r w:rsidRPr="00387802">
        <w:rPr>
          <w:rFonts w:ascii="Times New Roman" w:hAnsi="Times New Roman" w:cs="Times New Roman"/>
          <w:bCs/>
          <w:szCs w:val="21"/>
        </w:rPr>
        <w:t>Warm vortex</w:t>
      </w:r>
      <w:r>
        <w:rPr>
          <w:rFonts w:ascii="Times New Roman" w:hAnsi="Times New Roman" w:cs="Times New Roman" w:hint="eastAsia"/>
          <w:bCs/>
          <w:szCs w:val="21"/>
        </w:rPr>
        <w:t>，</w:t>
      </w:r>
      <w:r>
        <w:rPr>
          <w:rFonts w:ascii="Times New Roman" w:hAnsi="Times New Roman" w:cs="Times New Roman" w:hint="eastAsia"/>
          <w:bCs/>
          <w:szCs w:val="21"/>
        </w:rPr>
        <w:t>4-</w:t>
      </w:r>
      <w:r w:rsidRPr="00387802">
        <w:rPr>
          <w:rFonts w:ascii="Times New Roman" w:hAnsi="Times New Roman" w:cs="Times New Roman"/>
          <w:bCs/>
          <w:szCs w:val="21"/>
        </w:rPr>
        <w:t>West boundary current of South China Sea</w:t>
      </w:r>
    </w:p>
    <w:p w14:paraId="7FC698BE" w14:textId="7F82EA9D" w:rsidR="00C7594C" w:rsidRPr="005F7108" w:rsidRDefault="006C7A38" w:rsidP="005F7108">
      <w:pPr>
        <w:pStyle w:val="a5"/>
        <w:widowControl/>
        <w:spacing w:line="400" w:lineRule="exact"/>
        <w:ind w:firstLineChars="200" w:firstLine="422"/>
        <w:jc w:val="left"/>
        <w:outlineLvl w:val="5"/>
        <w:rPr>
          <w:rFonts w:ascii="Times New Roman" w:hAnsi="Times New Roman" w:cstheme="minorBidi"/>
          <w:b/>
          <w:kern w:val="0"/>
          <w:szCs w:val="21"/>
        </w:rPr>
      </w:pPr>
      <w:r w:rsidRPr="005F7108">
        <w:rPr>
          <w:rFonts w:ascii="Times New Roman" w:hAnsi="Times New Roman" w:cstheme="minorBidi"/>
          <w:b/>
          <w:kern w:val="0"/>
          <w:szCs w:val="21"/>
        </w:rPr>
        <w:t>4.2</w:t>
      </w:r>
      <w:r w:rsidRPr="005F7108">
        <w:rPr>
          <w:rFonts w:ascii="Times New Roman" w:hAnsi="Times New Roman" w:cstheme="minorBidi" w:hint="eastAsia"/>
          <w:b/>
          <w:kern w:val="0"/>
          <w:szCs w:val="21"/>
        </w:rPr>
        <w:t>潮流沙脊型</w:t>
      </w:r>
    </w:p>
    <w:p w14:paraId="00DEACCF" w14:textId="658E1683" w:rsidR="00C7594C" w:rsidRPr="005F7108" w:rsidRDefault="006C7A38">
      <w:pPr>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szCs w:val="21"/>
        </w:rPr>
        <w:t>潮汐沙脊是在陆架海的近海部分观察到的具有大型</w:t>
      </w:r>
      <w:r w:rsidRPr="005F7108">
        <w:rPr>
          <w:rFonts w:ascii="Times New Roman" w:eastAsia="宋体" w:hAnsi="Times New Roman" w:cs="Times New Roman" w:hint="eastAsia"/>
          <w:szCs w:val="21"/>
        </w:rPr>
        <w:t>沉积</w:t>
      </w:r>
      <w:r w:rsidRPr="005F7108">
        <w:rPr>
          <w:rFonts w:ascii="Times New Roman" w:eastAsia="宋体" w:hAnsi="Times New Roman" w:cs="Times New Roman"/>
          <w:szCs w:val="21"/>
        </w:rPr>
        <w:t>韵律的集合沙体，</w:t>
      </w:r>
      <w:r w:rsidRPr="005F7108">
        <w:rPr>
          <w:rFonts w:ascii="Times New Roman" w:eastAsia="宋体" w:hAnsi="Times New Roman" w:cs="Times New Roman" w:hint="eastAsia"/>
          <w:szCs w:val="21"/>
        </w:rPr>
        <w:t>具</w:t>
      </w:r>
      <w:r w:rsidRPr="005F7108">
        <w:rPr>
          <w:rFonts w:ascii="Times New Roman" w:eastAsia="宋体" w:hAnsi="Times New Roman" w:cs="Times New Roman"/>
          <w:szCs w:val="21"/>
        </w:rPr>
        <w:t>有丰富的可用</w:t>
      </w:r>
      <w:r w:rsidRPr="005F7108">
        <w:rPr>
          <w:rFonts w:ascii="Times New Roman" w:eastAsia="宋体" w:hAnsi="Times New Roman" w:cs="Times New Roman" w:hint="eastAsia"/>
          <w:szCs w:val="21"/>
        </w:rPr>
        <w:t>砂矿资源</w:t>
      </w:r>
      <w:r w:rsidRPr="005F7108">
        <w:rPr>
          <w:rFonts w:ascii="Times New Roman" w:eastAsia="宋体" w:hAnsi="Times New Roman" w:cs="Times New Roman"/>
          <w:szCs w:val="21"/>
        </w:rPr>
        <w:t>（图</w:t>
      </w:r>
      <w:r w:rsidR="00990163">
        <w:rPr>
          <w:rFonts w:ascii="Times New Roman" w:eastAsia="宋体" w:hAnsi="Times New Roman" w:cs="Times New Roman" w:hint="eastAsia"/>
          <w:szCs w:val="21"/>
        </w:rPr>
        <w:t>5</w:t>
      </w:r>
      <w:r w:rsidRPr="005F7108">
        <w:rPr>
          <w:rFonts w:ascii="Times New Roman" w:eastAsia="宋体" w:hAnsi="Times New Roman" w:cs="Times New Roman"/>
          <w:szCs w:val="21"/>
        </w:rPr>
        <w:t>）</w:t>
      </w:r>
      <w:r w:rsidR="00C0628D">
        <w:rPr>
          <w:rFonts w:ascii="Times New Roman" w:eastAsia="宋体" w:hAnsi="Times New Roman" w:cs="Times New Roman" w:hint="eastAsia"/>
          <w:szCs w:val="21"/>
        </w:rPr>
        <w:t>，</w:t>
      </w:r>
      <w:r w:rsidRPr="005F7108">
        <w:rPr>
          <w:rFonts w:ascii="Times New Roman" w:eastAsia="宋体" w:hAnsi="Times New Roman" w:cs="Times New Roman" w:hint="eastAsia"/>
          <w:szCs w:val="21"/>
        </w:rPr>
        <w:t>主要适用于建筑用砂成矿模式。</w:t>
      </w:r>
      <w:r w:rsidRPr="005F7108">
        <w:rPr>
          <w:rFonts w:ascii="Times New Roman" w:eastAsia="宋体" w:hAnsi="Times New Roman" w:cs="Times New Roman"/>
          <w:szCs w:val="21"/>
        </w:rPr>
        <w:t>连续沙脊之间的间隔</w:t>
      </w:r>
      <w:r w:rsidRPr="005F7108">
        <w:rPr>
          <w:rFonts w:ascii="Times New Roman" w:eastAsia="宋体" w:hAnsi="Times New Roman" w:cs="Times New Roman" w:hint="eastAsia"/>
          <w:szCs w:val="21"/>
        </w:rPr>
        <w:t>可达</w:t>
      </w:r>
      <w:r w:rsidRPr="005F7108">
        <w:rPr>
          <w:rFonts w:ascii="Times New Roman" w:eastAsia="宋体" w:hAnsi="Times New Roman" w:cs="Times New Roman"/>
          <w:szCs w:val="21"/>
        </w:rPr>
        <w:t>几</w:t>
      </w:r>
      <w:r w:rsidRPr="005F7108">
        <w:rPr>
          <w:rFonts w:ascii="Times New Roman" w:eastAsia="宋体" w:hAnsi="Times New Roman" w:cs="Times New Roman" w:hint="eastAsia"/>
          <w:szCs w:val="21"/>
        </w:rPr>
        <w:t>千米</w:t>
      </w:r>
      <w:r w:rsidRPr="005F7108">
        <w:rPr>
          <w:rFonts w:ascii="Times New Roman" w:eastAsia="宋体" w:hAnsi="Times New Roman" w:cs="Times New Roman"/>
          <w:szCs w:val="21"/>
        </w:rPr>
        <w:t>，它们在百年时间尺度上演化，并且</w:t>
      </w:r>
      <w:r w:rsidRPr="005F7108">
        <w:rPr>
          <w:rFonts w:ascii="Times New Roman" w:eastAsia="宋体" w:hAnsi="Times New Roman" w:cs="Times New Roman" w:hint="eastAsia"/>
          <w:szCs w:val="21"/>
        </w:rPr>
        <w:t>其</w:t>
      </w:r>
      <w:r w:rsidRPr="005F7108">
        <w:rPr>
          <w:rFonts w:ascii="Times New Roman" w:eastAsia="宋体" w:hAnsi="Times New Roman" w:cs="Times New Roman"/>
          <w:szCs w:val="21"/>
        </w:rPr>
        <w:t>波峰相对于主要潮流的方向作周期性旋转（</w:t>
      </w:r>
      <w:r w:rsidRPr="005F7108">
        <w:rPr>
          <w:rFonts w:ascii="Times New Roman" w:eastAsia="宋体" w:hAnsi="Times New Roman" w:cs="Times New Roman"/>
        </w:rPr>
        <w:t xml:space="preserve">Swart </w:t>
      </w:r>
      <w:bookmarkStart w:id="15" w:name="_Hlk118557956"/>
      <w:r w:rsidR="00A46764">
        <w:rPr>
          <w:rFonts w:ascii="Times New Roman" w:eastAsia="宋体" w:hAnsi="Times New Roman" w:cs="Times New Roman"/>
        </w:rPr>
        <w:t>et al,</w:t>
      </w:r>
      <w:bookmarkEnd w:id="15"/>
      <w:r w:rsidRPr="005F7108">
        <w:rPr>
          <w:rFonts w:ascii="Times New Roman" w:eastAsia="宋体" w:hAnsi="Times New Roman" w:cs="Times New Roman"/>
        </w:rPr>
        <w:t>, 2018</w:t>
      </w:r>
      <w:r w:rsidRPr="005F7108">
        <w:rPr>
          <w:rFonts w:ascii="Times New Roman" w:eastAsia="宋体" w:hAnsi="Times New Roman" w:cs="Times New Roman"/>
        </w:rPr>
        <w:t>）</w:t>
      </w:r>
      <w:r w:rsidRPr="005F7108">
        <w:rPr>
          <w:rFonts w:ascii="Times New Roman" w:eastAsia="宋体" w:hAnsi="Times New Roman" w:cs="Times New Roman"/>
          <w:szCs w:val="21"/>
        </w:rPr>
        <w:t>。</w:t>
      </w:r>
    </w:p>
    <w:p w14:paraId="7998375F" w14:textId="504CEBA4" w:rsidR="00C7594C" w:rsidRPr="005F7108" w:rsidRDefault="006C7A38">
      <w:pPr>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szCs w:val="21"/>
        </w:rPr>
        <w:t>南海潮流砂脊主要见于海南岛东方海域</w:t>
      </w:r>
      <w:r w:rsidRPr="005F7108">
        <w:rPr>
          <w:rFonts w:ascii="Times New Roman" w:eastAsia="宋体" w:hAnsi="Times New Roman" w:cs="Times New Roman" w:hint="eastAsia"/>
          <w:szCs w:val="21"/>
        </w:rPr>
        <w:t>、乐东海域</w:t>
      </w:r>
      <w:r w:rsidRPr="005F7108">
        <w:rPr>
          <w:rFonts w:ascii="Times New Roman" w:eastAsia="宋体" w:hAnsi="Times New Roman" w:cs="Times New Roman"/>
          <w:szCs w:val="21"/>
        </w:rPr>
        <w:t>，福建近海海域</w:t>
      </w:r>
      <w:r w:rsidRPr="005F7108">
        <w:rPr>
          <w:rFonts w:ascii="Times New Roman" w:eastAsia="宋体" w:hAnsi="Times New Roman" w:cs="Times New Roman" w:hint="eastAsia"/>
          <w:szCs w:val="21"/>
        </w:rPr>
        <w:t>及琼州海峡出口区</w:t>
      </w:r>
      <w:r w:rsidRPr="005F7108">
        <w:rPr>
          <w:rFonts w:ascii="Times New Roman" w:eastAsia="宋体" w:hAnsi="Times New Roman" w:cs="Times New Roman"/>
          <w:szCs w:val="21"/>
        </w:rPr>
        <w:t>。大多数潮流砂脊形成主要是受控于水动力作用及其反馈机制的综合影响。其中海南岛东方海域潮流砂脊</w:t>
      </w:r>
      <w:r w:rsidRPr="005F7108">
        <w:rPr>
          <w:rFonts w:ascii="Times New Roman" w:eastAsia="宋体" w:hAnsi="Times New Roman" w:cs="Times New Roman" w:hint="eastAsia"/>
          <w:szCs w:val="21"/>
        </w:rPr>
        <w:t>具有沙垄东侧推移质和残流物质向南推移，而西侧推移质和残流物质向北推移的特点</w:t>
      </w:r>
      <w:r w:rsidRPr="005F7108">
        <w:rPr>
          <w:rFonts w:ascii="Times New Roman" w:eastAsia="宋体" w:hAnsi="Times New Roman" w:cs="Times New Roman"/>
          <w:szCs w:val="21"/>
        </w:rPr>
        <w:t>，这种差异与沙丘的不对称性和迁移相吻合。跨脊输送较弱，主要集中在两侧沙脊的顶部。沙脊两侧推移质输移不平衡，导致沙脊不对称和波峰扭结。在该系统中，相邻沙垄之间的交叉沟输运非常重要，有助于构建沟中的推移质输运循环。沙垄的推移质输运也会使洼地发生积沙。事实上</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波浪转换对</w:t>
      </w:r>
      <w:r w:rsidRPr="005F7108">
        <w:rPr>
          <w:rFonts w:ascii="Times New Roman" w:eastAsia="宋体" w:hAnsi="Times New Roman" w:cs="Times New Roman" w:hint="eastAsia"/>
          <w:szCs w:val="21"/>
        </w:rPr>
        <w:t>沙</w:t>
      </w:r>
      <w:r w:rsidRPr="005F7108">
        <w:rPr>
          <w:rFonts w:ascii="Times New Roman" w:eastAsia="宋体" w:hAnsi="Times New Roman" w:cs="Times New Roman"/>
          <w:szCs w:val="21"/>
        </w:rPr>
        <w:t>脊的长期演化有着重要的影响，</w:t>
      </w:r>
      <w:r w:rsidRPr="005F7108">
        <w:rPr>
          <w:rFonts w:ascii="Times New Roman" w:eastAsia="宋体" w:hAnsi="Times New Roman" w:cs="Times New Roman" w:hint="eastAsia"/>
          <w:szCs w:val="21"/>
        </w:rPr>
        <w:t>另外</w:t>
      </w:r>
      <w:r w:rsidRPr="005F7108">
        <w:rPr>
          <w:rFonts w:ascii="Times New Roman" w:eastAsia="宋体" w:hAnsi="Times New Roman" w:cs="Times New Roman"/>
          <w:szCs w:val="21"/>
        </w:rPr>
        <w:t>，长期和短期</w:t>
      </w:r>
      <w:r w:rsidRPr="005F7108">
        <w:rPr>
          <w:rFonts w:ascii="Times New Roman" w:eastAsia="宋体" w:hAnsi="Times New Roman" w:cs="Times New Roman" w:hint="eastAsia"/>
          <w:szCs w:val="21"/>
        </w:rPr>
        <w:t>的天气</w:t>
      </w:r>
      <w:r w:rsidRPr="005F7108">
        <w:rPr>
          <w:rFonts w:ascii="Times New Roman" w:eastAsia="宋体" w:hAnsi="Times New Roman" w:cs="Times New Roman"/>
          <w:szCs w:val="21"/>
        </w:rPr>
        <w:lastRenderedPageBreak/>
        <w:t>条件</w:t>
      </w:r>
      <w:r w:rsidRPr="005F7108">
        <w:rPr>
          <w:rFonts w:ascii="Times New Roman" w:eastAsia="宋体" w:hAnsi="Times New Roman" w:cs="Times New Roman" w:hint="eastAsia"/>
          <w:szCs w:val="21"/>
        </w:rPr>
        <w:t>对沙</w:t>
      </w:r>
      <w:r w:rsidRPr="005F7108">
        <w:rPr>
          <w:rFonts w:ascii="Times New Roman" w:eastAsia="宋体" w:hAnsi="Times New Roman" w:cs="Times New Roman"/>
          <w:szCs w:val="21"/>
        </w:rPr>
        <w:t>脊的</w:t>
      </w:r>
      <w:r w:rsidR="00327FD3">
        <w:rPr>
          <w:rFonts w:ascii="Times New Roman" w:eastAsia="宋体" w:hAnsi="Times New Roman" w:cs="Times New Roman" w:hint="eastAsia"/>
          <w:szCs w:val="21"/>
        </w:rPr>
        <w:t>变</w:t>
      </w:r>
      <w:r w:rsidRPr="005F7108">
        <w:rPr>
          <w:rFonts w:ascii="Times New Roman" w:eastAsia="宋体" w:hAnsi="Times New Roman" w:cs="Times New Roman"/>
          <w:szCs w:val="21"/>
        </w:rPr>
        <w:t>化</w:t>
      </w:r>
      <w:r w:rsidRPr="005F7108">
        <w:rPr>
          <w:rFonts w:ascii="Times New Roman" w:eastAsia="宋体" w:hAnsi="Times New Roman" w:cs="Times New Roman" w:hint="eastAsia"/>
          <w:szCs w:val="21"/>
        </w:rPr>
        <w:t>也</w:t>
      </w:r>
      <w:r w:rsidRPr="005F7108">
        <w:rPr>
          <w:rFonts w:ascii="Times New Roman" w:eastAsia="宋体" w:hAnsi="Times New Roman" w:cs="Times New Roman"/>
          <w:szCs w:val="21"/>
        </w:rPr>
        <w:t>有影响，特别是短期极端</w:t>
      </w:r>
      <w:r w:rsidRPr="005F7108">
        <w:rPr>
          <w:rFonts w:ascii="Times New Roman" w:eastAsia="宋体" w:hAnsi="Times New Roman" w:cs="Times New Roman" w:hint="eastAsia"/>
          <w:szCs w:val="21"/>
        </w:rPr>
        <w:t>天气</w:t>
      </w:r>
      <w:r w:rsidRPr="005F7108">
        <w:rPr>
          <w:rFonts w:ascii="Times New Roman" w:eastAsia="宋体" w:hAnsi="Times New Roman" w:cs="Times New Roman"/>
          <w:szCs w:val="21"/>
        </w:rPr>
        <w:t>条件</w:t>
      </w:r>
      <w:r w:rsidRPr="005F7108">
        <w:rPr>
          <w:rFonts w:ascii="Times New Roman" w:eastAsia="宋体" w:hAnsi="Times New Roman" w:cs="Times New Roman" w:hint="eastAsia"/>
          <w:szCs w:val="21"/>
        </w:rPr>
        <w:t>，如</w:t>
      </w:r>
      <w:r w:rsidRPr="005F7108">
        <w:rPr>
          <w:rFonts w:ascii="Times New Roman" w:eastAsia="宋体" w:hAnsi="Times New Roman" w:cs="Times New Roman"/>
          <w:szCs w:val="21"/>
        </w:rPr>
        <w:t>风暴潮、台风等（</w:t>
      </w:r>
      <w:r w:rsidRPr="005F7108">
        <w:rPr>
          <w:rFonts w:ascii="Times New Roman" w:eastAsia="宋体" w:hAnsi="Times New Roman" w:cs="Times New Roman"/>
        </w:rPr>
        <w:t xml:space="preserve">Swart </w:t>
      </w:r>
      <w:r w:rsidR="00A46764" w:rsidRPr="00A46764">
        <w:rPr>
          <w:rFonts w:ascii="Times New Roman" w:eastAsia="宋体" w:hAnsi="Times New Roman" w:cs="Times New Roman"/>
        </w:rPr>
        <w:t>et al,</w:t>
      </w:r>
      <w:r w:rsidRPr="005F7108">
        <w:rPr>
          <w:rFonts w:ascii="Times New Roman" w:eastAsia="宋体" w:hAnsi="Times New Roman" w:cs="Times New Roman"/>
        </w:rPr>
        <w:t>, 2018</w:t>
      </w:r>
      <w:r w:rsidRPr="005F7108">
        <w:rPr>
          <w:rFonts w:ascii="Times New Roman" w:eastAsia="宋体" w:hAnsi="Times New Roman" w:cs="Times New Roman"/>
        </w:rPr>
        <w:t>）</w:t>
      </w:r>
      <w:r w:rsidRPr="005F7108">
        <w:rPr>
          <w:rFonts w:ascii="Times New Roman" w:eastAsia="宋体" w:hAnsi="Times New Roman" w:cs="Times New Roman"/>
          <w:szCs w:val="21"/>
        </w:rPr>
        <w:t>。</w:t>
      </w:r>
    </w:p>
    <w:p w14:paraId="5F911DDD" w14:textId="5E671DB5" w:rsidR="00C7594C" w:rsidRPr="005F7108" w:rsidRDefault="006C7A38" w:rsidP="005F7108">
      <w:pPr>
        <w:pStyle w:val="a5"/>
        <w:widowControl/>
        <w:spacing w:line="400" w:lineRule="exact"/>
        <w:ind w:firstLineChars="200" w:firstLine="422"/>
        <w:jc w:val="left"/>
        <w:outlineLvl w:val="5"/>
        <w:rPr>
          <w:rFonts w:ascii="Times New Roman" w:hAnsi="Times New Roman" w:cstheme="minorBidi"/>
          <w:b/>
          <w:kern w:val="0"/>
          <w:szCs w:val="21"/>
        </w:rPr>
      </w:pPr>
      <w:r w:rsidRPr="005F7108">
        <w:rPr>
          <w:rFonts w:ascii="Times New Roman" w:hAnsi="Times New Roman" w:cstheme="minorBidi"/>
          <w:b/>
          <w:kern w:val="0"/>
          <w:szCs w:val="21"/>
        </w:rPr>
        <w:t>4.3</w:t>
      </w:r>
      <w:r w:rsidRPr="005F7108">
        <w:rPr>
          <w:rFonts w:ascii="Times New Roman" w:hAnsi="Times New Roman" w:cstheme="minorBidi" w:hint="eastAsia"/>
          <w:b/>
          <w:kern w:val="0"/>
          <w:szCs w:val="21"/>
        </w:rPr>
        <w:t>古河道埋藏型</w:t>
      </w:r>
    </w:p>
    <w:p w14:paraId="5D33914F" w14:textId="29E50709" w:rsidR="00C7594C" w:rsidRPr="005F7108" w:rsidRDefault="006C7A38">
      <w:pPr>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szCs w:val="21"/>
        </w:rPr>
        <w:t>古河道埋藏型砂体（图</w:t>
      </w:r>
      <w:r w:rsidR="00990163">
        <w:rPr>
          <w:rFonts w:ascii="Times New Roman" w:eastAsia="宋体" w:hAnsi="Times New Roman" w:cs="Times New Roman" w:hint="eastAsia"/>
          <w:szCs w:val="21"/>
        </w:rPr>
        <w:t>5</w:t>
      </w:r>
      <w:r w:rsidRPr="005F7108">
        <w:rPr>
          <w:rFonts w:ascii="Times New Roman" w:eastAsia="宋体" w:hAnsi="Times New Roman" w:cs="Times New Roman"/>
          <w:szCs w:val="21"/>
        </w:rPr>
        <w:t>），主要受控于古河流</w:t>
      </w:r>
      <w:r w:rsidRPr="005F7108">
        <w:rPr>
          <w:rFonts w:ascii="Times New Roman" w:eastAsia="宋体" w:hAnsi="Times New Roman" w:cs="Times New Roman" w:hint="eastAsia"/>
          <w:szCs w:val="21"/>
        </w:rPr>
        <w:t>的</w:t>
      </w:r>
      <w:r w:rsidRPr="005F7108">
        <w:rPr>
          <w:rFonts w:ascii="Times New Roman" w:eastAsia="宋体" w:hAnsi="Times New Roman" w:cs="Times New Roman"/>
          <w:szCs w:val="21"/>
        </w:rPr>
        <w:t>发育</w:t>
      </w:r>
      <w:r w:rsidR="006E0EF5">
        <w:rPr>
          <w:rFonts w:ascii="Times New Roman" w:eastAsia="宋体" w:hAnsi="Times New Roman" w:cs="Times New Roman" w:hint="eastAsia"/>
          <w:szCs w:val="21"/>
        </w:rPr>
        <w:t>，</w:t>
      </w:r>
      <w:r w:rsidRPr="005F7108">
        <w:rPr>
          <w:rFonts w:ascii="Times New Roman" w:eastAsia="宋体" w:hAnsi="Times New Roman" w:cs="Times New Roman" w:hint="eastAsia"/>
          <w:szCs w:val="21"/>
        </w:rPr>
        <w:t>适用于建筑用砂成矿模式。</w:t>
      </w:r>
      <w:r w:rsidR="00327FD3">
        <w:rPr>
          <w:rFonts w:ascii="Times New Roman" w:eastAsia="宋体" w:hAnsi="Times New Roman" w:cs="Times New Roman" w:hint="eastAsia"/>
          <w:szCs w:val="21"/>
        </w:rPr>
        <w:t>分布</w:t>
      </w:r>
      <w:r w:rsidRPr="005F7108">
        <w:rPr>
          <w:rFonts w:ascii="Times New Roman" w:eastAsia="宋体" w:hAnsi="Times New Roman" w:cs="Times New Roman"/>
          <w:szCs w:val="21"/>
        </w:rPr>
        <w:t>在南海北部的珠江口外陆架区，</w:t>
      </w:r>
      <w:r w:rsidR="00327FD3">
        <w:rPr>
          <w:rFonts w:ascii="Times New Roman" w:eastAsia="宋体" w:hAnsi="Times New Roman" w:cs="Times New Roman"/>
          <w:szCs w:val="21"/>
        </w:rPr>
        <w:t>在</w:t>
      </w:r>
      <w:r w:rsidRPr="005F7108">
        <w:rPr>
          <w:rFonts w:ascii="Times New Roman" w:eastAsia="宋体" w:hAnsi="Times New Roman" w:cs="Times New Roman"/>
          <w:szCs w:val="21"/>
        </w:rPr>
        <w:t>浅层沉积</w:t>
      </w:r>
      <w:r w:rsidRPr="005F7108">
        <w:rPr>
          <w:rFonts w:ascii="Times New Roman" w:eastAsia="宋体" w:hAnsi="Times New Roman" w:cs="Times New Roman" w:hint="eastAsia"/>
          <w:szCs w:val="21"/>
        </w:rPr>
        <w:t>中</w:t>
      </w:r>
      <w:r w:rsidRPr="005F7108">
        <w:rPr>
          <w:rFonts w:ascii="Times New Roman" w:eastAsia="宋体" w:hAnsi="Times New Roman" w:cs="Times New Roman"/>
          <w:szCs w:val="21"/>
        </w:rPr>
        <w:t>常见晚更新世末</w:t>
      </w:r>
      <w:r w:rsidRPr="005F7108">
        <w:rPr>
          <w:rFonts w:ascii="Times New Roman" w:eastAsia="宋体" w:hAnsi="Times New Roman" w:cs="Times New Roman"/>
          <w:szCs w:val="21"/>
        </w:rPr>
        <w:t>-</w:t>
      </w:r>
      <w:r w:rsidRPr="005F7108">
        <w:rPr>
          <w:rFonts w:ascii="Times New Roman" w:eastAsia="宋体" w:hAnsi="Times New Roman" w:cs="Times New Roman"/>
          <w:szCs w:val="21"/>
        </w:rPr>
        <w:t>全新世初形成的古河道。</w:t>
      </w:r>
      <w:r w:rsidRPr="005F7108">
        <w:rPr>
          <w:rFonts w:ascii="Times New Roman" w:eastAsia="宋体" w:hAnsi="Times New Roman" w:cs="Times New Roman"/>
        </w:rPr>
        <w:t>南海北部晚更新世末</w:t>
      </w:r>
      <w:r w:rsidRPr="005F7108">
        <w:rPr>
          <w:rFonts w:ascii="Times New Roman" w:eastAsia="宋体" w:hAnsi="Times New Roman" w:cs="Times New Roman"/>
        </w:rPr>
        <w:t>-</w:t>
      </w:r>
      <w:r w:rsidRPr="005F7108">
        <w:rPr>
          <w:rFonts w:ascii="Times New Roman" w:eastAsia="宋体" w:hAnsi="Times New Roman" w:cs="Times New Roman"/>
        </w:rPr>
        <w:t>全新世初的古河道主要分布于内陆架区（水深</w:t>
      </w:r>
      <w:r w:rsidRPr="005F7108">
        <w:rPr>
          <w:rFonts w:ascii="Times New Roman" w:eastAsia="宋体" w:hAnsi="Times New Roman" w:cs="Times New Roman"/>
        </w:rPr>
        <w:t>60m</w:t>
      </w:r>
      <w:r w:rsidRPr="005F7108">
        <w:rPr>
          <w:rFonts w:ascii="Times New Roman" w:eastAsia="宋体" w:hAnsi="Times New Roman" w:cs="Times New Roman"/>
        </w:rPr>
        <w:t>内），部分分布于现代河口外海区（水深</w:t>
      </w:r>
      <w:r w:rsidRPr="005F7108">
        <w:rPr>
          <w:rFonts w:ascii="Times New Roman" w:eastAsia="宋体" w:hAnsi="Times New Roman" w:cs="Times New Roman"/>
        </w:rPr>
        <w:t>10m</w:t>
      </w:r>
      <w:r w:rsidRPr="005F7108">
        <w:rPr>
          <w:rFonts w:ascii="Times New Roman" w:eastAsia="宋体" w:hAnsi="Times New Roman" w:cs="Times New Roman"/>
        </w:rPr>
        <w:t>）。少量大型古河道可以向外陆架延伸（水深最大可达</w:t>
      </w:r>
      <w:r w:rsidRPr="005F7108">
        <w:rPr>
          <w:rFonts w:ascii="Times New Roman" w:eastAsia="宋体" w:hAnsi="Times New Roman" w:cs="Times New Roman"/>
        </w:rPr>
        <w:t>100m</w:t>
      </w:r>
      <w:r w:rsidRPr="005F7108">
        <w:rPr>
          <w:rFonts w:ascii="Times New Roman" w:eastAsia="宋体" w:hAnsi="Times New Roman" w:cs="Times New Roman"/>
        </w:rPr>
        <w:t>），部分甚至越过外陆架到达陆架边缘。在内陆架区，根据其形成时代</w:t>
      </w:r>
      <w:r w:rsidRPr="005F7108">
        <w:rPr>
          <w:rFonts w:ascii="Times New Roman" w:eastAsia="宋体" w:hAnsi="Times New Roman" w:cs="Times New Roman" w:hint="eastAsia"/>
        </w:rPr>
        <w:t>不同</w:t>
      </w:r>
      <w:r w:rsidRPr="005F7108">
        <w:rPr>
          <w:rFonts w:ascii="Times New Roman" w:eastAsia="宋体" w:hAnsi="Times New Roman" w:cs="Times New Roman"/>
        </w:rPr>
        <w:t>，</w:t>
      </w:r>
      <w:r w:rsidRPr="005F7108">
        <w:rPr>
          <w:rFonts w:ascii="Times New Roman" w:eastAsia="宋体" w:hAnsi="Times New Roman" w:cs="Times New Roman" w:hint="eastAsia"/>
        </w:rPr>
        <w:t>埋藏</w:t>
      </w:r>
      <w:r w:rsidRPr="005F7108">
        <w:rPr>
          <w:rFonts w:ascii="Times New Roman" w:eastAsia="宋体" w:hAnsi="Times New Roman" w:cs="Times New Roman"/>
        </w:rPr>
        <w:t>在海底之下深度不等，多</w:t>
      </w:r>
      <w:r w:rsidR="00327FD3">
        <w:rPr>
          <w:rFonts w:ascii="Times New Roman" w:eastAsia="宋体" w:hAnsi="Times New Roman" w:cs="Times New Roman" w:hint="eastAsia"/>
        </w:rPr>
        <w:t>与</w:t>
      </w:r>
      <w:r w:rsidRPr="005F7108">
        <w:rPr>
          <w:rFonts w:ascii="Times New Roman" w:eastAsia="宋体" w:hAnsi="Times New Roman" w:cs="Times New Roman"/>
        </w:rPr>
        <w:t>上覆地层呈不整合接触；在外陆架乃至陆架边缘</w:t>
      </w:r>
      <w:r w:rsidRPr="005F7108">
        <w:rPr>
          <w:rFonts w:ascii="Times New Roman" w:eastAsia="宋体" w:hAnsi="Times New Roman" w:cs="Times New Roman" w:hint="eastAsia"/>
        </w:rPr>
        <w:t>，</w:t>
      </w:r>
      <w:r w:rsidRPr="005F7108">
        <w:rPr>
          <w:rFonts w:ascii="Times New Roman" w:eastAsia="宋体" w:hAnsi="Times New Roman" w:cs="Times New Roman"/>
        </w:rPr>
        <w:t>由于活跃的古波浪和底流冲刷作用，全新世沉积层很薄或缺失，同期形成的古河道则直接暴露于海底</w:t>
      </w:r>
      <w:r w:rsidRPr="005F7108">
        <w:rPr>
          <w:rFonts w:ascii="Times New Roman" w:eastAsia="宋体" w:hAnsi="Times New Roman" w:cs="Times New Roman" w:hint="eastAsia"/>
        </w:rPr>
        <w:t>，</w:t>
      </w:r>
      <w:r w:rsidRPr="005F7108">
        <w:rPr>
          <w:rFonts w:ascii="Times New Roman" w:eastAsia="宋体" w:hAnsi="Times New Roman" w:cs="Times New Roman"/>
        </w:rPr>
        <w:t>或者由于低水位河流作用与海进作用的共同影响，使河流搬运而来的粗碎屑重新</w:t>
      </w:r>
      <w:r w:rsidRPr="005F7108">
        <w:rPr>
          <w:rFonts w:ascii="Times New Roman" w:eastAsia="宋体" w:hAnsi="Times New Roman" w:cs="Times New Roman" w:hint="eastAsia"/>
        </w:rPr>
        <w:t>搬运沉积，</w:t>
      </w:r>
      <w:r w:rsidRPr="005F7108">
        <w:rPr>
          <w:rFonts w:ascii="Times New Roman" w:eastAsia="宋体" w:hAnsi="Times New Roman" w:cs="Times New Roman"/>
        </w:rPr>
        <w:t>形成沙丘</w:t>
      </w:r>
      <w:r w:rsidRPr="005F7108">
        <w:rPr>
          <w:rFonts w:ascii="Times New Roman" w:eastAsia="宋体" w:hAnsi="Times New Roman" w:cs="Times New Roman" w:hint="eastAsia"/>
        </w:rPr>
        <w:t>、</w:t>
      </w:r>
      <w:r w:rsidRPr="005F7108">
        <w:rPr>
          <w:rFonts w:ascii="Times New Roman" w:eastAsia="宋体" w:hAnsi="Times New Roman" w:cs="Times New Roman"/>
        </w:rPr>
        <w:t>沙波。沙丘</w:t>
      </w:r>
      <w:r w:rsidRPr="005F7108">
        <w:rPr>
          <w:rFonts w:ascii="Times New Roman" w:eastAsia="宋体" w:hAnsi="Times New Roman" w:cs="Times New Roman" w:hint="eastAsia"/>
        </w:rPr>
        <w:t>、</w:t>
      </w:r>
      <w:r w:rsidRPr="005F7108">
        <w:rPr>
          <w:rFonts w:ascii="Times New Roman" w:eastAsia="宋体" w:hAnsi="Times New Roman" w:cs="Times New Roman"/>
        </w:rPr>
        <w:t>沙波的迁移又可掩埋古河道</w:t>
      </w:r>
      <w:r w:rsidRPr="005F7108">
        <w:rPr>
          <w:rFonts w:ascii="Times New Roman" w:eastAsia="宋体" w:hAnsi="Times New Roman" w:cs="Times New Roman" w:hint="eastAsia"/>
        </w:rPr>
        <w:t>，</w:t>
      </w:r>
      <w:r w:rsidRPr="005F7108">
        <w:rPr>
          <w:rFonts w:ascii="Times New Roman" w:eastAsia="宋体" w:hAnsi="Times New Roman" w:cs="Times New Roman"/>
        </w:rPr>
        <w:t>并破坏古河道</w:t>
      </w:r>
      <w:r w:rsidRPr="005F7108">
        <w:rPr>
          <w:rFonts w:ascii="Times New Roman" w:eastAsia="宋体" w:hAnsi="Times New Roman" w:cs="Times New Roman" w:hint="eastAsia"/>
        </w:rPr>
        <w:t>的</w:t>
      </w:r>
      <w:r w:rsidRPr="005F7108">
        <w:rPr>
          <w:rFonts w:ascii="Times New Roman" w:eastAsia="宋体" w:hAnsi="Times New Roman" w:cs="Times New Roman"/>
        </w:rPr>
        <w:t>形态和沉积上的完整性</w:t>
      </w:r>
      <w:r w:rsidRPr="005F7108">
        <w:rPr>
          <w:rFonts w:ascii="Times New Roman" w:eastAsia="宋体" w:hAnsi="Times New Roman" w:cs="Times New Roman"/>
          <w:szCs w:val="21"/>
        </w:rPr>
        <w:t>（</w:t>
      </w:r>
      <w:r w:rsidRPr="005F7108">
        <w:rPr>
          <w:rFonts w:ascii="Times New Roman" w:eastAsia="宋体" w:hAnsi="Times New Roman" w:cs="Times New Roman" w:hint="eastAsia"/>
        </w:rPr>
        <w:t>寇养琦</w:t>
      </w:r>
      <w:r w:rsidR="00162B90">
        <w:rPr>
          <w:rFonts w:ascii="Times New Roman" w:eastAsia="宋体" w:hAnsi="Times New Roman" w:cs="Times New Roman" w:hint="eastAsia"/>
        </w:rPr>
        <w:t>等</w:t>
      </w:r>
      <w:r w:rsidRPr="005F7108">
        <w:rPr>
          <w:rFonts w:ascii="Times New Roman" w:eastAsia="宋体" w:hAnsi="Times New Roman" w:cs="Times New Roman" w:hint="eastAsia"/>
        </w:rPr>
        <w:t>，</w:t>
      </w:r>
      <w:r w:rsidRPr="005F7108">
        <w:rPr>
          <w:rFonts w:ascii="Times New Roman" w:eastAsia="宋体" w:hAnsi="Times New Roman" w:cs="Times New Roman"/>
        </w:rPr>
        <w:t>1994</w:t>
      </w:r>
      <w:r w:rsidRPr="005F7108">
        <w:rPr>
          <w:rFonts w:ascii="Times New Roman" w:eastAsia="宋体" w:hAnsi="Times New Roman" w:cs="Times New Roman"/>
          <w:szCs w:val="21"/>
        </w:rPr>
        <w:t>）</w:t>
      </w:r>
      <w:r w:rsidRPr="005F7108">
        <w:rPr>
          <w:rFonts w:ascii="Times New Roman" w:eastAsia="宋体" w:hAnsi="Times New Roman" w:cs="Times New Roman"/>
        </w:rPr>
        <w:t>。</w:t>
      </w:r>
      <w:r w:rsidRPr="005F7108">
        <w:rPr>
          <w:rFonts w:ascii="Times New Roman" w:eastAsia="宋体" w:hAnsi="Times New Roman" w:cs="Times New Roman"/>
          <w:szCs w:val="21"/>
        </w:rPr>
        <w:t>总体</w:t>
      </w:r>
      <w:r w:rsidRPr="005F7108">
        <w:rPr>
          <w:rFonts w:ascii="Times New Roman" w:eastAsia="宋体" w:hAnsi="Times New Roman" w:cs="Times New Roman" w:hint="eastAsia"/>
          <w:szCs w:val="21"/>
        </w:rPr>
        <w:t>上</w:t>
      </w:r>
      <w:r w:rsidRPr="005F7108">
        <w:rPr>
          <w:rFonts w:ascii="Times New Roman" w:eastAsia="宋体" w:hAnsi="Times New Roman" w:cs="Times New Roman"/>
          <w:szCs w:val="21"/>
        </w:rPr>
        <w:t>古河道具有从曲流河</w:t>
      </w:r>
      <w:r w:rsidR="00327FD3">
        <w:rPr>
          <w:rFonts w:ascii="Times New Roman" w:eastAsia="宋体" w:hAnsi="Times New Roman" w:cs="Times New Roman" w:hint="eastAsia"/>
          <w:szCs w:val="21"/>
        </w:rPr>
        <w:t>向</w:t>
      </w:r>
      <w:r w:rsidRPr="005F7108">
        <w:rPr>
          <w:rFonts w:ascii="Times New Roman" w:eastAsia="宋体" w:hAnsi="Times New Roman" w:cs="Times New Roman"/>
          <w:szCs w:val="21"/>
        </w:rPr>
        <w:t>网状河的发展变化趋势。在纵剖面上，古河道最明显的几何外形为半透镜体。由于河流在发展过程中的多期垂向</w:t>
      </w:r>
      <w:r w:rsidRPr="005F7108">
        <w:rPr>
          <w:rFonts w:ascii="Times New Roman" w:eastAsia="宋体" w:hAnsi="Times New Roman" w:cs="Times New Roman" w:hint="eastAsia"/>
          <w:szCs w:val="21"/>
        </w:rPr>
        <w:t>下</w:t>
      </w:r>
      <w:r w:rsidRPr="005F7108">
        <w:rPr>
          <w:rFonts w:ascii="Times New Roman" w:eastAsia="宋体" w:hAnsi="Times New Roman" w:cs="Times New Roman"/>
          <w:szCs w:val="21"/>
        </w:rPr>
        <w:t>切和侧向侵蚀</w:t>
      </w:r>
      <w:r w:rsidRPr="005F7108">
        <w:rPr>
          <w:rFonts w:ascii="Times New Roman" w:eastAsia="宋体" w:hAnsi="Times New Roman" w:cs="Times New Roman" w:hint="eastAsia"/>
          <w:szCs w:val="21"/>
        </w:rPr>
        <w:t>作用</w:t>
      </w:r>
      <w:r w:rsidRPr="005F7108">
        <w:rPr>
          <w:rFonts w:ascii="Times New Roman" w:eastAsia="宋体" w:hAnsi="Times New Roman" w:cs="Times New Roman"/>
          <w:szCs w:val="21"/>
        </w:rPr>
        <w:t>，并伴以充填堆积和侧向加积作用，因此在河床内部主要是冲槽叠复充填型和侧向加积型沉积结构。此外，由于河流体系在发展中的变化，沉积亚相带</w:t>
      </w:r>
      <w:r w:rsidRPr="005F7108">
        <w:rPr>
          <w:rFonts w:ascii="Times New Roman" w:eastAsia="宋体" w:hAnsi="Times New Roman" w:cs="Times New Roman" w:hint="eastAsia"/>
          <w:szCs w:val="21"/>
        </w:rPr>
        <w:t>横向</w:t>
      </w:r>
      <w:r w:rsidRPr="005F7108">
        <w:rPr>
          <w:rFonts w:ascii="Times New Roman" w:eastAsia="宋体" w:hAnsi="Times New Roman" w:cs="Times New Roman"/>
          <w:szCs w:val="21"/>
        </w:rPr>
        <w:t>更替和复杂的纵向叠置，也引起古河道几何外形、内部结构的差异。如点砂坝的强振幅</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粗而短的丘状</w:t>
      </w:r>
      <w:r w:rsidRPr="005F7108">
        <w:rPr>
          <w:rFonts w:ascii="Times New Roman" w:eastAsia="宋体" w:hAnsi="Times New Roman" w:cs="Times New Roman" w:hint="eastAsia"/>
          <w:szCs w:val="21"/>
        </w:rPr>
        <w:t>地震</w:t>
      </w:r>
      <w:r w:rsidRPr="005F7108">
        <w:rPr>
          <w:rFonts w:ascii="Times New Roman" w:eastAsia="宋体" w:hAnsi="Times New Roman" w:cs="Times New Roman"/>
          <w:szCs w:val="21"/>
        </w:rPr>
        <w:t>相位不位于河道的两侧</w:t>
      </w:r>
      <w:r w:rsidRPr="005F7108">
        <w:rPr>
          <w:rFonts w:ascii="Times New Roman" w:eastAsia="宋体" w:hAnsi="Times New Roman" w:cs="Times New Roman" w:hint="eastAsia"/>
          <w:szCs w:val="21"/>
        </w:rPr>
        <w:t>，</w:t>
      </w:r>
      <w:r w:rsidRPr="005F7108">
        <w:rPr>
          <w:rFonts w:ascii="Times New Roman" w:eastAsia="宋体" w:hAnsi="Times New Roman" w:cs="Times New Roman"/>
          <w:szCs w:val="21"/>
        </w:rPr>
        <w:t>而是出现在河漫滩强一中振幅、中频率、连续反射的席状水平层、平缓小斜层内等（</w:t>
      </w:r>
      <w:r w:rsidRPr="005F7108">
        <w:rPr>
          <w:rFonts w:ascii="Times New Roman" w:eastAsia="宋体" w:hAnsi="Times New Roman" w:cs="Times New Roman" w:hint="eastAsia"/>
        </w:rPr>
        <w:t>寇养琦</w:t>
      </w:r>
      <w:r w:rsidR="00162B90">
        <w:rPr>
          <w:rFonts w:ascii="Times New Roman" w:eastAsia="宋体" w:hAnsi="Times New Roman" w:cs="Times New Roman" w:hint="eastAsia"/>
        </w:rPr>
        <w:t>等</w:t>
      </w:r>
      <w:r w:rsidRPr="005F7108">
        <w:rPr>
          <w:rFonts w:ascii="Times New Roman" w:eastAsia="宋体" w:hAnsi="Times New Roman" w:cs="Times New Roman" w:hint="eastAsia"/>
        </w:rPr>
        <w:t>，</w:t>
      </w:r>
      <w:r w:rsidRPr="005F7108">
        <w:rPr>
          <w:rFonts w:ascii="Times New Roman" w:eastAsia="宋体" w:hAnsi="Times New Roman" w:cs="Times New Roman"/>
        </w:rPr>
        <w:t>1994</w:t>
      </w:r>
      <w:r w:rsidRPr="005F7108">
        <w:rPr>
          <w:rFonts w:ascii="Times New Roman" w:eastAsia="宋体" w:hAnsi="Times New Roman" w:cs="Times New Roman"/>
          <w:szCs w:val="21"/>
        </w:rPr>
        <w:t>）。</w:t>
      </w:r>
      <w:r w:rsidR="002E7703">
        <w:rPr>
          <w:rFonts w:ascii="Times New Roman" w:eastAsia="宋体" w:hAnsi="Times New Roman" w:cs="Times New Roman" w:hint="eastAsia"/>
          <w:szCs w:val="21"/>
        </w:rPr>
        <w:t>古河道物质组成遵循下粗上细的特征，其物质成分是随着河流的不同位置发生快速相变的。</w:t>
      </w:r>
      <w:r w:rsidRPr="005F7108">
        <w:rPr>
          <w:rFonts w:ascii="Times New Roman" w:eastAsia="宋体" w:hAnsi="Times New Roman" w:cs="Times New Roman"/>
          <w:szCs w:val="21"/>
        </w:rPr>
        <w:t>垂向上河道的沉积结构变化，这与环境的变迁或者构造作用有关</w:t>
      </w:r>
      <w:r w:rsidRPr="005F7108">
        <w:rPr>
          <w:rFonts w:ascii="Times New Roman" w:eastAsia="宋体" w:hAnsi="Times New Roman" w:cs="Times New Roman" w:hint="eastAsia"/>
          <w:szCs w:val="21"/>
        </w:rPr>
        <w:t>（</w:t>
      </w:r>
      <w:r w:rsidRPr="005F7108">
        <w:rPr>
          <w:rFonts w:ascii="Times New Roman" w:eastAsia="宋体" w:hAnsi="Times New Roman" w:cs="Times New Roman"/>
        </w:rPr>
        <w:t xml:space="preserve">Bayliss </w:t>
      </w:r>
      <w:r w:rsidR="00162B90">
        <w:rPr>
          <w:rFonts w:ascii="Times New Roman" w:eastAsia="宋体" w:hAnsi="Times New Roman" w:cs="Times New Roman" w:hint="eastAsia"/>
        </w:rPr>
        <w:t>et</w:t>
      </w:r>
      <w:r w:rsidR="00162B90">
        <w:rPr>
          <w:rFonts w:ascii="Times New Roman" w:eastAsia="宋体" w:hAnsi="Times New Roman" w:cs="Times New Roman"/>
        </w:rPr>
        <w:t xml:space="preserve"> al.</w:t>
      </w:r>
      <w:r w:rsidRPr="005F7108">
        <w:rPr>
          <w:rFonts w:ascii="Times New Roman" w:eastAsia="宋体" w:hAnsi="Times New Roman" w:cs="Times New Roman"/>
        </w:rPr>
        <w:t>, 201</w:t>
      </w:r>
      <w:r w:rsidRPr="005F7108">
        <w:rPr>
          <w:rFonts w:ascii="Times New Roman" w:eastAsia="宋体" w:hAnsi="Times New Roman" w:cs="Times New Roman" w:hint="eastAsia"/>
        </w:rPr>
        <w:t>5</w:t>
      </w:r>
      <w:r w:rsidRPr="005F7108">
        <w:rPr>
          <w:rFonts w:ascii="Times New Roman" w:eastAsia="宋体" w:hAnsi="Times New Roman" w:cs="Times New Roman"/>
          <w:szCs w:val="21"/>
        </w:rPr>
        <w:t>）</w:t>
      </w:r>
    </w:p>
    <w:p w14:paraId="1E5A5E5D" w14:textId="34EB9733" w:rsidR="00C7594C" w:rsidRPr="005F7108" w:rsidRDefault="006C7A38" w:rsidP="005F7108">
      <w:pPr>
        <w:pStyle w:val="a5"/>
        <w:widowControl/>
        <w:spacing w:line="400" w:lineRule="exact"/>
        <w:ind w:firstLineChars="200" w:firstLine="422"/>
        <w:jc w:val="left"/>
        <w:outlineLvl w:val="5"/>
        <w:rPr>
          <w:rFonts w:ascii="Times New Roman" w:hAnsi="Times New Roman" w:cstheme="minorBidi"/>
          <w:b/>
          <w:kern w:val="0"/>
          <w:szCs w:val="21"/>
        </w:rPr>
      </w:pPr>
      <w:bookmarkStart w:id="16" w:name="_Hlk105344004"/>
      <w:r w:rsidRPr="005F7108">
        <w:rPr>
          <w:rFonts w:ascii="Times New Roman" w:hAnsi="Times New Roman" w:cstheme="minorBidi"/>
          <w:b/>
          <w:kern w:val="0"/>
          <w:szCs w:val="21"/>
        </w:rPr>
        <w:t>4.4</w:t>
      </w:r>
      <w:r w:rsidRPr="005F7108">
        <w:rPr>
          <w:rFonts w:ascii="Times New Roman" w:hAnsi="Times New Roman" w:cstheme="minorBidi" w:hint="eastAsia"/>
          <w:b/>
          <w:kern w:val="0"/>
          <w:szCs w:val="21"/>
        </w:rPr>
        <w:t>峡口型</w:t>
      </w:r>
    </w:p>
    <w:bookmarkEnd w:id="16"/>
    <w:p w14:paraId="0BE2E763" w14:textId="6694465F" w:rsidR="00C7594C" w:rsidRPr="005F7108" w:rsidRDefault="006C7A38">
      <w:pPr>
        <w:spacing w:line="400" w:lineRule="exact"/>
        <w:ind w:firstLineChars="200" w:firstLine="420"/>
        <w:rPr>
          <w:rFonts w:ascii="Times New Roman" w:eastAsia="宋体" w:hAnsi="Times New Roman" w:cs="Times New Roman"/>
        </w:rPr>
      </w:pPr>
      <w:r w:rsidRPr="005F7108">
        <w:rPr>
          <w:rFonts w:ascii="Times New Roman" w:eastAsia="宋体" w:hAnsi="Times New Roman" w:cs="Times New Roman"/>
        </w:rPr>
        <w:t>峡</w:t>
      </w:r>
      <w:r w:rsidRPr="005F7108">
        <w:rPr>
          <w:rFonts w:ascii="Times New Roman" w:eastAsia="宋体" w:hAnsi="Times New Roman" w:cs="Times New Roman" w:hint="eastAsia"/>
        </w:rPr>
        <w:t>口</w:t>
      </w:r>
      <w:r w:rsidRPr="005F7108">
        <w:rPr>
          <w:rFonts w:ascii="Times New Roman" w:eastAsia="宋体" w:hAnsi="Times New Roman" w:cs="Times New Roman"/>
        </w:rPr>
        <w:t>型是指发育于海峡处的</w:t>
      </w:r>
      <w:r w:rsidRPr="005F7108">
        <w:rPr>
          <w:rFonts w:ascii="Times New Roman" w:eastAsia="宋体" w:hAnsi="Times New Roman" w:cs="Times New Roman" w:hint="eastAsia"/>
        </w:rPr>
        <w:t>砂矿</w:t>
      </w:r>
      <w:r w:rsidRPr="005F7108">
        <w:rPr>
          <w:rFonts w:ascii="Times New Roman" w:eastAsia="宋体" w:hAnsi="Times New Roman" w:cs="Times New Roman"/>
        </w:rPr>
        <w:t>资源</w:t>
      </w:r>
      <w:r w:rsidRPr="005F7108">
        <w:rPr>
          <w:rFonts w:ascii="Times New Roman" w:eastAsia="宋体" w:hAnsi="Times New Roman" w:cs="Times New Roman"/>
          <w:szCs w:val="21"/>
        </w:rPr>
        <w:t>（图</w:t>
      </w:r>
      <w:r w:rsidR="00990163">
        <w:rPr>
          <w:rFonts w:ascii="Times New Roman" w:eastAsia="宋体" w:hAnsi="Times New Roman" w:cs="Times New Roman" w:hint="eastAsia"/>
          <w:szCs w:val="21"/>
        </w:rPr>
        <w:t>5</w:t>
      </w:r>
      <w:r w:rsidRPr="005F7108">
        <w:rPr>
          <w:rFonts w:ascii="Times New Roman" w:eastAsia="宋体" w:hAnsi="Times New Roman" w:cs="Times New Roman"/>
          <w:szCs w:val="21"/>
        </w:rPr>
        <w:t>），</w:t>
      </w:r>
      <w:r w:rsidRPr="005F7108">
        <w:rPr>
          <w:rFonts w:ascii="Times New Roman" w:eastAsia="宋体" w:hAnsi="Times New Roman" w:cs="Times New Roman"/>
        </w:rPr>
        <w:t>沉积物经过狭长的海峡</w:t>
      </w:r>
      <w:r w:rsidRPr="005F7108">
        <w:rPr>
          <w:rFonts w:ascii="Times New Roman" w:eastAsia="宋体" w:hAnsi="Times New Roman" w:cs="Times New Roman" w:hint="eastAsia"/>
        </w:rPr>
        <w:t>至</w:t>
      </w:r>
      <w:r w:rsidRPr="005F7108">
        <w:rPr>
          <w:rFonts w:ascii="Times New Roman" w:eastAsia="宋体" w:hAnsi="Times New Roman" w:cs="Times New Roman"/>
        </w:rPr>
        <w:t>峡</w:t>
      </w:r>
      <w:r w:rsidRPr="005F7108">
        <w:rPr>
          <w:rFonts w:ascii="Times New Roman" w:eastAsia="宋体" w:hAnsi="Times New Roman" w:cs="Times New Roman" w:hint="eastAsia"/>
        </w:rPr>
        <w:t>口处</w:t>
      </w:r>
      <w:r w:rsidRPr="005F7108">
        <w:rPr>
          <w:rFonts w:ascii="Times New Roman" w:eastAsia="宋体" w:hAnsi="Times New Roman" w:cs="Times New Roman"/>
        </w:rPr>
        <w:t>突然进入宽阔的</w:t>
      </w:r>
      <w:r w:rsidRPr="005F7108">
        <w:rPr>
          <w:rFonts w:ascii="Times New Roman" w:eastAsia="宋体" w:hAnsi="Times New Roman" w:cs="Times New Roman" w:hint="eastAsia"/>
        </w:rPr>
        <w:t>水域</w:t>
      </w:r>
      <w:r w:rsidRPr="005F7108">
        <w:rPr>
          <w:rFonts w:ascii="Times New Roman" w:eastAsia="宋体" w:hAnsi="Times New Roman" w:cs="Times New Roman"/>
        </w:rPr>
        <w:t>，水动力作用突然</w:t>
      </w:r>
      <w:r w:rsidRPr="005F7108">
        <w:rPr>
          <w:rFonts w:ascii="Times New Roman" w:eastAsia="宋体" w:hAnsi="Times New Roman" w:cs="Times New Roman" w:hint="eastAsia"/>
        </w:rPr>
        <w:t>减弱，</w:t>
      </w:r>
      <w:r w:rsidRPr="005F7108">
        <w:rPr>
          <w:rFonts w:ascii="Times New Roman" w:eastAsia="宋体" w:hAnsi="Times New Roman" w:cs="Times New Roman"/>
        </w:rPr>
        <w:t>导致海砂快速沉积。</w:t>
      </w:r>
      <w:r w:rsidRPr="005F7108">
        <w:rPr>
          <w:rFonts w:ascii="Times New Roman" w:eastAsia="宋体" w:hAnsi="Times New Roman" w:cs="Times New Roman" w:hint="eastAsia"/>
        </w:rPr>
        <w:t>主要适用于建筑用砂资源的形成，</w:t>
      </w:r>
      <w:r w:rsidRPr="005F7108">
        <w:rPr>
          <w:rFonts w:ascii="Times New Roman" w:eastAsia="宋体" w:hAnsi="Times New Roman" w:cs="Times New Roman"/>
        </w:rPr>
        <w:t>典型代表</w:t>
      </w:r>
      <w:r w:rsidRPr="005F7108">
        <w:rPr>
          <w:rFonts w:ascii="Times New Roman" w:eastAsia="宋体" w:hAnsi="Times New Roman" w:cs="Times New Roman" w:hint="eastAsia"/>
        </w:rPr>
        <w:t>为</w:t>
      </w:r>
      <w:r w:rsidRPr="005F7108">
        <w:rPr>
          <w:rFonts w:ascii="Times New Roman" w:eastAsia="宋体" w:hAnsi="Times New Roman" w:cs="Times New Roman"/>
        </w:rPr>
        <w:t>台湾浅滩。</w:t>
      </w:r>
    </w:p>
    <w:p w14:paraId="1AD36D06" w14:textId="3AD1CB8D" w:rsidR="00C7594C" w:rsidRPr="005F7108" w:rsidRDefault="006C7A38">
      <w:pPr>
        <w:spacing w:line="400" w:lineRule="exact"/>
        <w:ind w:firstLineChars="200" w:firstLine="420"/>
        <w:rPr>
          <w:rFonts w:ascii="Times New Roman" w:eastAsia="宋体" w:hAnsi="Times New Roman" w:cs="Times New Roman"/>
        </w:rPr>
      </w:pPr>
      <w:r w:rsidRPr="005F7108">
        <w:rPr>
          <w:rFonts w:ascii="Times New Roman" w:eastAsia="宋体" w:hAnsi="Times New Roman" w:cs="Times New Roman"/>
        </w:rPr>
        <w:t>台湾浅滩</w:t>
      </w:r>
      <w:r w:rsidRPr="005F7108">
        <w:rPr>
          <w:rFonts w:ascii="Times New Roman" w:eastAsia="宋体" w:hAnsi="Times New Roman" w:cs="Times New Roman" w:hint="eastAsia"/>
        </w:rPr>
        <w:t>区域的海底沙波沉积</w:t>
      </w:r>
      <w:r w:rsidRPr="005F7108">
        <w:rPr>
          <w:rFonts w:ascii="Times New Roman" w:eastAsia="宋体" w:hAnsi="Times New Roman" w:cs="Times New Roman"/>
        </w:rPr>
        <w:t>明显</w:t>
      </w:r>
      <w:r w:rsidRPr="005F7108">
        <w:rPr>
          <w:rFonts w:ascii="Times New Roman" w:eastAsia="宋体" w:hAnsi="Times New Roman" w:cs="Times New Roman" w:hint="eastAsia"/>
        </w:rPr>
        <w:t>受到</w:t>
      </w:r>
      <w:r w:rsidRPr="005F7108">
        <w:rPr>
          <w:rFonts w:ascii="Times New Roman" w:eastAsia="宋体" w:hAnsi="Times New Roman" w:cs="Times New Roman"/>
        </w:rPr>
        <w:t>峡</w:t>
      </w:r>
      <w:r w:rsidRPr="005F7108">
        <w:rPr>
          <w:rFonts w:ascii="Times New Roman" w:eastAsia="宋体" w:hAnsi="Times New Roman" w:cs="Times New Roman" w:hint="eastAsia"/>
        </w:rPr>
        <w:t>口水动力</w:t>
      </w:r>
      <w:r w:rsidRPr="005F7108">
        <w:rPr>
          <w:rFonts w:ascii="Times New Roman" w:eastAsia="宋体" w:hAnsi="Times New Roman" w:cs="Times New Roman"/>
        </w:rPr>
        <w:t>作用</w:t>
      </w:r>
      <w:r w:rsidRPr="005F7108">
        <w:rPr>
          <w:rFonts w:ascii="Times New Roman" w:eastAsia="宋体" w:hAnsi="Times New Roman" w:cs="Times New Roman" w:hint="eastAsia"/>
        </w:rPr>
        <w:t>影响</w:t>
      </w:r>
      <w:r w:rsidRPr="005F7108">
        <w:rPr>
          <w:rFonts w:ascii="Times New Roman" w:eastAsia="宋体" w:hAnsi="Times New Roman" w:cs="Times New Roman"/>
        </w:rPr>
        <w:t>，与近岸</w:t>
      </w:r>
      <w:r w:rsidRPr="005F7108">
        <w:rPr>
          <w:rFonts w:ascii="Times New Roman" w:eastAsia="宋体" w:hAnsi="Times New Roman" w:cs="Times New Roman" w:hint="eastAsia"/>
        </w:rPr>
        <w:t>海底</w:t>
      </w:r>
      <w:r w:rsidRPr="005F7108">
        <w:rPr>
          <w:rFonts w:ascii="Times New Roman" w:eastAsia="宋体" w:hAnsi="Times New Roman" w:cs="Times New Roman"/>
        </w:rPr>
        <w:t>沙波有明显的</w:t>
      </w:r>
      <w:r w:rsidRPr="005F7108">
        <w:rPr>
          <w:rFonts w:ascii="Times New Roman" w:eastAsia="宋体" w:hAnsi="Times New Roman" w:cs="Times New Roman" w:hint="eastAsia"/>
        </w:rPr>
        <w:t>特征</w:t>
      </w:r>
      <w:r w:rsidRPr="005F7108">
        <w:rPr>
          <w:rFonts w:ascii="Times New Roman" w:eastAsia="宋体" w:hAnsi="Times New Roman" w:cs="Times New Roman"/>
        </w:rPr>
        <w:t>差异。近岸海底沙波随着水深的增加而</w:t>
      </w:r>
      <w:r w:rsidRPr="005F7108">
        <w:rPr>
          <w:rFonts w:ascii="Times New Roman" w:eastAsia="宋体" w:hAnsi="Times New Roman" w:cs="Times New Roman" w:hint="eastAsia"/>
        </w:rPr>
        <w:t>出现，</w:t>
      </w:r>
      <w:r w:rsidRPr="005F7108">
        <w:rPr>
          <w:rFonts w:ascii="Times New Roman" w:eastAsia="宋体" w:hAnsi="Times New Roman" w:cs="Times New Roman"/>
        </w:rPr>
        <w:t>而在台湾浅滩地区沙波出现频率较高，且随深度增加而消失。近岸沙波高度变化较台湾浅滩区小</w:t>
      </w:r>
      <w:r w:rsidRPr="005F7108">
        <w:rPr>
          <w:rFonts w:ascii="Times New Roman" w:eastAsia="宋体" w:hAnsi="Times New Roman" w:cs="Times New Roman" w:hint="eastAsia"/>
        </w:rPr>
        <w:t>，</w:t>
      </w:r>
      <w:r w:rsidRPr="005F7108">
        <w:rPr>
          <w:rFonts w:ascii="Times New Roman" w:eastAsia="宋体" w:hAnsi="Times New Roman" w:cs="Times New Roman"/>
        </w:rPr>
        <w:t>前者</w:t>
      </w:r>
      <w:r w:rsidRPr="005F7108">
        <w:rPr>
          <w:rFonts w:ascii="Times New Roman" w:eastAsia="宋体" w:hAnsi="Times New Roman" w:cs="Times New Roman" w:hint="eastAsia"/>
        </w:rPr>
        <w:t>一般</w:t>
      </w:r>
      <w:r w:rsidRPr="005F7108">
        <w:rPr>
          <w:rFonts w:ascii="Times New Roman" w:eastAsia="宋体" w:hAnsi="Times New Roman" w:cs="Times New Roman"/>
        </w:rPr>
        <w:t>变化范围为</w:t>
      </w:r>
      <w:r w:rsidRPr="005F7108">
        <w:rPr>
          <w:rFonts w:ascii="Times New Roman" w:eastAsia="宋体" w:hAnsi="Times New Roman" w:cs="Times New Roman"/>
        </w:rPr>
        <w:t>5</w:t>
      </w:r>
      <w:r w:rsidR="006C69EC">
        <w:rPr>
          <w:rFonts w:ascii="Times New Roman" w:eastAsia="宋体" w:hAnsi="Times New Roman" w:cs="Times New Roman"/>
        </w:rPr>
        <w:t>~</w:t>
      </w:r>
      <w:r w:rsidRPr="005F7108">
        <w:rPr>
          <w:rFonts w:ascii="Times New Roman" w:eastAsia="宋体" w:hAnsi="Times New Roman" w:cs="Times New Roman"/>
        </w:rPr>
        <w:t>10</w:t>
      </w:r>
      <w:bookmarkStart w:id="17" w:name="_Hlk105347952"/>
      <w:r w:rsidRPr="005F7108">
        <w:rPr>
          <w:rFonts w:ascii="Times New Roman" w:eastAsia="宋体" w:hAnsi="Times New Roman" w:cs="Times New Roman" w:hint="eastAsia"/>
        </w:rPr>
        <w:t>m</w:t>
      </w:r>
      <w:bookmarkEnd w:id="17"/>
      <w:r w:rsidRPr="005F7108">
        <w:rPr>
          <w:rFonts w:ascii="Times New Roman" w:eastAsia="宋体" w:hAnsi="Times New Roman" w:cs="Times New Roman"/>
        </w:rPr>
        <w:t>，</w:t>
      </w:r>
      <w:r w:rsidRPr="005F7108">
        <w:rPr>
          <w:rFonts w:ascii="Times New Roman" w:eastAsia="宋体" w:hAnsi="Times New Roman" w:cs="Times New Roman" w:hint="eastAsia"/>
        </w:rPr>
        <w:t>而</w:t>
      </w:r>
      <w:r w:rsidRPr="005F7108">
        <w:rPr>
          <w:rFonts w:ascii="Times New Roman" w:eastAsia="宋体" w:hAnsi="Times New Roman" w:cs="Times New Roman"/>
        </w:rPr>
        <w:t>台湾浅滩区的变化范围为</w:t>
      </w:r>
      <w:r w:rsidRPr="005F7108">
        <w:rPr>
          <w:rFonts w:ascii="Times New Roman" w:eastAsia="宋体" w:hAnsi="Times New Roman" w:cs="Times New Roman"/>
        </w:rPr>
        <w:t>10</w:t>
      </w:r>
      <w:r w:rsidRPr="005F7108">
        <w:t xml:space="preserve"> </w:t>
      </w:r>
      <w:r w:rsidR="006C69EC">
        <w:rPr>
          <w:rFonts w:ascii="Times New Roman" w:eastAsia="宋体" w:hAnsi="Times New Roman" w:cs="Times New Roman"/>
        </w:rPr>
        <w:t>~</w:t>
      </w:r>
      <w:r w:rsidRPr="005F7108">
        <w:rPr>
          <w:rFonts w:ascii="Times New Roman" w:eastAsia="宋体" w:hAnsi="Times New Roman" w:cs="Times New Roman"/>
        </w:rPr>
        <w:t>20</w:t>
      </w:r>
      <w:r w:rsidRPr="005F7108">
        <w:rPr>
          <w:rFonts w:ascii="Times New Roman" w:eastAsia="宋体" w:hAnsi="Times New Roman" w:cs="Times New Roman" w:hint="eastAsia"/>
        </w:rPr>
        <w:t>m</w:t>
      </w:r>
      <w:r w:rsidRPr="005F7108">
        <w:rPr>
          <w:rFonts w:ascii="Times New Roman" w:eastAsia="宋体" w:hAnsi="Times New Roman" w:cs="Times New Roman"/>
        </w:rPr>
        <w:t>（</w:t>
      </w:r>
      <w:r w:rsidRPr="005F7108">
        <w:rPr>
          <w:rFonts w:ascii="Times New Roman" w:eastAsia="宋体" w:hAnsi="Times New Roman" w:cs="Times New Roman"/>
        </w:rPr>
        <w:t>Hu et al.,2013</w:t>
      </w:r>
      <w:r w:rsidRPr="005F7108">
        <w:rPr>
          <w:rFonts w:ascii="Times New Roman" w:eastAsia="宋体" w:hAnsi="Times New Roman" w:cs="Times New Roman" w:hint="eastAsia"/>
        </w:rPr>
        <w:t>）</w:t>
      </w:r>
      <w:r w:rsidRPr="005F7108">
        <w:rPr>
          <w:rFonts w:ascii="Times New Roman" w:eastAsia="宋体" w:hAnsi="Times New Roman" w:cs="Times New Roman"/>
        </w:rPr>
        <w:t>。</w:t>
      </w:r>
      <w:r w:rsidRPr="005F7108">
        <w:rPr>
          <w:rFonts w:ascii="Times New Roman" w:eastAsia="宋体" w:hAnsi="Times New Roman" w:cs="Times New Roman" w:hint="eastAsia"/>
        </w:rPr>
        <w:t>另外</w:t>
      </w:r>
      <w:r w:rsidRPr="005F7108">
        <w:rPr>
          <w:rFonts w:ascii="Times New Roman" w:eastAsia="宋体" w:hAnsi="Times New Roman" w:cs="Times New Roman"/>
        </w:rPr>
        <w:t>，台湾浅滩</w:t>
      </w:r>
      <w:r w:rsidRPr="005F7108">
        <w:rPr>
          <w:rFonts w:ascii="Times New Roman" w:eastAsia="宋体" w:hAnsi="Times New Roman" w:cs="Times New Roman" w:hint="eastAsia"/>
        </w:rPr>
        <w:t>区的</w:t>
      </w:r>
      <w:r w:rsidRPr="005F7108">
        <w:rPr>
          <w:rFonts w:ascii="Times New Roman" w:eastAsia="宋体" w:hAnsi="Times New Roman" w:cs="Times New Roman"/>
        </w:rPr>
        <w:t>沙波</w:t>
      </w:r>
      <w:r w:rsidRPr="005F7108">
        <w:rPr>
          <w:rFonts w:ascii="Times New Roman" w:eastAsia="宋体" w:hAnsi="Times New Roman" w:cs="Times New Roman" w:hint="eastAsia"/>
        </w:rPr>
        <w:t>发育</w:t>
      </w:r>
      <w:r w:rsidRPr="005F7108">
        <w:rPr>
          <w:rFonts w:ascii="Times New Roman" w:eastAsia="宋体" w:hAnsi="Times New Roman" w:cs="Times New Roman"/>
        </w:rPr>
        <w:t>模式</w:t>
      </w:r>
      <w:r w:rsidRPr="005F7108">
        <w:rPr>
          <w:rFonts w:ascii="Times New Roman" w:eastAsia="宋体" w:hAnsi="Times New Roman" w:cs="Times New Roman" w:hint="eastAsia"/>
        </w:rPr>
        <w:t>也</w:t>
      </w:r>
      <w:r w:rsidRPr="005F7108">
        <w:rPr>
          <w:rFonts w:ascii="Times New Roman" w:eastAsia="宋体" w:hAnsi="Times New Roman" w:cs="Times New Roman"/>
        </w:rPr>
        <w:t>较为特殊</w:t>
      </w:r>
      <w:r w:rsidR="004E1F7C">
        <w:rPr>
          <w:rFonts w:ascii="Times New Roman" w:eastAsia="宋体" w:hAnsi="Times New Roman" w:cs="Times New Roman" w:hint="eastAsia"/>
        </w:rPr>
        <w:t>且</w:t>
      </w:r>
      <w:r w:rsidRPr="005F7108">
        <w:rPr>
          <w:rFonts w:ascii="Times New Roman" w:eastAsia="宋体" w:hAnsi="Times New Roman" w:cs="Times New Roman"/>
        </w:rPr>
        <w:t>向海沙波比向陆沙波平缓，</w:t>
      </w:r>
      <w:r w:rsidRPr="005F7108">
        <w:rPr>
          <w:rFonts w:ascii="Times New Roman" w:eastAsia="宋体" w:hAnsi="Times New Roman" w:cs="Times New Roman" w:hint="eastAsia"/>
        </w:rPr>
        <w:t>与近岸地区</w:t>
      </w:r>
      <w:r w:rsidRPr="005F7108">
        <w:rPr>
          <w:rFonts w:ascii="Times New Roman" w:eastAsia="宋体" w:hAnsi="Times New Roman" w:cs="Times New Roman"/>
        </w:rPr>
        <w:t>相反</w:t>
      </w:r>
      <w:r w:rsidRPr="005F7108">
        <w:rPr>
          <w:rFonts w:ascii="Times New Roman" w:eastAsia="宋体" w:hAnsi="Times New Roman" w:cs="Times New Roman" w:hint="eastAsia"/>
        </w:rPr>
        <w:t>，</w:t>
      </w:r>
      <w:r w:rsidRPr="005F7108">
        <w:rPr>
          <w:rFonts w:ascii="Times New Roman" w:eastAsia="宋体" w:hAnsi="Times New Roman" w:cs="Times New Roman"/>
        </w:rPr>
        <w:t>这表明不同的动力影响沙波</w:t>
      </w:r>
      <w:r w:rsidRPr="005F7108">
        <w:rPr>
          <w:rFonts w:ascii="Times New Roman" w:eastAsia="宋体" w:hAnsi="Times New Roman" w:cs="Times New Roman" w:hint="eastAsia"/>
        </w:rPr>
        <w:t>的</w:t>
      </w:r>
      <w:r w:rsidRPr="005F7108">
        <w:rPr>
          <w:rFonts w:ascii="Times New Roman" w:eastAsia="宋体" w:hAnsi="Times New Roman" w:cs="Times New Roman"/>
        </w:rPr>
        <w:t>形成。台湾浅滩</w:t>
      </w:r>
      <w:r w:rsidRPr="005F7108">
        <w:rPr>
          <w:rFonts w:ascii="Times New Roman" w:eastAsia="宋体" w:hAnsi="Times New Roman" w:cs="Times New Roman" w:hint="eastAsia"/>
        </w:rPr>
        <w:t>区域</w:t>
      </w:r>
      <w:r w:rsidRPr="005F7108">
        <w:rPr>
          <w:rFonts w:ascii="Times New Roman" w:eastAsia="宋体" w:hAnsi="Times New Roman" w:cs="Times New Roman"/>
        </w:rPr>
        <w:t>海面洋流</w:t>
      </w:r>
      <w:r w:rsidR="004E1F7C">
        <w:rPr>
          <w:rFonts w:ascii="Times New Roman" w:eastAsia="宋体" w:hAnsi="Times New Roman" w:cs="Times New Roman"/>
        </w:rPr>
        <w:t>方向</w:t>
      </w:r>
      <w:r w:rsidRPr="005F7108">
        <w:rPr>
          <w:rFonts w:ascii="Times New Roman" w:eastAsia="宋体" w:hAnsi="Times New Roman" w:cs="Times New Roman"/>
        </w:rPr>
        <w:t>随风的变化而变化，但底流几乎全年向北（</w:t>
      </w:r>
      <w:r w:rsidRPr="005F7108">
        <w:rPr>
          <w:rFonts w:ascii="Times New Roman" w:eastAsia="宋体" w:hAnsi="Times New Roman" w:cs="Times New Roman"/>
        </w:rPr>
        <w:t>Wu et al., 2007; Hu et al., 2010</w:t>
      </w:r>
      <w:r w:rsidRPr="005F7108">
        <w:rPr>
          <w:rFonts w:ascii="Times New Roman" w:eastAsia="宋体" w:hAnsi="Times New Roman" w:cs="Times New Roman"/>
        </w:rPr>
        <w:t>）。</w:t>
      </w:r>
      <w:r w:rsidRPr="005F7108">
        <w:rPr>
          <w:rFonts w:ascii="Times New Roman" w:eastAsia="宋体" w:hAnsi="Times New Roman" w:cs="Times New Roman" w:hint="eastAsia"/>
        </w:rPr>
        <w:t>杜晓琴等（</w:t>
      </w:r>
      <w:r w:rsidRPr="005F7108">
        <w:rPr>
          <w:rFonts w:ascii="Times New Roman" w:eastAsia="宋体" w:hAnsi="Times New Roman" w:cs="Times New Roman"/>
        </w:rPr>
        <w:t>2008</w:t>
      </w:r>
      <w:r w:rsidRPr="005F7108">
        <w:rPr>
          <w:rFonts w:ascii="Times New Roman" w:eastAsia="宋体" w:hAnsi="Times New Roman" w:cs="Times New Roman" w:hint="eastAsia"/>
        </w:rPr>
        <w:t>）</w:t>
      </w:r>
      <w:r w:rsidRPr="005F7108">
        <w:rPr>
          <w:rFonts w:ascii="Times New Roman" w:eastAsia="宋体" w:hAnsi="Times New Roman" w:cs="Times New Roman"/>
        </w:rPr>
        <w:t>使用声学多普勒流速剖面仪（</w:t>
      </w:r>
      <w:r w:rsidRPr="005F7108">
        <w:rPr>
          <w:rFonts w:ascii="Times New Roman" w:eastAsia="宋体" w:hAnsi="Times New Roman" w:cs="Times New Roman"/>
        </w:rPr>
        <w:t>ADCP</w:t>
      </w:r>
      <w:r w:rsidRPr="005F7108">
        <w:rPr>
          <w:rFonts w:ascii="Times New Roman" w:eastAsia="宋体" w:hAnsi="Times New Roman" w:cs="Times New Roman"/>
        </w:rPr>
        <w:t>）研究潮汐台湾浅滩的水流，结果表明沙波形态会受到潮汐作用影响。然而，潮汐泥沙输送量与风暴期间运输量相比较小。这个地区经常受到夏季台风的影响</w:t>
      </w:r>
      <w:r w:rsidR="004E1F7C">
        <w:rPr>
          <w:rFonts w:ascii="Times New Roman" w:eastAsia="宋体" w:hAnsi="Times New Roman" w:cs="Times New Roman"/>
        </w:rPr>
        <w:t>，</w:t>
      </w:r>
      <w:r w:rsidRPr="005F7108">
        <w:rPr>
          <w:rFonts w:ascii="Times New Roman" w:eastAsia="宋体" w:hAnsi="Times New Roman" w:cs="Times New Roman"/>
        </w:rPr>
        <w:t>当台风速度达到</w:t>
      </w:r>
      <w:r w:rsidRPr="005F7108">
        <w:rPr>
          <w:rFonts w:ascii="Times New Roman" w:eastAsia="宋体" w:hAnsi="Times New Roman" w:cs="Times New Roman"/>
        </w:rPr>
        <w:t>30-50m/s</w:t>
      </w:r>
      <w:r w:rsidRPr="005F7108">
        <w:rPr>
          <w:rFonts w:ascii="Times New Roman" w:eastAsia="宋体" w:hAnsi="Times New Roman" w:cs="Times New Roman"/>
        </w:rPr>
        <w:t>时，波高可达</w:t>
      </w:r>
      <w:r w:rsidRPr="005F7108">
        <w:rPr>
          <w:rFonts w:ascii="Times New Roman" w:eastAsia="宋体" w:hAnsi="Times New Roman" w:cs="Times New Roman"/>
        </w:rPr>
        <w:t>10</w:t>
      </w:r>
      <w:r w:rsidR="006C69EC">
        <w:rPr>
          <w:rFonts w:ascii="Times New Roman" w:eastAsia="宋体" w:hAnsi="Times New Roman" w:cs="Times New Roman"/>
        </w:rPr>
        <w:t>~</w:t>
      </w:r>
      <w:r w:rsidRPr="005F7108">
        <w:rPr>
          <w:rFonts w:ascii="Times New Roman" w:eastAsia="宋体" w:hAnsi="Times New Roman" w:cs="Times New Roman"/>
        </w:rPr>
        <w:t>12m</w:t>
      </w:r>
      <w:r w:rsidRPr="005F7108">
        <w:rPr>
          <w:rFonts w:ascii="Times New Roman" w:eastAsia="宋体" w:hAnsi="Times New Roman" w:cs="Times New Roman"/>
        </w:rPr>
        <w:t>。即使在冬季，当东北风速超过</w:t>
      </w:r>
      <w:r w:rsidRPr="005F7108">
        <w:rPr>
          <w:rFonts w:ascii="Times New Roman" w:eastAsia="宋体" w:hAnsi="Times New Roman" w:cs="Times New Roman"/>
        </w:rPr>
        <w:t>16</w:t>
      </w:r>
      <w:r w:rsidR="006C69EC">
        <w:rPr>
          <w:rFonts w:ascii="Times New Roman" w:eastAsia="宋体" w:hAnsi="Times New Roman" w:cs="Times New Roman"/>
        </w:rPr>
        <w:t>~</w:t>
      </w:r>
      <w:r w:rsidRPr="005F7108">
        <w:rPr>
          <w:rFonts w:ascii="Times New Roman" w:eastAsia="宋体" w:hAnsi="Times New Roman" w:cs="Times New Roman"/>
        </w:rPr>
        <w:t>20</w:t>
      </w:r>
      <w:bookmarkStart w:id="18" w:name="_Hlk105347976"/>
      <w:r w:rsidRPr="005F7108">
        <w:rPr>
          <w:rFonts w:ascii="Times New Roman" w:eastAsia="宋体" w:hAnsi="Times New Roman" w:cs="Times New Roman"/>
        </w:rPr>
        <w:t xml:space="preserve"> m/s</w:t>
      </w:r>
      <w:bookmarkEnd w:id="18"/>
      <w:r w:rsidRPr="005F7108">
        <w:rPr>
          <w:rFonts w:ascii="Times New Roman" w:eastAsia="宋体" w:hAnsi="Times New Roman" w:cs="Times New Roman"/>
        </w:rPr>
        <w:t>时，海浪高度也可以达到</w:t>
      </w:r>
      <w:r w:rsidRPr="005F7108">
        <w:rPr>
          <w:rFonts w:ascii="Times New Roman" w:eastAsia="宋体" w:hAnsi="Times New Roman" w:cs="Times New Roman"/>
        </w:rPr>
        <w:t>9</w:t>
      </w:r>
      <w:r w:rsidRPr="005F7108">
        <w:t xml:space="preserve"> </w:t>
      </w:r>
      <w:r w:rsidR="006C69EC">
        <w:rPr>
          <w:rFonts w:ascii="Times New Roman" w:eastAsia="宋体" w:hAnsi="Times New Roman" w:cs="Times New Roman"/>
        </w:rPr>
        <w:t>~</w:t>
      </w:r>
      <w:r w:rsidRPr="005F7108">
        <w:rPr>
          <w:rFonts w:ascii="Times New Roman" w:eastAsia="宋体" w:hAnsi="Times New Roman" w:cs="Times New Roman"/>
        </w:rPr>
        <w:t xml:space="preserve">10 </w:t>
      </w:r>
      <w:bookmarkStart w:id="19" w:name="_Hlk105347986"/>
      <w:r w:rsidRPr="005F7108">
        <w:rPr>
          <w:rFonts w:ascii="Times New Roman" w:eastAsia="宋体" w:hAnsi="Times New Roman" w:cs="Times New Roman"/>
        </w:rPr>
        <w:t>m</w:t>
      </w:r>
      <w:bookmarkEnd w:id="19"/>
      <w:r w:rsidRPr="005F7108">
        <w:rPr>
          <w:rFonts w:ascii="Times New Roman" w:eastAsia="宋体" w:hAnsi="Times New Roman" w:cs="Times New Roman"/>
        </w:rPr>
        <w:t>，波长</w:t>
      </w:r>
      <w:r w:rsidRPr="005F7108">
        <w:rPr>
          <w:rFonts w:ascii="Times New Roman" w:eastAsia="宋体" w:hAnsi="Times New Roman" w:cs="Times New Roman"/>
        </w:rPr>
        <w:t>120</w:t>
      </w:r>
      <w:r w:rsidR="006C69EC">
        <w:rPr>
          <w:rFonts w:ascii="Times New Roman" w:eastAsia="宋体" w:hAnsi="Times New Roman" w:cs="Times New Roman"/>
        </w:rPr>
        <w:t>~</w:t>
      </w:r>
      <w:r w:rsidRPr="005F7108">
        <w:rPr>
          <w:rFonts w:ascii="Times New Roman" w:eastAsia="宋体" w:hAnsi="Times New Roman" w:cs="Times New Roman"/>
        </w:rPr>
        <w:t>150 m</w:t>
      </w:r>
      <w:r w:rsidRPr="005F7108">
        <w:rPr>
          <w:rFonts w:ascii="Times New Roman" w:eastAsia="宋体" w:hAnsi="Times New Roman" w:cs="Times New Roman"/>
        </w:rPr>
        <w:lastRenderedPageBreak/>
        <w:t>（</w:t>
      </w:r>
      <w:r w:rsidRPr="005F7108">
        <w:rPr>
          <w:rFonts w:ascii="Times New Roman" w:eastAsia="宋体" w:hAnsi="Times New Roman" w:cs="Times New Roman" w:hint="eastAsia"/>
        </w:rPr>
        <w:t>石谦等，</w:t>
      </w:r>
      <w:r w:rsidRPr="005F7108">
        <w:rPr>
          <w:rFonts w:ascii="Times New Roman" w:eastAsia="宋体" w:hAnsi="Times New Roman" w:cs="Times New Roman"/>
        </w:rPr>
        <w:t>2009</w:t>
      </w:r>
      <w:r w:rsidRPr="005F7108">
        <w:rPr>
          <w:rFonts w:ascii="Times New Roman" w:eastAsia="宋体" w:hAnsi="Times New Roman" w:cs="Times New Roman"/>
        </w:rPr>
        <w:t>）。</w:t>
      </w:r>
      <w:r w:rsidRPr="005F7108">
        <w:rPr>
          <w:rFonts w:ascii="Times New Roman" w:eastAsia="宋体" w:hAnsi="Times New Roman" w:cs="Times New Roman" w:hint="eastAsia"/>
        </w:rPr>
        <w:t>总体上，</w:t>
      </w:r>
      <w:r w:rsidRPr="005F7108">
        <w:rPr>
          <w:rFonts w:ascii="Times New Roman" w:eastAsia="宋体" w:hAnsi="Times New Roman" w:cs="Times New Roman"/>
        </w:rPr>
        <w:t>通过海水底流与表</w:t>
      </w:r>
      <w:r w:rsidRPr="005F7108">
        <w:rPr>
          <w:rFonts w:ascii="Times New Roman" w:eastAsia="宋体" w:hAnsi="Times New Roman" w:cs="Times New Roman" w:hint="eastAsia"/>
        </w:rPr>
        <w:t>层</w:t>
      </w:r>
      <w:r w:rsidRPr="005F7108">
        <w:rPr>
          <w:rFonts w:ascii="Times New Roman" w:eastAsia="宋体" w:hAnsi="Times New Roman" w:cs="Times New Roman"/>
        </w:rPr>
        <w:t>流对比，发现沙波结构受底流流速的控制</w:t>
      </w:r>
      <w:r w:rsidRPr="005F7108">
        <w:rPr>
          <w:rFonts w:ascii="Times New Roman" w:eastAsia="宋体" w:hAnsi="Times New Roman" w:cs="Times New Roman" w:hint="eastAsia"/>
        </w:rPr>
        <w:t>较大</w:t>
      </w:r>
      <w:r w:rsidRPr="005F7108">
        <w:rPr>
          <w:rFonts w:ascii="Times New Roman" w:eastAsia="宋体" w:hAnsi="Times New Roman" w:cs="Times New Roman"/>
        </w:rPr>
        <w:t>（</w:t>
      </w:r>
      <w:r w:rsidRPr="005F7108">
        <w:rPr>
          <w:rFonts w:ascii="Times New Roman" w:eastAsia="宋体" w:hAnsi="Times New Roman" w:cs="Times New Roman" w:hint="eastAsia"/>
        </w:rPr>
        <w:t>庄振业等</w:t>
      </w:r>
      <w:r w:rsidRPr="005F7108">
        <w:rPr>
          <w:rFonts w:ascii="Times New Roman" w:eastAsia="宋体" w:hAnsi="Times New Roman" w:cs="Times New Roman"/>
        </w:rPr>
        <w:t>, 2004</w:t>
      </w:r>
      <w:r w:rsidRPr="005F7108">
        <w:rPr>
          <w:rFonts w:ascii="Times New Roman" w:eastAsia="宋体" w:hAnsi="Times New Roman" w:cs="Times New Roman" w:hint="eastAsia"/>
        </w:rPr>
        <w:t>；石谦等，</w:t>
      </w:r>
      <w:r w:rsidRPr="005F7108">
        <w:rPr>
          <w:rFonts w:ascii="Times New Roman" w:eastAsia="宋体" w:hAnsi="Times New Roman" w:cs="Times New Roman"/>
        </w:rPr>
        <w:t>2009</w:t>
      </w:r>
      <w:r w:rsidRPr="005F7108">
        <w:rPr>
          <w:rFonts w:ascii="Times New Roman" w:eastAsia="宋体" w:hAnsi="Times New Roman" w:cs="Times New Roman"/>
        </w:rPr>
        <w:t>）</w:t>
      </w:r>
      <w:r w:rsidRPr="005F7108">
        <w:rPr>
          <w:rFonts w:ascii="Times New Roman" w:eastAsia="宋体" w:hAnsi="Times New Roman" w:cs="Times New Roman" w:hint="eastAsia"/>
        </w:rPr>
        <w:t>。</w:t>
      </w:r>
    </w:p>
    <w:p w14:paraId="3C0A5187" w14:textId="2B4BC5FD" w:rsidR="00C7594C" w:rsidRPr="005F7108" w:rsidRDefault="006C7A38" w:rsidP="005F7108">
      <w:pPr>
        <w:pStyle w:val="a5"/>
        <w:widowControl/>
        <w:spacing w:line="400" w:lineRule="exact"/>
        <w:ind w:firstLineChars="200" w:firstLine="422"/>
        <w:jc w:val="left"/>
        <w:outlineLvl w:val="5"/>
        <w:rPr>
          <w:rFonts w:ascii="Times New Roman" w:hAnsi="Times New Roman" w:cstheme="minorBidi"/>
          <w:b/>
          <w:kern w:val="0"/>
          <w:szCs w:val="21"/>
        </w:rPr>
      </w:pPr>
      <w:r w:rsidRPr="005F7108">
        <w:rPr>
          <w:rFonts w:ascii="Times New Roman" w:hAnsi="Times New Roman" w:cstheme="minorBidi"/>
          <w:b/>
          <w:kern w:val="0"/>
          <w:szCs w:val="21"/>
        </w:rPr>
        <w:t>4.5</w:t>
      </w:r>
      <w:r w:rsidRPr="005F7108">
        <w:rPr>
          <w:rFonts w:ascii="Times New Roman" w:hAnsi="Times New Roman" w:cstheme="minorBidi" w:hint="eastAsia"/>
          <w:b/>
          <w:kern w:val="0"/>
          <w:szCs w:val="21"/>
        </w:rPr>
        <w:t>陆架坡折带</w:t>
      </w:r>
      <w:r w:rsidRPr="005F7108">
        <w:rPr>
          <w:rFonts w:ascii="Times New Roman" w:hAnsi="Times New Roman" w:cstheme="minorBidi"/>
          <w:b/>
          <w:kern w:val="0"/>
          <w:szCs w:val="21"/>
        </w:rPr>
        <w:t>型</w:t>
      </w:r>
    </w:p>
    <w:p w14:paraId="6590F652" w14:textId="77777777" w:rsidR="00A06D5D" w:rsidRPr="00A06D5D" w:rsidRDefault="006C7A38" w:rsidP="00A06D5D">
      <w:pPr>
        <w:spacing w:line="400" w:lineRule="exact"/>
        <w:ind w:firstLineChars="200" w:firstLine="420"/>
        <w:rPr>
          <w:rFonts w:ascii="Times New Roman" w:eastAsia="宋体" w:hAnsi="Times New Roman" w:cs="Times New Roman"/>
        </w:rPr>
      </w:pPr>
      <w:r w:rsidRPr="00A06D5D">
        <w:rPr>
          <w:rFonts w:ascii="Times New Roman" w:eastAsia="宋体" w:hAnsi="Times New Roman" w:cs="Times New Roman" w:hint="eastAsia"/>
        </w:rPr>
        <w:t>陆架坡折带型海砂主要是指位于陆架坡折带处的海砂资源。主要适用于重矿物砂矿的形成</w:t>
      </w:r>
      <w:r w:rsidR="00E01785" w:rsidRPr="00A06D5D">
        <w:rPr>
          <w:rFonts w:ascii="Times New Roman" w:eastAsia="宋体" w:hAnsi="Times New Roman" w:cs="Times New Roman" w:hint="eastAsia"/>
        </w:rPr>
        <w:t>，</w:t>
      </w:r>
      <w:r w:rsidRPr="00A06D5D">
        <w:rPr>
          <w:rFonts w:ascii="Times New Roman" w:eastAsia="宋体" w:hAnsi="Times New Roman" w:cs="Times New Roman" w:hint="eastAsia"/>
        </w:rPr>
        <w:t>典型代表为南海南部万安滩海域</w:t>
      </w:r>
      <w:r w:rsidR="00E01785" w:rsidRPr="00A06D5D">
        <w:rPr>
          <w:rFonts w:ascii="Times New Roman" w:eastAsia="宋体" w:hAnsi="Times New Roman" w:cs="Times New Roman" w:hint="eastAsia"/>
        </w:rPr>
        <w:t>。该海域</w:t>
      </w:r>
      <w:r w:rsidRPr="00A06D5D">
        <w:rPr>
          <w:rFonts w:ascii="Times New Roman" w:eastAsia="宋体" w:hAnsi="Times New Roman" w:cs="Times New Roman" w:hint="eastAsia"/>
        </w:rPr>
        <w:t>碎屑物来源丰富，主要来自巽他陆架和加里曼丹岛的南部陆源物质等多个不同物源方向的汇入，并通过陆架坡折带被输送进入南薇西和北康陆坡盆地</w:t>
      </w:r>
      <w:r w:rsidRPr="00A06D5D">
        <w:rPr>
          <w:rFonts w:ascii="Times New Roman" w:eastAsia="宋体" w:hAnsi="Times New Roman" w:cs="Times New Roman" w:hint="eastAsia"/>
        </w:rPr>
        <w:t xml:space="preserve"> </w:t>
      </w:r>
      <w:r w:rsidRPr="00A06D5D">
        <w:rPr>
          <w:rFonts w:ascii="Times New Roman" w:eastAsia="宋体" w:hAnsi="Times New Roman" w:cs="Times New Roman" w:hint="eastAsia"/>
        </w:rPr>
        <w:t>。在海底地形坡折带，也会发生阵发性的浊流等异常沉积事件（杨群慧等，</w:t>
      </w:r>
      <w:r w:rsidRPr="00A06D5D">
        <w:rPr>
          <w:rFonts w:ascii="Times New Roman" w:eastAsia="宋体" w:hAnsi="Times New Roman" w:cs="Times New Roman"/>
        </w:rPr>
        <w:t>2013</w:t>
      </w:r>
      <w:r w:rsidRPr="00A06D5D">
        <w:rPr>
          <w:rFonts w:ascii="Times New Roman" w:eastAsia="宋体" w:hAnsi="Times New Roman" w:cs="Times New Roman" w:hint="eastAsia"/>
        </w:rPr>
        <w:t>），造成大量沉积物质在坡折带堆积。陆架坡折带及陆坡由于距物源较远，搬运距离长，残留物质常以细砂为主</w:t>
      </w:r>
      <w:r w:rsidR="002E7703" w:rsidRPr="00A06D5D">
        <w:rPr>
          <w:rFonts w:ascii="Times New Roman" w:eastAsia="宋体" w:hAnsi="Times New Roman" w:cs="Times New Roman" w:hint="eastAsia"/>
        </w:rPr>
        <w:t>。</w:t>
      </w:r>
      <w:r w:rsidR="00FE4E45" w:rsidRPr="00A06D5D">
        <w:rPr>
          <w:rFonts w:ascii="Times New Roman" w:eastAsia="宋体" w:hAnsi="Times New Roman" w:cs="Times New Roman" w:hint="eastAsia"/>
        </w:rPr>
        <w:t>巽他陆架是除两极地区外最宽广的陆架，地形梯度极为平缓，</w:t>
      </w:r>
      <w:r w:rsidRPr="00A06D5D">
        <w:rPr>
          <w:rFonts w:ascii="Times New Roman" w:eastAsia="宋体" w:hAnsi="Times New Roman" w:cs="Times New Roman" w:hint="eastAsia"/>
        </w:rPr>
        <w:t>陆架坡折带</w:t>
      </w:r>
      <w:r w:rsidR="00FE4E45" w:rsidRPr="00A06D5D">
        <w:rPr>
          <w:rFonts w:ascii="Times New Roman" w:eastAsia="宋体" w:hAnsi="Times New Roman" w:cs="Times New Roman" w:hint="eastAsia"/>
        </w:rPr>
        <w:t>水深、地形变化梯度较大，</w:t>
      </w:r>
      <w:r w:rsidR="002E7703" w:rsidRPr="00A06D5D">
        <w:rPr>
          <w:rFonts w:ascii="Times New Roman" w:eastAsia="宋体" w:hAnsi="Times New Roman" w:cs="Times New Roman" w:hint="eastAsia"/>
        </w:rPr>
        <w:t>沉积物以粉砂</w:t>
      </w:r>
      <w:r w:rsidR="00BD02F4" w:rsidRPr="00A06D5D">
        <w:rPr>
          <w:rFonts w:ascii="Times New Roman" w:eastAsia="宋体" w:hAnsi="Times New Roman" w:cs="Times New Roman" w:hint="eastAsia"/>
        </w:rPr>
        <w:t>、砂</w:t>
      </w:r>
      <w:r w:rsidR="002E7703" w:rsidRPr="00A06D5D">
        <w:rPr>
          <w:rFonts w:ascii="Times New Roman" w:eastAsia="宋体" w:hAnsi="Times New Roman" w:cs="Times New Roman" w:hint="eastAsia"/>
        </w:rPr>
        <w:t>为主，是混合沉积区至现代远源陆坡沉积区的过渡沉积区，动力条件介于外陆架与陆坡区</w:t>
      </w:r>
      <w:r w:rsidR="00FE4E45" w:rsidRPr="00A06D5D">
        <w:rPr>
          <w:rFonts w:ascii="Times New Roman" w:eastAsia="宋体" w:hAnsi="Times New Roman" w:cs="Times New Roman" w:hint="eastAsia"/>
        </w:rPr>
        <w:t>低海平面时期</w:t>
      </w:r>
      <w:r w:rsidR="00FE4E45" w:rsidRPr="00A06D5D">
        <w:rPr>
          <w:rFonts w:ascii="Times New Roman" w:eastAsia="宋体" w:hAnsi="Times New Roman" w:cs="Times New Roman" w:hint="eastAsia"/>
        </w:rPr>
        <w:t>(</w:t>
      </w:r>
      <w:r w:rsidR="00FE4E45" w:rsidRPr="00A06D5D">
        <w:rPr>
          <w:rFonts w:ascii="Times New Roman" w:eastAsia="宋体" w:hAnsi="Times New Roman" w:cs="Times New Roman" w:hint="eastAsia"/>
        </w:rPr>
        <w:t>末次盛冰期</w:t>
      </w:r>
      <w:r w:rsidR="00FE4E45" w:rsidRPr="00A06D5D">
        <w:rPr>
          <w:rFonts w:ascii="Times New Roman" w:eastAsia="宋体" w:hAnsi="Times New Roman" w:cs="Times New Roman" w:hint="eastAsia"/>
        </w:rPr>
        <w:t>)</w:t>
      </w:r>
      <w:r w:rsidR="00FE4E45" w:rsidRPr="00A06D5D">
        <w:rPr>
          <w:rFonts w:ascii="Times New Roman" w:eastAsia="宋体" w:hAnsi="Times New Roman" w:cs="Times New Roman" w:hint="eastAsia"/>
        </w:rPr>
        <w:t>，陆架及坡折区沉积物</w:t>
      </w:r>
      <w:r w:rsidR="006C69EC" w:rsidRPr="00A06D5D">
        <w:rPr>
          <w:rFonts w:ascii="Times New Roman" w:eastAsia="宋体" w:hAnsi="Times New Roman" w:cs="Times New Roman" w:hint="eastAsia"/>
        </w:rPr>
        <w:t>主要来源于古巽他等河流沉积物，洋流的影响仅限于陆坡区（</w:t>
      </w:r>
      <w:r w:rsidR="006C69EC" w:rsidRPr="00A06D5D">
        <w:rPr>
          <w:rFonts w:ascii="Times New Roman" w:eastAsia="宋体" w:hAnsi="Times New Roman" w:cs="Times New Roman"/>
        </w:rPr>
        <w:t>Liu et al.,2011</w:t>
      </w:r>
      <w:r w:rsidR="006C69EC" w:rsidRPr="00A06D5D">
        <w:rPr>
          <w:rFonts w:ascii="Times New Roman" w:eastAsia="宋体" w:hAnsi="Times New Roman" w:cs="Times New Roman" w:hint="eastAsia"/>
        </w:rPr>
        <w:t>），为残留沉积和现代沉积的混合沉积环境。</w:t>
      </w:r>
    </w:p>
    <w:p w14:paraId="0DE6C5BD" w14:textId="2B187D70" w:rsidR="00C7594C" w:rsidRPr="00A06D5D" w:rsidRDefault="006C7A38" w:rsidP="00A06D5D">
      <w:pPr>
        <w:pStyle w:val="af1"/>
        <w:numPr>
          <w:ilvl w:val="0"/>
          <w:numId w:val="1"/>
        </w:numPr>
        <w:spacing w:line="400" w:lineRule="exact"/>
        <w:ind w:left="463" w:hangingChars="192" w:hanging="463"/>
        <w:jc w:val="left"/>
        <w:outlineLvl w:val="4"/>
        <w:rPr>
          <w:rFonts w:asciiTheme="majorHAnsi" w:hAnsiTheme="majorHAnsi" w:cstheme="majorBidi"/>
          <w:kern w:val="2"/>
          <w:sz w:val="24"/>
          <w:szCs w:val="24"/>
          <w:lang w:val="en-US"/>
        </w:rPr>
      </w:pPr>
      <w:r w:rsidRPr="00A06D5D">
        <w:rPr>
          <w:rFonts w:asciiTheme="majorHAnsi" w:hAnsiTheme="majorHAnsi" w:cstheme="majorBidi" w:hint="eastAsia"/>
          <w:kern w:val="2"/>
          <w:sz w:val="24"/>
          <w:szCs w:val="24"/>
          <w:lang w:val="en-US"/>
        </w:rPr>
        <w:t>结论</w:t>
      </w:r>
    </w:p>
    <w:p w14:paraId="693C8C7E" w14:textId="0DA54058" w:rsidR="00C7594C" w:rsidRPr="005F7108" w:rsidRDefault="006C7A38">
      <w:pPr>
        <w:spacing w:line="400" w:lineRule="exact"/>
        <w:ind w:firstLineChars="200" w:firstLine="420"/>
        <w:rPr>
          <w:rFonts w:ascii="Times New Roman" w:hAnsi="Times New Roman" w:cs="Times New Roman"/>
        </w:rPr>
      </w:pPr>
      <w:r w:rsidRPr="005F7108">
        <w:rPr>
          <w:rFonts w:ascii="Times New Roman" w:hAnsi="Times New Roman" w:cs="Times New Roman" w:hint="eastAsia"/>
        </w:rPr>
        <w:t>（</w:t>
      </w:r>
      <w:r w:rsidRPr="005F7108">
        <w:rPr>
          <w:rFonts w:ascii="Times New Roman" w:hAnsi="Times New Roman" w:cs="Times New Roman" w:hint="eastAsia"/>
        </w:rPr>
        <w:t>1</w:t>
      </w:r>
      <w:r w:rsidRPr="005F7108">
        <w:rPr>
          <w:rFonts w:ascii="Times New Roman" w:hAnsi="Times New Roman" w:cs="Times New Roman" w:hint="eastAsia"/>
        </w:rPr>
        <w:t>）</w:t>
      </w:r>
      <w:r w:rsidRPr="005F7108">
        <w:rPr>
          <w:rFonts w:ascii="Times New Roman" w:hAnsi="Times New Roman" w:cs="Times New Roman"/>
        </w:rPr>
        <w:t>南海浅海海域具有远景的矿种主要有锆石、钛铁矿、金红石、锐钛矿、独居石和石榴石等。根据砂矿的分布规律、大地构造背景、成矿条件以及成矿元素特征，圈定了</w:t>
      </w:r>
      <w:r w:rsidRPr="005F7108">
        <w:rPr>
          <w:rFonts w:ascii="Times New Roman" w:hAnsi="Times New Roman" w:cs="Times New Roman"/>
        </w:rPr>
        <w:t>2</w:t>
      </w:r>
      <w:r w:rsidR="00B11D9D" w:rsidRPr="005F7108">
        <w:rPr>
          <w:rFonts w:ascii="Times New Roman" w:hAnsi="Times New Roman" w:cs="Times New Roman"/>
        </w:rPr>
        <w:t>4</w:t>
      </w:r>
      <w:r w:rsidRPr="005F7108">
        <w:rPr>
          <w:rFonts w:ascii="Times New Roman" w:hAnsi="Times New Roman" w:cs="Times New Roman"/>
        </w:rPr>
        <w:t>个</w:t>
      </w:r>
      <w:r w:rsidRPr="005F7108">
        <w:rPr>
          <w:rFonts w:ascii="Times New Roman" w:hAnsi="Times New Roman" w:cs="Times New Roman" w:hint="eastAsia"/>
        </w:rPr>
        <w:t>重砂矿</w:t>
      </w:r>
      <w:r w:rsidRPr="005F7108">
        <w:rPr>
          <w:rFonts w:ascii="Times New Roman" w:hAnsi="Times New Roman" w:cs="Times New Roman"/>
        </w:rPr>
        <w:t>成矿远景区</w:t>
      </w:r>
      <w:r w:rsidRPr="005F7108">
        <w:rPr>
          <w:rFonts w:ascii="Times New Roman" w:hAnsi="Times New Roman" w:cs="Times New Roman" w:hint="eastAsia"/>
        </w:rPr>
        <w:t>6</w:t>
      </w:r>
      <w:r w:rsidRPr="005F7108">
        <w:rPr>
          <w:rFonts w:ascii="Times New Roman" w:hAnsi="Times New Roman" w:cs="Times New Roman" w:hint="eastAsia"/>
        </w:rPr>
        <w:t>个成矿带，包括位于南海北部陆架区锆石</w:t>
      </w:r>
      <w:r w:rsidRPr="005F7108">
        <w:rPr>
          <w:rFonts w:ascii="Times New Roman" w:hAnsi="Times New Roman" w:cs="Times New Roman" w:hint="eastAsia"/>
        </w:rPr>
        <w:t>-</w:t>
      </w:r>
      <w:r w:rsidRPr="005F7108">
        <w:rPr>
          <w:rFonts w:ascii="Times New Roman" w:hAnsi="Times New Roman" w:cs="Times New Roman" w:hint="eastAsia"/>
        </w:rPr>
        <w:t>磁铁矿</w:t>
      </w:r>
      <w:r w:rsidRPr="005F7108">
        <w:rPr>
          <w:rFonts w:ascii="Times New Roman" w:hAnsi="Times New Roman" w:cs="Times New Roman" w:hint="eastAsia"/>
        </w:rPr>
        <w:t>-</w:t>
      </w:r>
      <w:r w:rsidRPr="005F7108">
        <w:rPr>
          <w:rFonts w:ascii="Times New Roman" w:hAnsi="Times New Roman" w:cs="Times New Roman" w:hint="eastAsia"/>
        </w:rPr>
        <w:t>钛铁矿</w:t>
      </w:r>
      <w:r w:rsidRPr="005F7108">
        <w:rPr>
          <w:rFonts w:ascii="Times New Roman" w:hAnsi="Times New Roman" w:cs="Times New Roman" w:hint="eastAsia"/>
        </w:rPr>
        <w:t>-</w:t>
      </w:r>
      <w:r w:rsidRPr="005F7108">
        <w:rPr>
          <w:rFonts w:ascii="Times New Roman" w:hAnsi="Times New Roman" w:cs="Times New Roman" w:hint="eastAsia"/>
        </w:rPr>
        <w:t>独居石砂矿成矿带、海南岛周边海域锆石</w:t>
      </w:r>
      <w:r w:rsidRPr="005F7108">
        <w:rPr>
          <w:rFonts w:ascii="Times New Roman" w:hAnsi="Times New Roman" w:cs="Times New Roman" w:hint="eastAsia"/>
        </w:rPr>
        <w:t>-</w:t>
      </w:r>
      <w:r w:rsidRPr="005F7108">
        <w:rPr>
          <w:rFonts w:ascii="Times New Roman" w:hAnsi="Times New Roman" w:cs="Times New Roman" w:hint="eastAsia"/>
        </w:rPr>
        <w:t>锐钛矿</w:t>
      </w:r>
      <w:r w:rsidRPr="005F7108">
        <w:rPr>
          <w:rFonts w:ascii="Times New Roman" w:hAnsi="Times New Roman" w:cs="Times New Roman" w:hint="eastAsia"/>
        </w:rPr>
        <w:t>-</w:t>
      </w:r>
      <w:r w:rsidRPr="005F7108">
        <w:rPr>
          <w:rFonts w:ascii="Times New Roman" w:hAnsi="Times New Roman" w:cs="Times New Roman" w:hint="eastAsia"/>
        </w:rPr>
        <w:t>钛铁矿砂矿成矿带、南海西部锆石</w:t>
      </w:r>
      <w:r w:rsidRPr="005F7108">
        <w:rPr>
          <w:rFonts w:ascii="Times New Roman" w:hAnsi="Times New Roman" w:cs="Times New Roman" w:hint="eastAsia"/>
        </w:rPr>
        <w:t>-</w:t>
      </w:r>
      <w:r w:rsidRPr="005F7108">
        <w:rPr>
          <w:rFonts w:ascii="Times New Roman" w:hAnsi="Times New Roman" w:cs="Times New Roman" w:hint="eastAsia"/>
        </w:rPr>
        <w:t>磁铁矿成矿带、南海南部锆石</w:t>
      </w:r>
      <w:r w:rsidRPr="005F7108">
        <w:rPr>
          <w:rFonts w:ascii="Times New Roman" w:hAnsi="Times New Roman" w:cs="Times New Roman" w:hint="eastAsia"/>
        </w:rPr>
        <w:t>-</w:t>
      </w:r>
      <w:r w:rsidRPr="005F7108">
        <w:rPr>
          <w:rFonts w:ascii="Times New Roman" w:hAnsi="Times New Roman" w:cs="Times New Roman" w:hint="eastAsia"/>
        </w:rPr>
        <w:t>独居石</w:t>
      </w:r>
      <w:r w:rsidRPr="005F7108">
        <w:rPr>
          <w:rFonts w:ascii="Times New Roman" w:hAnsi="Times New Roman" w:cs="Times New Roman" w:hint="eastAsia"/>
        </w:rPr>
        <w:t>-</w:t>
      </w:r>
      <w:r w:rsidRPr="005F7108">
        <w:rPr>
          <w:rFonts w:ascii="Times New Roman" w:hAnsi="Times New Roman" w:cs="Times New Roman" w:hint="eastAsia"/>
        </w:rPr>
        <w:t>钛铁矿</w:t>
      </w:r>
      <w:r w:rsidRPr="005F7108">
        <w:rPr>
          <w:rFonts w:ascii="Times New Roman" w:hAnsi="Times New Roman" w:cs="Times New Roman" w:hint="eastAsia"/>
        </w:rPr>
        <w:t>-</w:t>
      </w:r>
      <w:r w:rsidRPr="005F7108">
        <w:rPr>
          <w:rFonts w:ascii="Times New Roman" w:hAnsi="Times New Roman" w:cs="Times New Roman" w:hint="eastAsia"/>
        </w:rPr>
        <w:t>磁铁矿砂矿成矿带、南海东部磁铁矿</w:t>
      </w:r>
      <w:r w:rsidRPr="005F7108">
        <w:rPr>
          <w:rFonts w:ascii="Times New Roman" w:hAnsi="Times New Roman" w:cs="Times New Roman" w:hint="eastAsia"/>
        </w:rPr>
        <w:t>-</w:t>
      </w:r>
      <w:r w:rsidRPr="005F7108">
        <w:rPr>
          <w:rFonts w:ascii="Times New Roman" w:hAnsi="Times New Roman" w:cs="Times New Roman" w:hint="eastAsia"/>
        </w:rPr>
        <w:t>锆石砂矿成矿带、台湾岛东南部海域磁铁矿</w:t>
      </w:r>
      <w:r w:rsidRPr="005F7108">
        <w:rPr>
          <w:rFonts w:ascii="Times New Roman" w:hAnsi="Times New Roman" w:cs="Times New Roman" w:hint="eastAsia"/>
        </w:rPr>
        <w:t>-</w:t>
      </w:r>
      <w:r w:rsidRPr="005F7108">
        <w:rPr>
          <w:rFonts w:ascii="Times New Roman" w:hAnsi="Times New Roman" w:cs="Times New Roman" w:hint="eastAsia"/>
        </w:rPr>
        <w:t>锆石</w:t>
      </w:r>
      <w:r w:rsidRPr="005F7108">
        <w:rPr>
          <w:rFonts w:ascii="Times New Roman" w:hAnsi="Times New Roman" w:cs="Times New Roman" w:hint="eastAsia"/>
        </w:rPr>
        <w:t>-</w:t>
      </w:r>
      <w:r w:rsidRPr="005F7108">
        <w:rPr>
          <w:rFonts w:ascii="Times New Roman" w:hAnsi="Times New Roman" w:cs="Times New Roman" w:hint="eastAsia"/>
        </w:rPr>
        <w:t>金红石</w:t>
      </w:r>
      <w:r w:rsidRPr="005F7108">
        <w:rPr>
          <w:rFonts w:ascii="Times New Roman" w:hAnsi="Times New Roman" w:cs="Times New Roman" w:hint="eastAsia"/>
        </w:rPr>
        <w:t>-</w:t>
      </w:r>
      <w:r w:rsidRPr="005F7108">
        <w:rPr>
          <w:rFonts w:ascii="Times New Roman" w:hAnsi="Times New Roman" w:cs="Times New Roman" w:hint="eastAsia"/>
        </w:rPr>
        <w:t>钛铁矿砂矿成矿带。</w:t>
      </w:r>
      <w:r w:rsidRPr="005F7108">
        <w:rPr>
          <w:rFonts w:ascii="Times New Roman" w:hAnsi="Times New Roman" w:cs="Times New Roman"/>
        </w:rPr>
        <w:t>主要位于南海的周缘陆架浅水区以及越东外陆架浅水海域和菲律宾海盆。</w:t>
      </w:r>
    </w:p>
    <w:p w14:paraId="52E6BDC0" w14:textId="399555BE" w:rsidR="00C7594C" w:rsidRPr="005F7108" w:rsidRDefault="006C7A38">
      <w:pPr>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2</w:t>
      </w:r>
      <w:r w:rsidRPr="005F7108">
        <w:rPr>
          <w:rFonts w:ascii="Times New Roman" w:eastAsia="宋体" w:hAnsi="Times New Roman" w:cs="Times New Roman" w:hint="eastAsia"/>
          <w:szCs w:val="21"/>
        </w:rPr>
        <w:t>）划分</w:t>
      </w:r>
      <w:r w:rsidRPr="005F7108">
        <w:rPr>
          <w:rFonts w:ascii="Times New Roman" w:eastAsia="宋体" w:hAnsi="Times New Roman" w:cs="Times New Roman"/>
          <w:szCs w:val="21"/>
        </w:rPr>
        <w:t>砂（</w:t>
      </w:r>
      <w:r w:rsidR="00A06D5D" w:rsidRPr="005F7108">
        <w:rPr>
          <w:rFonts w:ascii="Times New Roman" w:eastAsia="宋体" w:hAnsi="Times New Roman" w:cs="Times New Roman"/>
          <w:szCs w:val="21"/>
        </w:rPr>
        <w:t>0.063</w:t>
      </w:r>
      <w:r w:rsidRPr="005F7108">
        <w:rPr>
          <w:rFonts w:ascii="Times New Roman" w:eastAsia="宋体" w:hAnsi="Times New Roman" w:cs="Times New Roman"/>
          <w:szCs w:val="21"/>
        </w:rPr>
        <w:t>～</w:t>
      </w:r>
      <w:r w:rsidR="00A06D5D" w:rsidRPr="005F7108">
        <w:rPr>
          <w:rFonts w:ascii="Times New Roman" w:eastAsia="宋体" w:hAnsi="Times New Roman" w:cs="Times New Roman"/>
          <w:szCs w:val="21"/>
        </w:rPr>
        <w:t>2</w:t>
      </w:r>
      <w:r w:rsidRPr="005F7108">
        <w:rPr>
          <w:rFonts w:ascii="Times New Roman" w:eastAsia="宋体" w:hAnsi="Times New Roman" w:cs="Times New Roman"/>
          <w:szCs w:val="21"/>
        </w:rPr>
        <w:t>mm</w:t>
      </w:r>
      <w:r w:rsidRPr="005F7108">
        <w:rPr>
          <w:rFonts w:ascii="Times New Roman" w:eastAsia="宋体" w:hAnsi="Times New Roman" w:cs="Times New Roman"/>
          <w:szCs w:val="21"/>
        </w:rPr>
        <w:t>）含量大于</w:t>
      </w:r>
      <w:r w:rsidRPr="005F7108">
        <w:rPr>
          <w:rFonts w:ascii="Times New Roman" w:eastAsia="宋体" w:hAnsi="Times New Roman" w:cs="Times New Roman"/>
          <w:szCs w:val="21"/>
        </w:rPr>
        <w:t>50%</w:t>
      </w:r>
      <w:r w:rsidRPr="005F7108">
        <w:rPr>
          <w:rFonts w:ascii="Times New Roman" w:eastAsia="宋体" w:hAnsi="Times New Roman" w:cs="Times New Roman"/>
          <w:szCs w:val="21"/>
        </w:rPr>
        <w:t>的建筑用砂的远景区</w:t>
      </w:r>
      <w:r w:rsidRPr="005F7108">
        <w:rPr>
          <w:rFonts w:ascii="Times New Roman" w:eastAsia="宋体" w:hAnsi="Times New Roman" w:cs="Times New Roman"/>
          <w:szCs w:val="21"/>
        </w:rPr>
        <w:t>9</w:t>
      </w:r>
      <w:r w:rsidRPr="005F7108">
        <w:rPr>
          <w:rFonts w:ascii="Times New Roman" w:eastAsia="宋体" w:hAnsi="Times New Roman" w:cs="Times New Roman"/>
          <w:szCs w:val="21"/>
        </w:rPr>
        <w:t>个，主要分布海南岛西南面到台湾海峡南部一线以北海域，其次为南部礼乐滩、万安滩、曾母暗沙附近海域，其余海域极为罕见，总面积为</w:t>
      </w:r>
      <w:r w:rsidRPr="005F7108">
        <w:rPr>
          <w:rFonts w:ascii="Times New Roman" w:eastAsia="宋体" w:hAnsi="Times New Roman" w:cs="Times New Roman"/>
          <w:szCs w:val="21"/>
        </w:rPr>
        <w:t>246397km</w:t>
      </w:r>
      <w:r w:rsidRPr="005F7108">
        <w:rPr>
          <w:rFonts w:ascii="Times New Roman" w:eastAsia="宋体" w:hAnsi="Times New Roman" w:cs="Times New Roman"/>
          <w:szCs w:val="21"/>
          <w:vertAlign w:val="superscript"/>
        </w:rPr>
        <w:t>2</w:t>
      </w:r>
      <w:r w:rsidRPr="005F7108">
        <w:rPr>
          <w:rFonts w:ascii="Times New Roman" w:eastAsia="宋体" w:hAnsi="Times New Roman" w:cs="Times New Roman"/>
          <w:szCs w:val="21"/>
        </w:rPr>
        <w:t>。</w:t>
      </w:r>
    </w:p>
    <w:p w14:paraId="790A51E1" w14:textId="77777777" w:rsidR="00C7594C" w:rsidRPr="005F7108" w:rsidRDefault="006C7A38">
      <w:pPr>
        <w:spacing w:line="400" w:lineRule="exact"/>
        <w:ind w:firstLineChars="200" w:firstLine="420"/>
        <w:rPr>
          <w:rFonts w:ascii="Times New Roman" w:eastAsia="宋体" w:hAnsi="Times New Roman" w:cs="Times New Roman"/>
          <w:szCs w:val="21"/>
        </w:rPr>
      </w:pPr>
      <w:r w:rsidRPr="005F7108">
        <w:rPr>
          <w:rFonts w:ascii="Times New Roman" w:eastAsia="宋体" w:hAnsi="Times New Roman" w:cs="Times New Roman" w:hint="eastAsia"/>
          <w:szCs w:val="21"/>
        </w:rPr>
        <w:t>（</w:t>
      </w:r>
      <w:r w:rsidRPr="005F7108">
        <w:rPr>
          <w:rFonts w:ascii="Times New Roman" w:eastAsia="宋体" w:hAnsi="Times New Roman" w:cs="Times New Roman" w:hint="eastAsia"/>
          <w:szCs w:val="21"/>
        </w:rPr>
        <w:t>3</w:t>
      </w:r>
      <w:r w:rsidRPr="005F7108">
        <w:rPr>
          <w:rFonts w:ascii="Times New Roman" w:eastAsia="宋体" w:hAnsi="Times New Roman" w:cs="Times New Roman" w:hint="eastAsia"/>
          <w:szCs w:val="21"/>
        </w:rPr>
        <w:t>）基于南海海砂资源分布特征，初步建立近岸型、潮流砂脊型、古河道埋藏型、峡口型、陆架坡折带型等五种海砂成矿模式。</w:t>
      </w:r>
    </w:p>
    <w:p w14:paraId="1BF40A7E" w14:textId="77777777" w:rsidR="00C7594C" w:rsidRPr="005F7108" w:rsidRDefault="006C7A38">
      <w:pPr>
        <w:pStyle w:val="af1"/>
        <w:jc w:val="left"/>
        <w:outlineLvl w:val="4"/>
        <w:rPr>
          <w:rFonts w:asciiTheme="majorHAnsi" w:hAnsiTheme="majorHAnsi" w:cstheme="majorBidi"/>
          <w:kern w:val="2"/>
          <w:sz w:val="24"/>
          <w:szCs w:val="24"/>
          <w:lang w:val="en-US"/>
        </w:rPr>
      </w:pPr>
      <w:r w:rsidRPr="005F7108">
        <w:rPr>
          <w:rFonts w:asciiTheme="majorHAnsi" w:hAnsiTheme="majorHAnsi" w:cstheme="majorBidi" w:hint="eastAsia"/>
          <w:kern w:val="2"/>
          <w:sz w:val="24"/>
          <w:szCs w:val="24"/>
          <w:lang w:val="en-US"/>
        </w:rPr>
        <w:t>References</w:t>
      </w:r>
    </w:p>
    <w:p w14:paraId="3D88376F"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 xml:space="preserve">Bayliss N.,Pickering K.T.,2015.Transition from deep-marine lower-slope erosional channels to proximal basin-floor stacked </w:t>
      </w:r>
      <w:r w:rsidRPr="005F7108">
        <w:rPr>
          <w:rFonts w:ascii="Times New Roman" w:hAnsiTheme="minorEastAsia" w:cs="Times New Roman"/>
          <w:kern w:val="0"/>
          <w:sz w:val="18"/>
          <w:szCs w:val="18"/>
        </w:rPr>
        <w:t>channel</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lev</w:t>
      </w:r>
      <w:r w:rsidRPr="005F7108">
        <w:rPr>
          <w:rFonts w:ascii="Times New Roman" w:hAnsiTheme="minorEastAsia" w:cs="Times New Roman"/>
          <w:kern w:val="0"/>
          <w:sz w:val="18"/>
          <w:szCs w:val="18"/>
        </w:rPr>
        <w:t>é</w:t>
      </w:r>
      <w:r w:rsidRPr="005F7108">
        <w:rPr>
          <w:rFonts w:ascii="Times New Roman" w:hAnsiTheme="minorEastAsia" w:cs="Times New Roman"/>
          <w:kern w:val="0"/>
          <w:sz w:val="18"/>
          <w:szCs w:val="18"/>
        </w:rPr>
        <w:t>e</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overbank deposits, and syn-sedimentary growth structures, middle eocene banast</w:t>
      </w:r>
      <w:r w:rsidRPr="005F7108">
        <w:rPr>
          <w:rFonts w:ascii="Times New Roman" w:hAnsiTheme="minorEastAsia" w:cs="Times New Roman"/>
          <w:kern w:val="0"/>
          <w:sz w:val="18"/>
          <w:szCs w:val="18"/>
        </w:rPr>
        <w:t>ó</w:t>
      </w:r>
      <w:r w:rsidRPr="005F7108">
        <w:rPr>
          <w:rFonts w:ascii="Times New Roman" w:hAnsiTheme="minorEastAsia" w:cs="Times New Roman"/>
          <w:kern w:val="0"/>
          <w:sz w:val="18"/>
          <w:szCs w:val="18"/>
        </w:rPr>
        <w:t>n system, ainsa basin, spanish pyrenees. Earth-Science Reviews, 144, 23-46.</w:t>
      </w:r>
      <w:r w:rsidRPr="005F7108">
        <w:rPr>
          <w:rFonts w:ascii="Times New Roman" w:hAnsiTheme="minorEastAsia" w:cs="Times New Roman" w:hint="eastAsia"/>
          <w:kern w:val="0"/>
          <w:sz w:val="18"/>
          <w:szCs w:val="18"/>
        </w:rPr>
        <w:t xml:space="preserve"> </w:t>
      </w:r>
    </w:p>
    <w:p w14:paraId="2DC378AA" w14:textId="0DD347CD"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Cai Guanqiang, Miao Li, Chen Hongjum, Sun Guihua, Wu Jiaoqi, Xu Yonghang. 2013</w:t>
      </w:r>
      <w:bookmarkStart w:id="20" w:name="_Hlk113805880"/>
      <w:r w:rsidRPr="005F7108">
        <w:rPr>
          <w:rFonts w:ascii="Times New Roman" w:hAnsiTheme="minorEastAsia" w:cs="Times New Roman"/>
          <w:kern w:val="0"/>
          <w:sz w:val="18"/>
          <w:szCs w:val="18"/>
        </w:rPr>
        <w:t>. Grain size and geochemistry of surface sediments in northwestern continental shelf of the South China Sea</w:t>
      </w:r>
      <w:bookmarkEnd w:id="20"/>
      <w:r w:rsidRPr="005F7108">
        <w:rPr>
          <w:rFonts w:ascii="Times New Roman" w:hAnsiTheme="minorEastAsia" w:cs="Times New Roman"/>
          <w:kern w:val="0"/>
          <w:sz w:val="18"/>
          <w:szCs w:val="18"/>
        </w:rPr>
        <w:t>. Environ. Earth Sci. 70: 363</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380.</w:t>
      </w:r>
    </w:p>
    <w:p w14:paraId="26D66583" w14:textId="2D1EB616" w:rsidR="00F26D1C" w:rsidRDefault="00F26D1C">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F26D1C">
        <w:rPr>
          <w:rFonts w:ascii="Times New Roman" w:hAnsiTheme="minorEastAsia" w:cs="Times New Roman"/>
          <w:kern w:val="0"/>
          <w:sz w:val="18"/>
          <w:szCs w:val="18"/>
        </w:rPr>
        <w:lastRenderedPageBreak/>
        <w:t>CHEN Zhong, YANG Huining, YAN Wen, GU Senchang. 2006</w:t>
      </w:r>
      <w:r>
        <w:rPr>
          <w:rFonts w:ascii="Times New Roman" w:hAnsiTheme="minorEastAsia" w:cs="Times New Roman"/>
          <w:kern w:val="0"/>
          <w:sz w:val="18"/>
          <w:szCs w:val="18"/>
        </w:rPr>
        <w:t>.</w:t>
      </w:r>
      <w:r w:rsidRPr="00F26D1C">
        <w:rPr>
          <w:rFonts w:ascii="Times New Roman" w:hAnsiTheme="minorEastAsia" w:cs="Times New Roman"/>
          <w:kern w:val="0"/>
          <w:sz w:val="18"/>
          <w:szCs w:val="18"/>
        </w:rPr>
        <w:t>Distributions and divisions of mineral resources in the sea areas of China:placerdeposit and ferromanganese nodule/crust[J].Marine Geology &amp; Quaternary Geology, 26(5):101-108</w:t>
      </w:r>
      <w:r>
        <w:rPr>
          <w:rFonts w:ascii="Times New Roman" w:hAnsiTheme="minorEastAsia" w:cs="Times New Roman"/>
          <w:kern w:val="0"/>
          <w:sz w:val="18"/>
          <w:szCs w:val="18"/>
        </w:rPr>
        <w:t>.</w:t>
      </w:r>
      <w:r w:rsidRPr="00F26D1C">
        <w:rPr>
          <w:rFonts w:hint="eastAsia"/>
        </w:rPr>
        <w:t xml:space="preserve"> </w:t>
      </w:r>
      <w:r w:rsidRPr="00F26D1C">
        <w:rPr>
          <w:rFonts w:ascii="Times New Roman" w:hAnsiTheme="minorEastAsia" w:cs="Times New Roman" w:hint="eastAsia"/>
          <w:kern w:val="0"/>
          <w:sz w:val="18"/>
          <w:szCs w:val="18"/>
        </w:rPr>
        <w:t>（</w:t>
      </w:r>
      <w:r w:rsidRPr="00F26D1C">
        <w:rPr>
          <w:rFonts w:ascii="Times New Roman" w:hAnsiTheme="minorEastAsia" w:cs="Times New Roman" w:hint="eastAsia"/>
          <w:kern w:val="0"/>
          <w:sz w:val="18"/>
          <w:szCs w:val="18"/>
        </w:rPr>
        <w:t>in Chinese with English abstract</w:t>
      </w:r>
      <w:r w:rsidRPr="00F26D1C">
        <w:rPr>
          <w:rFonts w:ascii="Times New Roman" w:hAnsiTheme="minorEastAsia" w:cs="Times New Roman" w:hint="eastAsia"/>
          <w:kern w:val="0"/>
          <w:sz w:val="18"/>
          <w:szCs w:val="18"/>
        </w:rPr>
        <w:t>）</w:t>
      </w:r>
    </w:p>
    <w:p w14:paraId="3EF8D558" w14:textId="3FADEA5D"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Chen Zhong, Yan Wen, Gu Senchang, Chen Muhong, Tang Xianzan. 2003. Surface heavy minerals in the southern Nansha Trough and their metallogenic prospects. Marine Geology and the Fourth Ji Geology, 23 (1): 13- 18.</w:t>
      </w:r>
      <w:bookmarkStart w:id="21" w:name="_Hlk108948233"/>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bookmarkEnd w:id="21"/>
    </w:p>
    <w:p w14:paraId="790553A8" w14:textId="114AF416" w:rsidR="00BD02F4" w:rsidRDefault="00BD02F4">
      <w:pPr>
        <w:autoSpaceDE w:val="0"/>
        <w:autoSpaceDN w:val="0"/>
        <w:adjustRightInd w:val="0"/>
        <w:spacing w:line="400" w:lineRule="exact"/>
        <w:ind w:left="360" w:hangingChars="200" w:hanging="360"/>
        <w:jc w:val="left"/>
        <w:rPr>
          <w:rFonts w:ascii="Times New Roman" w:hAnsiTheme="minorEastAsia" w:cs="Times New Roman"/>
          <w:color w:val="FF0000"/>
          <w:kern w:val="0"/>
          <w:sz w:val="18"/>
          <w:szCs w:val="18"/>
        </w:rPr>
      </w:pPr>
    </w:p>
    <w:p w14:paraId="61ABA379" w14:textId="7CDE58E5" w:rsidR="00C7594C" w:rsidRPr="00A06D5D" w:rsidRDefault="006C7A38">
      <w:pPr>
        <w:autoSpaceDE w:val="0"/>
        <w:autoSpaceDN w:val="0"/>
        <w:adjustRightInd w:val="0"/>
        <w:spacing w:line="400" w:lineRule="exact"/>
        <w:ind w:left="360" w:hangingChars="200" w:hanging="360"/>
        <w:jc w:val="left"/>
        <w:rPr>
          <w:rFonts w:ascii="Times New Roman" w:hAnsiTheme="minorEastAsia" w:cs="Times New Roman"/>
          <w:color w:val="FF0000"/>
          <w:kern w:val="0"/>
          <w:sz w:val="18"/>
          <w:szCs w:val="18"/>
        </w:rPr>
      </w:pPr>
      <w:r w:rsidRPr="00BD02F4">
        <w:rPr>
          <w:rFonts w:ascii="Times New Roman" w:hAnsiTheme="minorEastAsia" w:cs="Times New Roman"/>
          <w:kern w:val="0"/>
          <w:sz w:val="18"/>
          <w:szCs w:val="18"/>
        </w:rPr>
        <w:t xml:space="preserve">Du Xiaoqin, Li Yan, Gao Shu. 2008. Characteristics of large sand waves, tidal structures and bedload transport in Taiwan shoal. Chinese Journal of Oceanography, 30( 005), 124-136. </w:t>
      </w:r>
      <w:r w:rsidRPr="00BD02F4">
        <w:rPr>
          <w:rFonts w:ascii="Times New Roman" w:hAnsiTheme="minorEastAsia" w:cs="Times New Roman" w:hint="eastAsia"/>
          <w:kern w:val="0"/>
          <w:sz w:val="18"/>
          <w:szCs w:val="18"/>
        </w:rPr>
        <w:t>（</w:t>
      </w:r>
      <w:r w:rsidRPr="00BD02F4">
        <w:rPr>
          <w:rFonts w:ascii="Times New Roman" w:hAnsiTheme="minorEastAsia" w:cs="Times New Roman" w:hint="eastAsia"/>
          <w:kern w:val="0"/>
          <w:sz w:val="18"/>
          <w:szCs w:val="18"/>
        </w:rPr>
        <w:t>in Chinese with English abstract</w:t>
      </w:r>
      <w:r w:rsidRPr="00BD02F4">
        <w:rPr>
          <w:rFonts w:ascii="Times New Roman" w:hAnsiTheme="minorEastAsia" w:cs="Times New Roman" w:hint="eastAsia"/>
          <w:kern w:val="0"/>
          <w:sz w:val="18"/>
          <w:szCs w:val="18"/>
        </w:rPr>
        <w:t>）</w:t>
      </w:r>
    </w:p>
    <w:p w14:paraId="47445FE2" w14:textId="563AA994" w:rsidR="00116120" w:rsidRDefault="001A43E6">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bookmarkStart w:id="22" w:name="_Hlk113806238"/>
      <w:r>
        <w:rPr>
          <w:rFonts w:ascii="Times New Roman" w:hAnsiTheme="minorEastAsia" w:cs="Times New Roman" w:hint="eastAsia"/>
          <w:kern w:val="0"/>
          <w:sz w:val="18"/>
          <w:szCs w:val="18"/>
        </w:rPr>
        <w:t>F</w:t>
      </w:r>
      <w:r>
        <w:rPr>
          <w:rFonts w:ascii="Times New Roman" w:hAnsiTheme="minorEastAsia" w:cs="Times New Roman"/>
          <w:kern w:val="0"/>
          <w:sz w:val="18"/>
          <w:szCs w:val="18"/>
        </w:rPr>
        <w:t>rihy O</w:t>
      </w:r>
      <w:r w:rsidR="00FA39F8">
        <w:rPr>
          <w:rFonts w:ascii="Times New Roman" w:hAnsiTheme="minorEastAsia" w:cs="Times New Roman"/>
          <w:kern w:val="0"/>
          <w:sz w:val="18"/>
          <w:szCs w:val="18"/>
        </w:rPr>
        <w:t xml:space="preserve"> E</w:t>
      </w:r>
      <w:r>
        <w:rPr>
          <w:rFonts w:ascii="Times New Roman" w:hAnsiTheme="minorEastAsia" w:cs="Times New Roman"/>
          <w:kern w:val="0"/>
          <w:sz w:val="18"/>
          <w:szCs w:val="18"/>
        </w:rPr>
        <w:t>,</w:t>
      </w:r>
      <w:r w:rsidR="00FA39F8">
        <w:rPr>
          <w:rFonts w:ascii="Times New Roman" w:hAnsiTheme="minorEastAsia" w:cs="Times New Roman"/>
          <w:kern w:val="0"/>
          <w:sz w:val="18"/>
          <w:szCs w:val="18"/>
        </w:rPr>
        <w:t xml:space="preserve"> </w:t>
      </w:r>
      <w:r>
        <w:rPr>
          <w:rFonts w:ascii="Times New Roman" w:hAnsiTheme="minorEastAsia" w:cs="Times New Roman"/>
          <w:kern w:val="0"/>
          <w:sz w:val="18"/>
          <w:szCs w:val="18"/>
        </w:rPr>
        <w:t>Lotfy M</w:t>
      </w:r>
      <w:r w:rsidR="00FA39F8">
        <w:rPr>
          <w:rFonts w:ascii="Times New Roman" w:hAnsiTheme="minorEastAsia" w:cs="Times New Roman"/>
          <w:kern w:val="0"/>
          <w:sz w:val="18"/>
          <w:szCs w:val="18"/>
        </w:rPr>
        <w:t xml:space="preserve"> </w:t>
      </w:r>
      <w:r>
        <w:rPr>
          <w:rFonts w:ascii="Times New Roman" w:hAnsiTheme="minorEastAsia" w:cs="Times New Roman"/>
          <w:kern w:val="0"/>
          <w:sz w:val="18"/>
          <w:szCs w:val="18"/>
        </w:rPr>
        <w:t>F,</w:t>
      </w:r>
      <w:r w:rsidR="00FA39F8">
        <w:rPr>
          <w:rFonts w:ascii="Times New Roman" w:hAnsiTheme="minorEastAsia" w:cs="Times New Roman"/>
          <w:kern w:val="0"/>
          <w:sz w:val="18"/>
          <w:szCs w:val="18"/>
        </w:rPr>
        <w:t xml:space="preserve"> </w:t>
      </w:r>
      <w:r>
        <w:rPr>
          <w:rFonts w:ascii="Times New Roman" w:hAnsiTheme="minorEastAsia" w:cs="Times New Roman"/>
          <w:kern w:val="0"/>
          <w:sz w:val="18"/>
          <w:szCs w:val="18"/>
        </w:rPr>
        <w:t>Komar P</w:t>
      </w:r>
      <w:r w:rsidR="00FA39F8">
        <w:rPr>
          <w:rFonts w:ascii="Times New Roman" w:hAnsiTheme="minorEastAsia" w:cs="Times New Roman"/>
          <w:kern w:val="0"/>
          <w:sz w:val="18"/>
          <w:szCs w:val="18"/>
        </w:rPr>
        <w:t xml:space="preserve"> </w:t>
      </w:r>
      <w:r>
        <w:rPr>
          <w:rFonts w:ascii="Times New Roman" w:hAnsiTheme="minorEastAsia" w:cs="Times New Roman"/>
          <w:kern w:val="0"/>
          <w:sz w:val="18"/>
          <w:szCs w:val="18"/>
        </w:rPr>
        <w:t>D</w:t>
      </w:r>
      <w:r w:rsidR="00FA39F8">
        <w:rPr>
          <w:rFonts w:ascii="Times New Roman" w:hAnsiTheme="minorEastAsia" w:cs="Times New Roman"/>
          <w:kern w:val="0"/>
          <w:sz w:val="18"/>
          <w:szCs w:val="18"/>
        </w:rPr>
        <w:t xml:space="preserve"> .</w:t>
      </w:r>
      <w:r>
        <w:rPr>
          <w:rFonts w:ascii="Times New Roman" w:hAnsiTheme="minorEastAsia" w:cs="Times New Roman"/>
          <w:kern w:val="0"/>
          <w:sz w:val="18"/>
          <w:szCs w:val="18"/>
        </w:rPr>
        <w:t>1995.Spatial variations in heavy minerals and patterns of sediment sorting along the Nile Delta, Bgypt. Sedimentary Geology,97:33-41.</w:t>
      </w:r>
    </w:p>
    <w:p w14:paraId="10AB515F" w14:textId="7A5FC639"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Hu J</w:t>
      </w:r>
      <w:r w:rsidR="00BA2853" w:rsidRPr="005F7108">
        <w:rPr>
          <w:rFonts w:ascii="Times New Roman" w:hAnsiTheme="minorEastAsia" w:cs="Times New Roman" w:hint="eastAsia"/>
          <w:kern w:val="0"/>
          <w:sz w:val="18"/>
          <w:szCs w:val="18"/>
        </w:rPr>
        <w:t>ian</w:t>
      </w:r>
      <w:r w:rsidR="00BA2853" w:rsidRPr="005F7108">
        <w:rPr>
          <w:rFonts w:ascii="Times New Roman" w:hAnsiTheme="minorEastAsia" w:cs="Times New Roman"/>
          <w:kern w:val="0"/>
          <w:sz w:val="18"/>
          <w:szCs w:val="18"/>
        </w:rPr>
        <w:t>yu</w:t>
      </w:r>
      <w:r w:rsidRPr="005F7108">
        <w:rPr>
          <w:rFonts w:ascii="Times New Roman" w:hAnsiTheme="minorEastAsia" w:cs="Times New Roman"/>
          <w:kern w:val="0"/>
          <w:sz w:val="18"/>
          <w:szCs w:val="18"/>
        </w:rPr>
        <w:t xml:space="preserve">, Kawamura H, Li </w:t>
      </w:r>
      <w:r w:rsidR="00262974" w:rsidRPr="005F7108">
        <w:rPr>
          <w:rFonts w:ascii="Times New Roman" w:hAnsiTheme="minorEastAsia" w:cs="Times New Roman"/>
          <w:kern w:val="0"/>
          <w:sz w:val="18"/>
          <w:szCs w:val="18"/>
        </w:rPr>
        <w:t>Chunyan</w:t>
      </w:r>
      <w:r w:rsidRPr="005F7108">
        <w:rPr>
          <w:rFonts w:ascii="Times New Roman" w:hAnsiTheme="minorEastAsia" w:cs="Times New Roman"/>
          <w:kern w:val="0"/>
          <w:sz w:val="18"/>
          <w:szCs w:val="18"/>
        </w:rPr>
        <w:t xml:space="preserve">. 2010. </w:t>
      </w:r>
      <w:bookmarkStart w:id="23" w:name="_Hlk115293078"/>
      <w:r w:rsidRPr="005F7108">
        <w:rPr>
          <w:rFonts w:ascii="Times New Roman" w:hAnsiTheme="minorEastAsia" w:cs="Times New Roman"/>
          <w:kern w:val="0"/>
          <w:sz w:val="18"/>
          <w:szCs w:val="18"/>
        </w:rPr>
        <w:t>Review on current and seawater volume transport through the Taiwan Strait.</w:t>
      </w:r>
      <w:bookmarkEnd w:id="23"/>
      <w:r w:rsidRPr="005F7108">
        <w:rPr>
          <w:rFonts w:ascii="Times New Roman" w:hAnsiTheme="minorEastAsia" w:cs="Times New Roman"/>
          <w:kern w:val="0"/>
          <w:sz w:val="18"/>
          <w:szCs w:val="18"/>
        </w:rPr>
        <w:t xml:space="preserve"> Journal of Oceanography, 66: 591</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610</w:t>
      </w:r>
      <w:r w:rsidR="00262974" w:rsidRPr="005F7108">
        <w:rPr>
          <w:rFonts w:ascii="Times New Roman" w:hAnsiTheme="minorEastAsia" w:cs="Times New Roman"/>
          <w:kern w:val="0"/>
          <w:sz w:val="18"/>
          <w:szCs w:val="18"/>
        </w:rPr>
        <w:t>.</w:t>
      </w:r>
    </w:p>
    <w:bookmarkEnd w:id="22"/>
    <w:p w14:paraId="175D5905" w14:textId="04B4A83C"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Hu Y</w:t>
      </w:r>
      <w:r w:rsidR="00262974" w:rsidRPr="005F7108">
        <w:rPr>
          <w:rFonts w:ascii="Times New Roman" w:hAnsiTheme="minorEastAsia" w:cs="Times New Roman"/>
          <w:kern w:val="0"/>
          <w:sz w:val="18"/>
          <w:szCs w:val="18"/>
        </w:rPr>
        <w:t>i</w:t>
      </w:r>
      <w:r w:rsidRPr="005F7108">
        <w:rPr>
          <w:rFonts w:ascii="Times New Roman" w:hAnsiTheme="minorEastAsia" w:cs="Times New Roman"/>
          <w:kern w:val="0"/>
          <w:sz w:val="18"/>
          <w:szCs w:val="18"/>
        </w:rPr>
        <w:t>, Chen J</w:t>
      </w:r>
      <w:r w:rsidR="00262974" w:rsidRPr="005F7108">
        <w:rPr>
          <w:rFonts w:ascii="Times New Roman" w:hAnsiTheme="minorEastAsia" w:cs="Times New Roman"/>
          <w:kern w:val="0"/>
          <w:sz w:val="18"/>
          <w:szCs w:val="18"/>
        </w:rPr>
        <w:t>ian</w:t>
      </w:r>
      <w:r w:rsidRPr="005F7108">
        <w:rPr>
          <w:rFonts w:ascii="Times New Roman" w:hAnsiTheme="minorEastAsia" w:cs="Times New Roman"/>
          <w:kern w:val="0"/>
          <w:sz w:val="18"/>
          <w:szCs w:val="18"/>
        </w:rPr>
        <w:t>, Xu J</w:t>
      </w:r>
      <w:r w:rsidR="00262974" w:rsidRPr="005F7108">
        <w:rPr>
          <w:rFonts w:ascii="Times New Roman" w:hAnsiTheme="minorEastAsia" w:cs="Times New Roman"/>
          <w:kern w:val="0"/>
          <w:sz w:val="18"/>
          <w:szCs w:val="18"/>
        </w:rPr>
        <w:t>iang</w:t>
      </w:r>
      <w:r w:rsidRPr="005F7108">
        <w:rPr>
          <w:rFonts w:ascii="Times New Roman" w:hAnsiTheme="minorEastAsia" w:cs="Times New Roman"/>
          <w:kern w:val="0"/>
          <w:sz w:val="18"/>
          <w:szCs w:val="18"/>
        </w:rPr>
        <w:t>, Wang L</w:t>
      </w:r>
      <w:r w:rsidR="00262974" w:rsidRPr="005F7108">
        <w:rPr>
          <w:rFonts w:ascii="Times New Roman" w:hAnsiTheme="minorEastAsia" w:cs="Times New Roman"/>
          <w:kern w:val="0"/>
          <w:sz w:val="18"/>
          <w:szCs w:val="18"/>
        </w:rPr>
        <w:t>iming</w:t>
      </w:r>
      <w:r w:rsidRPr="005F7108">
        <w:rPr>
          <w:rFonts w:ascii="Times New Roman" w:hAnsiTheme="minorEastAsia" w:cs="Times New Roman"/>
          <w:kern w:val="0"/>
          <w:sz w:val="18"/>
          <w:szCs w:val="18"/>
        </w:rPr>
        <w:t xml:space="preserve">, Li </w:t>
      </w:r>
      <w:r w:rsidR="00262974" w:rsidRPr="005F7108">
        <w:rPr>
          <w:rFonts w:ascii="Times New Roman" w:hAnsiTheme="minorEastAsia" w:cs="Times New Roman"/>
          <w:kern w:val="0"/>
          <w:sz w:val="18"/>
          <w:szCs w:val="18"/>
        </w:rPr>
        <w:t>Haidong</w:t>
      </w:r>
      <w:r w:rsidRPr="005F7108">
        <w:rPr>
          <w:rFonts w:ascii="Times New Roman" w:hAnsiTheme="minorEastAsia" w:cs="Times New Roman"/>
          <w:kern w:val="0"/>
          <w:sz w:val="18"/>
          <w:szCs w:val="18"/>
        </w:rPr>
        <w:t>, Liu H</w:t>
      </w:r>
      <w:r w:rsidR="00262974" w:rsidRPr="005F7108">
        <w:rPr>
          <w:rFonts w:ascii="Times New Roman" w:hAnsiTheme="minorEastAsia" w:cs="Times New Roman"/>
          <w:kern w:val="0"/>
          <w:sz w:val="18"/>
          <w:szCs w:val="18"/>
        </w:rPr>
        <w:t>uaishan</w:t>
      </w:r>
      <w:r w:rsidRPr="005F7108">
        <w:rPr>
          <w:rFonts w:ascii="Times New Roman" w:hAnsiTheme="minorEastAsia" w:cs="Times New Roman"/>
          <w:kern w:val="0"/>
          <w:sz w:val="18"/>
          <w:szCs w:val="18"/>
        </w:rPr>
        <w:t>.2013. Sand wave deposition in the Taiwan Shoal of China. Acta Oceanologica Sinica, 32,08:28-36.</w:t>
      </w:r>
    </w:p>
    <w:p w14:paraId="732CCE6F" w14:textId="0FF0876D"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Huang Long, Zhang Zhixun, Yang Huiliang. 2012. Formation conditions and metallogenic prospects of useful heavy sand resources in the northern part of the East China Sea shelf. Frontiers in Marine Geology. 28(7): 10- 16.</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18F86C51" w14:textId="19880FF4"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 xml:space="preserve">Jin </w:t>
      </w:r>
      <w:r w:rsidRPr="005F7108">
        <w:rPr>
          <w:rFonts w:ascii="Times New Roman" w:hAnsiTheme="minorEastAsia" w:cs="Times New Roman" w:hint="eastAsia"/>
          <w:kern w:val="0"/>
          <w:sz w:val="18"/>
          <w:szCs w:val="18"/>
        </w:rPr>
        <w:t>B</w:t>
      </w:r>
      <w:r w:rsidRPr="005F7108">
        <w:rPr>
          <w:rFonts w:ascii="Times New Roman" w:hAnsiTheme="minorEastAsia" w:cs="Times New Roman"/>
          <w:kern w:val="0"/>
          <w:sz w:val="18"/>
          <w:szCs w:val="18"/>
        </w:rPr>
        <w:t>infu, Lin Zhenhong, Shi Zhenbo, Lin Xiaotong. 2004</w:t>
      </w:r>
      <w:r w:rsidR="00FA39F8">
        <w:rPr>
          <w:rFonts w:ascii="Times New Roman" w:hAnsiTheme="minorEastAsia" w:cs="Times New Roman"/>
          <w:kern w:val="0"/>
          <w:sz w:val="18"/>
          <w:szCs w:val="18"/>
        </w:rPr>
        <w:t>.</w:t>
      </w:r>
      <w:r w:rsidRPr="005F7108">
        <w:rPr>
          <w:rFonts w:ascii="Times New Roman" w:hAnsiTheme="minorEastAsia" w:cs="Times New Roman"/>
          <w:kern w:val="0"/>
          <w:sz w:val="18"/>
          <w:szCs w:val="18"/>
        </w:rPr>
        <w:t xml:space="preserve">Useful heavy minerals and their resource potential in Late Pleistocene sediments of the East China Sea Shelf. Acta Paleogeography, 6(3): 372-379.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0D6019CC" w14:textId="5FC83CD1"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Komar</w:t>
      </w:r>
      <w:r w:rsidR="00FA39F8">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t>P</w:t>
      </w:r>
      <w:r w:rsidR="00FA39F8">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t>D</w:t>
      </w:r>
      <w:r w:rsidR="00FA39F8">
        <w:rPr>
          <w:rFonts w:ascii="Times New Roman" w:hAnsiTheme="minorEastAsia" w:cs="Times New Roman"/>
          <w:kern w:val="0"/>
          <w:sz w:val="18"/>
          <w:szCs w:val="18"/>
        </w:rPr>
        <w:t>.</w:t>
      </w:r>
      <w:r w:rsidRPr="005F7108">
        <w:rPr>
          <w:rFonts w:ascii="Times New Roman" w:hAnsiTheme="minorEastAsia" w:cs="Times New Roman"/>
          <w:kern w:val="0"/>
          <w:sz w:val="18"/>
          <w:szCs w:val="18"/>
        </w:rPr>
        <w:t>2007. The entrainment, transport and sorting of heavy minerals by waves and currents. In: Developments in Sedimentology. Elsevier, pp. 3</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48.</w:t>
      </w:r>
    </w:p>
    <w:p w14:paraId="3ACA6DB1" w14:textId="29F76DAE"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Kou Yangqi, Du Deli. 1994. The fourth continental shelf in the northern South China Sea Sedimentary characteristics of paleochannels in the 19th century. Acta Geologica Sinica (03), 268-277.</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02DEFD31" w14:textId="1FD211EB" w:rsidR="00C7594C" w:rsidRPr="005F7108" w:rsidRDefault="006C69EC">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L</w:t>
      </w:r>
      <w:r>
        <w:rPr>
          <w:rFonts w:ascii="Times New Roman" w:hAnsiTheme="minorEastAsia" w:cs="Times New Roman"/>
          <w:kern w:val="0"/>
          <w:sz w:val="18"/>
          <w:szCs w:val="18"/>
        </w:rPr>
        <w:t>i</w:t>
      </w:r>
      <w:r w:rsidRPr="005F7108">
        <w:rPr>
          <w:rFonts w:ascii="Times New Roman" w:hAnsiTheme="minorEastAsia" w:cs="Times New Roman" w:hint="eastAsia"/>
          <w:kern w:val="0"/>
          <w:sz w:val="18"/>
          <w:szCs w:val="18"/>
        </w:rPr>
        <w:t xml:space="preserve"> </w:t>
      </w:r>
      <w:r w:rsidR="006C7A38" w:rsidRPr="005F7108">
        <w:rPr>
          <w:rFonts w:ascii="Times New Roman" w:hAnsiTheme="minorEastAsia" w:cs="Times New Roman" w:hint="eastAsia"/>
          <w:kern w:val="0"/>
          <w:sz w:val="18"/>
          <w:szCs w:val="18"/>
        </w:rPr>
        <w:t>X</w:t>
      </w:r>
      <w:r w:rsidR="006C7A38" w:rsidRPr="005F7108">
        <w:rPr>
          <w:rFonts w:ascii="Times New Roman" w:hAnsiTheme="minorEastAsia" w:cs="Times New Roman"/>
          <w:kern w:val="0"/>
          <w:sz w:val="18"/>
          <w:szCs w:val="18"/>
        </w:rPr>
        <w:t>uejie</w:t>
      </w:r>
      <w:r w:rsidR="006C7A38" w:rsidRPr="005F7108">
        <w:rPr>
          <w:rFonts w:ascii="Times New Roman" w:hAnsiTheme="minorEastAsia" w:cs="Times New Roman" w:hint="eastAsia"/>
          <w:kern w:val="0"/>
          <w:sz w:val="18"/>
          <w:szCs w:val="18"/>
        </w:rPr>
        <w:t>，</w:t>
      </w:r>
      <w:r w:rsidR="006C7A38" w:rsidRPr="005F7108">
        <w:rPr>
          <w:rFonts w:ascii="Times New Roman" w:hAnsiTheme="minorEastAsia" w:cs="Times New Roman" w:hint="eastAsia"/>
          <w:kern w:val="0"/>
          <w:sz w:val="18"/>
          <w:szCs w:val="18"/>
        </w:rPr>
        <w:t>LIAO Z</w:t>
      </w:r>
      <w:r w:rsidR="006C7A38" w:rsidRPr="005F7108">
        <w:rPr>
          <w:rFonts w:ascii="Times New Roman" w:hAnsiTheme="minorEastAsia" w:cs="Times New Roman"/>
          <w:kern w:val="0"/>
          <w:sz w:val="18"/>
          <w:szCs w:val="18"/>
        </w:rPr>
        <w:t>hiliang</w:t>
      </w:r>
      <w:r w:rsidR="006C7A38" w:rsidRPr="005F7108">
        <w:rPr>
          <w:rFonts w:ascii="Times New Roman" w:hAnsiTheme="minorEastAsia" w:cs="Times New Roman" w:hint="eastAsia"/>
          <w:kern w:val="0"/>
          <w:sz w:val="18"/>
          <w:szCs w:val="18"/>
        </w:rPr>
        <w:t>，</w:t>
      </w:r>
      <w:r w:rsidR="006C7A38" w:rsidRPr="005F7108">
        <w:rPr>
          <w:rFonts w:ascii="Times New Roman" w:hAnsiTheme="minorEastAsia" w:cs="Times New Roman" w:hint="eastAsia"/>
          <w:kern w:val="0"/>
          <w:sz w:val="18"/>
          <w:szCs w:val="18"/>
        </w:rPr>
        <w:t>TIAN C</w:t>
      </w:r>
      <w:r w:rsidR="006C7A38" w:rsidRPr="005F7108">
        <w:rPr>
          <w:rFonts w:ascii="Times New Roman" w:hAnsiTheme="minorEastAsia" w:cs="Times New Roman"/>
          <w:kern w:val="0"/>
          <w:sz w:val="18"/>
          <w:szCs w:val="18"/>
        </w:rPr>
        <w:t>henjing</w:t>
      </w:r>
      <w:r w:rsidR="006C7A38" w:rsidRPr="005F7108">
        <w:rPr>
          <w:rFonts w:ascii="Times New Roman" w:hAnsiTheme="minorEastAsia" w:cs="Times New Roman" w:hint="eastAsia"/>
          <w:kern w:val="0"/>
          <w:sz w:val="18"/>
          <w:szCs w:val="18"/>
        </w:rPr>
        <w:t>，</w:t>
      </w:r>
      <w:r w:rsidR="006C7A38" w:rsidRPr="005F7108">
        <w:rPr>
          <w:rFonts w:ascii="Times New Roman" w:hAnsiTheme="minorEastAsia" w:cs="Times New Roman"/>
          <w:kern w:val="0"/>
          <w:sz w:val="18"/>
          <w:szCs w:val="18"/>
        </w:rPr>
        <w:t>Zhong Hexian</w:t>
      </w:r>
      <w:r w:rsidR="006C7A38" w:rsidRPr="005F7108">
        <w:rPr>
          <w:rFonts w:ascii="Times New Roman" w:hAnsiTheme="minorEastAsia" w:cs="Times New Roman" w:hint="eastAsia"/>
          <w:kern w:val="0"/>
          <w:sz w:val="18"/>
          <w:szCs w:val="18"/>
        </w:rPr>
        <w:t>，</w:t>
      </w:r>
      <w:r w:rsidR="006C7A38" w:rsidRPr="005F7108">
        <w:rPr>
          <w:rFonts w:ascii="Times New Roman" w:hAnsiTheme="minorEastAsia" w:cs="Times New Roman" w:hint="eastAsia"/>
          <w:kern w:val="0"/>
          <w:sz w:val="18"/>
          <w:szCs w:val="18"/>
        </w:rPr>
        <w:t>Zhang</w:t>
      </w:r>
      <w:r w:rsidR="006C7A38" w:rsidRPr="005F7108">
        <w:rPr>
          <w:rFonts w:ascii="Times New Roman" w:hAnsiTheme="minorEastAsia" w:cs="Times New Roman"/>
          <w:kern w:val="0"/>
          <w:sz w:val="18"/>
          <w:szCs w:val="18"/>
        </w:rPr>
        <w:t xml:space="preserve"> Jiangyong</w:t>
      </w:r>
      <w:r w:rsidR="006C7A38" w:rsidRPr="005F7108">
        <w:rPr>
          <w:rFonts w:ascii="Times New Roman" w:hAnsiTheme="minorEastAsia" w:cs="Times New Roman" w:hint="eastAsia"/>
          <w:kern w:val="0"/>
          <w:sz w:val="18"/>
          <w:szCs w:val="18"/>
        </w:rPr>
        <w:t>. Distribution pattern of volcanic glasses in the surficial sediments of the South China Sea and their provenance.Marine Geology &amp; Quaternary Geology</w:t>
      </w:r>
      <w:r w:rsidR="006C7A38" w:rsidRPr="005F7108">
        <w:rPr>
          <w:rFonts w:ascii="Times New Roman" w:hAnsiTheme="minorEastAsia" w:cs="Times New Roman" w:hint="eastAsia"/>
          <w:kern w:val="0"/>
          <w:sz w:val="18"/>
          <w:szCs w:val="18"/>
        </w:rPr>
        <w:t>，</w:t>
      </w:r>
      <w:r w:rsidR="006C7A38" w:rsidRPr="005F7108">
        <w:rPr>
          <w:rFonts w:ascii="Times New Roman" w:hAnsiTheme="minorEastAsia" w:cs="Times New Roman" w:hint="eastAsia"/>
          <w:kern w:val="0"/>
          <w:sz w:val="18"/>
          <w:szCs w:val="18"/>
        </w:rPr>
        <w:t>2022</w:t>
      </w:r>
      <w:r w:rsidR="006C7A38" w:rsidRPr="005F7108">
        <w:rPr>
          <w:rFonts w:ascii="Times New Roman" w:hAnsiTheme="minorEastAsia" w:cs="Times New Roman" w:hint="eastAsia"/>
          <w:kern w:val="0"/>
          <w:sz w:val="18"/>
          <w:szCs w:val="18"/>
        </w:rPr>
        <w:t>，</w:t>
      </w:r>
      <w:r w:rsidR="006C7A38" w:rsidRPr="005F7108">
        <w:rPr>
          <w:rFonts w:ascii="Times New Roman" w:hAnsiTheme="minorEastAsia" w:cs="Times New Roman" w:hint="eastAsia"/>
          <w:kern w:val="0"/>
          <w:sz w:val="18"/>
          <w:szCs w:val="18"/>
        </w:rPr>
        <w:t>42(3)</w:t>
      </w:r>
      <w:r w:rsidR="006C7A38" w:rsidRPr="005F7108">
        <w:rPr>
          <w:rFonts w:ascii="Times New Roman" w:hAnsiTheme="minorEastAsia" w:cs="Times New Roman" w:hint="eastAsia"/>
          <w:kern w:val="0"/>
          <w:sz w:val="18"/>
          <w:szCs w:val="18"/>
        </w:rPr>
        <w:t>：</w:t>
      </w:r>
      <w:r w:rsidR="006C7A38" w:rsidRPr="005F7108">
        <w:rPr>
          <w:rFonts w:ascii="Times New Roman" w:hAnsiTheme="minorEastAsia" w:cs="Times New Roman" w:hint="eastAsia"/>
          <w:kern w:val="0"/>
          <w:sz w:val="18"/>
          <w:szCs w:val="18"/>
        </w:rPr>
        <w:t>1-8.</w:t>
      </w:r>
      <w:bookmarkStart w:id="24" w:name="_Hlk108948092"/>
      <w:r w:rsidR="006C7A38" w:rsidRPr="005F7108">
        <w:rPr>
          <w:rFonts w:ascii="Times New Roman" w:hAnsiTheme="minorEastAsia" w:cs="Times New Roman" w:hint="eastAsia"/>
          <w:kern w:val="0"/>
          <w:sz w:val="18"/>
          <w:szCs w:val="18"/>
        </w:rPr>
        <w:t>（</w:t>
      </w:r>
      <w:r w:rsidR="006C7A38" w:rsidRPr="005F7108">
        <w:rPr>
          <w:rFonts w:ascii="Times New Roman" w:hAnsiTheme="minorEastAsia" w:cs="Times New Roman" w:hint="eastAsia"/>
          <w:kern w:val="0"/>
          <w:sz w:val="18"/>
          <w:szCs w:val="18"/>
        </w:rPr>
        <w:t>in Chinese with English abstract</w:t>
      </w:r>
      <w:r w:rsidR="006C7A38" w:rsidRPr="005F7108">
        <w:rPr>
          <w:rFonts w:ascii="Times New Roman" w:hAnsiTheme="minorEastAsia" w:cs="Times New Roman" w:hint="eastAsia"/>
          <w:kern w:val="0"/>
          <w:sz w:val="18"/>
          <w:szCs w:val="18"/>
        </w:rPr>
        <w:t>）</w:t>
      </w:r>
      <w:bookmarkEnd w:id="24"/>
    </w:p>
    <w:p w14:paraId="3FA3E4C4" w14:textId="68E88AC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Lin Mingkun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Lin C</w:t>
      </w:r>
      <w:r w:rsidRPr="005F7108">
        <w:rPr>
          <w:rFonts w:ascii="Times New Roman" w:hAnsiTheme="minorEastAsia" w:cs="Times New Roman" w:hint="eastAsia"/>
          <w:kern w:val="0"/>
          <w:sz w:val="18"/>
          <w:szCs w:val="18"/>
        </w:rPr>
        <w:t>huan</w:t>
      </w:r>
      <w:r w:rsidRPr="005F7108">
        <w:rPr>
          <w:rFonts w:ascii="Times New Roman" w:hAnsiTheme="minorEastAsia" w:cs="Times New Roman"/>
          <w:kern w:val="0"/>
          <w:sz w:val="18"/>
          <w:szCs w:val="18"/>
        </w:rPr>
        <w:t xml:space="preserve">shan, Pan Yanjun, Qi Wentao, Li Yi. 2016. Mineral characteristics and metallogenic conditions of zirconium-titanium sand in the shallow sea in eastern Hainan Province. Western Prospecting Engineering, (11): 141~143.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0D8C143E"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Lv Bing</w:t>
      </w:r>
      <w:r w:rsidRPr="005F7108">
        <w:rPr>
          <w:rFonts w:ascii="Times New Roman" w:hAnsiTheme="minorEastAsia" w:cs="Times New Roman" w:hint="eastAsia"/>
          <w:kern w:val="0"/>
          <w:sz w:val="18"/>
          <w:szCs w:val="18"/>
        </w:rPr>
        <w:t>Q</w:t>
      </w:r>
      <w:r w:rsidRPr="005F7108">
        <w:rPr>
          <w:rFonts w:ascii="Times New Roman" w:hAnsiTheme="minorEastAsia" w:cs="Times New Roman"/>
          <w:kern w:val="0"/>
          <w:sz w:val="18"/>
          <w:szCs w:val="18"/>
        </w:rPr>
        <w:t>uan. 2008. Introduction to Marine Geology [M]. Tongji University Press, p277-p281.(in chinese)</w:t>
      </w:r>
    </w:p>
    <w:p w14:paraId="2E7B1750" w14:textId="6B64924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Liu Jianguo</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Xiang Rong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Chen Zhong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Chen M</w:t>
      </w:r>
      <w:r w:rsidRPr="005F7108">
        <w:rPr>
          <w:rFonts w:ascii="Times New Roman" w:hAnsiTheme="minorEastAsia" w:cs="Times New Roman" w:hint="eastAsia"/>
          <w:kern w:val="0"/>
          <w:sz w:val="18"/>
          <w:szCs w:val="18"/>
        </w:rPr>
        <w:t>u</w:t>
      </w:r>
      <w:r w:rsidRPr="005F7108">
        <w:rPr>
          <w:rFonts w:ascii="Times New Roman" w:hAnsiTheme="minorEastAsia" w:cs="Times New Roman"/>
          <w:kern w:val="0"/>
          <w:sz w:val="18"/>
          <w:szCs w:val="18"/>
        </w:rPr>
        <w:t>hong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Yan Wen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Zhang Lanlan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 xml:space="preserve">Chen Han. 2013. </w:t>
      </w:r>
      <w:r w:rsidRPr="005F7108">
        <w:rPr>
          <w:rFonts w:ascii="Times New Roman" w:hAnsiTheme="minorEastAsia" w:cs="Times New Roman"/>
          <w:kern w:val="0"/>
          <w:sz w:val="18"/>
          <w:szCs w:val="18"/>
        </w:rPr>
        <w:lastRenderedPageBreak/>
        <w:t>Sources, transport and deposition of surface sediments from the South China Sea. Deepsea Res. Part I, 71: 92</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102.</w:t>
      </w:r>
    </w:p>
    <w:p w14:paraId="433A24B7" w14:textId="0FFDE9A8"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Liu J</w:t>
      </w:r>
      <w:r w:rsidRPr="005F7108">
        <w:rPr>
          <w:rFonts w:ascii="Times New Roman" w:hAnsiTheme="minorEastAsia" w:cs="Times New Roman" w:hint="eastAsia"/>
          <w:kern w:val="0"/>
          <w:sz w:val="18"/>
          <w:szCs w:val="18"/>
        </w:rPr>
        <w:t>ianguo</w:t>
      </w:r>
      <w:r w:rsidRPr="005F7108">
        <w:rPr>
          <w:rFonts w:ascii="Times New Roman" w:hAnsiTheme="minorEastAsia" w:cs="Times New Roman"/>
          <w:kern w:val="0"/>
          <w:sz w:val="18"/>
          <w:szCs w:val="18"/>
        </w:rPr>
        <w:t>, Yan Wen, Chen Zhong, Lu Jun. 2012. Sediment sources and their contribution along northern coast of the South China Sea: evidence from clay minerals of surface sediments. Cont. Shelf Res. 47: 156</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164.</w:t>
      </w:r>
    </w:p>
    <w:p w14:paraId="5EE5C363" w14:textId="77777777" w:rsidR="00A46764" w:rsidRPr="005F7108" w:rsidRDefault="00A46764" w:rsidP="00A46764">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Liu Jianguo</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Xiang Rong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Chen Muhong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Chen Z</w:t>
      </w:r>
      <w:r w:rsidRPr="005F7108">
        <w:rPr>
          <w:rFonts w:ascii="Times New Roman" w:hAnsiTheme="minorEastAsia" w:cs="Times New Roman" w:hint="eastAsia"/>
          <w:kern w:val="0"/>
          <w:sz w:val="18"/>
          <w:szCs w:val="18"/>
        </w:rPr>
        <w:t>ong</w:t>
      </w:r>
      <w:r w:rsidRPr="005F7108">
        <w:rPr>
          <w:rFonts w:ascii="Times New Roman" w:hAnsiTheme="minorEastAsia" w:cs="Times New Roman"/>
          <w:kern w:val="0"/>
          <w:sz w:val="18"/>
          <w:szCs w:val="18"/>
        </w:rPr>
        <w:t>, Yan Wen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Liu F</w:t>
      </w:r>
      <w:r w:rsidRPr="005F7108">
        <w:rPr>
          <w:rFonts w:ascii="Times New Roman" w:hAnsiTheme="minorEastAsia" w:cs="Times New Roman" w:hint="eastAsia"/>
          <w:kern w:val="0"/>
          <w:sz w:val="18"/>
          <w:szCs w:val="18"/>
        </w:rPr>
        <w:t>ang</w:t>
      </w:r>
      <w:r w:rsidRPr="005F7108">
        <w:rPr>
          <w:rFonts w:ascii="Times New Roman" w:hAnsiTheme="minorEastAsia" w:cs="Times New Roman"/>
          <w:kern w:val="0"/>
          <w:sz w:val="18"/>
          <w:szCs w:val="18"/>
        </w:rPr>
        <w:t>. 2011. Influence of the Kuroshio current intrusion on depositional environment in the Northern South China Sea: evidence from surface sediment records. Mar. Geol. 285: 59</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68.</w:t>
      </w:r>
    </w:p>
    <w:p w14:paraId="289F535A"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Marion A, Tregnaghi M. 2013. A new theoretical framework to model incipient motion of sediment grains and implications for the use of modern experimental techniques. In: Rowin</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 xml:space="preserve"> ski, P. (Ed.), Experimental and Computational Solutions of Hydraulic Problems. GeoPlanet: Earth and Planetary Sciences. Springer, Berlin, Heidelberg, pp. 85</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100.</w:t>
      </w:r>
    </w:p>
    <w:p w14:paraId="034D797E" w14:textId="307037B4"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Pan Y</w:t>
      </w:r>
      <w:r w:rsidRPr="005F7108">
        <w:rPr>
          <w:rFonts w:ascii="Times New Roman" w:hAnsiTheme="minorEastAsia" w:cs="Times New Roman" w:hint="eastAsia"/>
          <w:kern w:val="0"/>
          <w:sz w:val="18"/>
          <w:szCs w:val="18"/>
        </w:rPr>
        <w:t>anjun</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C</w:t>
      </w:r>
      <w:r w:rsidRPr="005F7108">
        <w:rPr>
          <w:rFonts w:ascii="Times New Roman" w:hAnsiTheme="minorEastAsia" w:cs="Times New Roman"/>
          <w:kern w:val="0"/>
          <w:sz w:val="18"/>
          <w:szCs w:val="18"/>
        </w:rPr>
        <w:t>ui R</w:t>
      </w:r>
      <w:r w:rsidRPr="005F7108">
        <w:rPr>
          <w:rFonts w:ascii="Times New Roman" w:hAnsiTheme="minorEastAsia" w:cs="Times New Roman" w:hint="eastAsia"/>
          <w:kern w:val="0"/>
          <w:sz w:val="18"/>
          <w:szCs w:val="18"/>
        </w:rPr>
        <w:t>u</w:t>
      </w:r>
      <w:r w:rsidRPr="005F7108">
        <w:rPr>
          <w:rFonts w:ascii="Times New Roman" w:hAnsiTheme="minorEastAsia" w:cs="Times New Roman"/>
          <w:kern w:val="0"/>
          <w:sz w:val="18"/>
          <w:szCs w:val="18"/>
        </w:rPr>
        <w:t>yong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Lin Mingkun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Chen F</w:t>
      </w:r>
      <w:r w:rsidRPr="005F7108">
        <w:rPr>
          <w:rFonts w:ascii="Times New Roman" w:hAnsiTheme="minorEastAsia" w:cs="Times New Roman" w:hint="eastAsia"/>
          <w:kern w:val="0"/>
          <w:sz w:val="18"/>
          <w:szCs w:val="18"/>
        </w:rPr>
        <w:t>ei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Hu B</w:t>
      </w:r>
      <w:r w:rsidRPr="005F7108">
        <w:rPr>
          <w:rFonts w:ascii="Times New Roman" w:hAnsiTheme="minorEastAsia" w:cs="Times New Roman" w:hint="eastAsia"/>
          <w:kern w:val="0"/>
          <w:sz w:val="18"/>
          <w:szCs w:val="18"/>
        </w:rPr>
        <w:t>angqi</w:t>
      </w:r>
      <w:r w:rsidRPr="005F7108">
        <w:rPr>
          <w:rFonts w:ascii="Times New Roman" w:hAnsiTheme="minorEastAsia" w:cs="Times New Roman"/>
          <w:kern w:val="0"/>
          <w:sz w:val="18"/>
          <w:szCs w:val="18"/>
        </w:rPr>
        <w:t>. 2017. Analysis of the potential of shallow sea placer resources around Hainan Island. Ocean Bulletin, 36(4): 458~467.</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4E3A896D" w14:textId="77777777" w:rsidR="00C7594C" w:rsidRPr="005F7108" w:rsidRDefault="006C7A38">
      <w:pPr>
        <w:spacing w:line="400" w:lineRule="exact"/>
        <w:ind w:left="360" w:hangingChars="200" w:hanging="360"/>
        <w:rPr>
          <w:rFonts w:ascii="Times New Roman" w:hAnsi="Times New Roman" w:cs="Times New Roman"/>
          <w:sz w:val="18"/>
          <w:szCs w:val="18"/>
        </w:rPr>
      </w:pPr>
      <w:r w:rsidRPr="005F7108">
        <w:rPr>
          <w:rFonts w:ascii="Times New Roman" w:hAnsi="Times New Roman" w:cs="Times New Roman"/>
          <w:sz w:val="18"/>
          <w:szCs w:val="18"/>
        </w:rPr>
        <w:t>Papista E</w:t>
      </w:r>
      <w:r w:rsidRPr="005F7108">
        <w:rPr>
          <w:rFonts w:ascii="Times New Roman" w:hAnsi="Times New Roman" w:cs="Times New Roman" w:hint="eastAsia"/>
          <w:sz w:val="18"/>
          <w:szCs w:val="18"/>
        </w:rPr>
        <w:t>，</w:t>
      </w:r>
      <w:r w:rsidRPr="005F7108">
        <w:rPr>
          <w:rFonts w:ascii="Times New Roman" w:hAnsi="Times New Roman" w:cs="Times New Roman"/>
          <w:sz w:val="18"/>
          <w:szCs w:val="18"/>
        </w:rPr>
        <w:t>Dimitrakis D</w:t>
      </w:r>
      <w:r w:rsidRPr="005F7108">
        <w:rPr>
          <w:rFonts w:ascii="Times New Roman" w:hAnsi="Times New Roman" w:cs="Times New Roman" w:hint="eastAsia"/>
          <w:sz w:val="18"/>
          <w:szCs w:val="18"/>
        </w:rPr>
        <w:t>，</w:t>
      </w:r>
      <w:r w:rsidRPr="005F7108">
        <w:rPr>
          <w:rFonts w:ascii="Times New Roman" w:hAnsi="Times New Roman" w:cs="Times New Roman"/>
          <w:sz w:val="18"/>
          <w:szCs w:val="18"/>
        </w:rPr>
        <w:t>Yiantsios S G. 2011. Direct numerical simulation of incipient sediment motion and hydraulic conveying. Ind. Eng. Chem. Res. 50: 630–638.</w:t>
      </w:r>
    </w:p>
    <w:p w14:paraId="36B6EC59" w14:textId="50D3222B"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Shen Ruohui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Zhou Dingcheng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Liao L</w:t>
      </w:r>
      <w:r w:rsidRPr="005F7108">
        <w:rPr>
          <w:rFonts w:ascii="Times New Roman" w:hAnsiTheme="minorEastAsia" w:cs="Times New Roman" w:hint="eastAsia"/>
          <w:kern w:val="0"/>
          <w:sz w:val="18"/>
          <w:szCs w:val="18"/>
        </w:rPr>
        <w:t>ianzhao</w:t>
      </w:r>
      <w:r w:rsidRPr="005F7108">
        <w:rPr>
          <w:rFonts w:ascii="Times New Roman" w:hAnsiTheme="minorEastAsia" w:cs="Times New Roman"/>
          <w:kern w:val="0"/>
          <w:sz w:val="18"/>
          <w:szCs w:val="18"/>
        </w:rPr>
        <w:t>. 1999. High-grade distribution and prospecting significance of useful heavy sands on the seabed in the western Taiwan Strait. Taiwan Strait, 18(2): 131-139.</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2295E355" w14:textId="5C15CA68"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Shi Qian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Zhang J</w:t>
      </w:r>
      <w:r w:rsidRPr="005F7108">
        <w:rPr>
          <w:rFonts w:ascii="Times New Roman" w:hAnsiTheme="minorEastAsia" w:cs="Times New Roman" w:hint="eastAsia"/>
          <w:kern w:val="0"/>
          <w:sz w:val="18"/>
          <w:szCs w:val="18"/>
        </w:rPr>
        <w:t>unyuan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Cai A</w:t>
      </w:r>
      <w:r w:rsidRPr="005F7108">
        <w:rPr>
          <w:rFonts w:ascii="Times New Roman" w:hAnsiTheme="minorEastAsia" w:cs="Times New Roman" w:hint="eastAsia"/>
          <w:kern w:val="0"/>
          <w:sz w:val="18"/>
          <w:szCs w:val="18"/>
        </w:rPr>
        <w:t>izhi</w:t>
      </w:r>
      <w:r w:rsidRPr="005F7108">
        <w:rPr>
          <w:rFonts w:ascii="Times New Roman" w:hAnsiTheme="minorEastAsia" w:cs="Times New Roman"/>
          <w:kern w:val="0"/>
          <w:sz w:val="18"/>
          <w:szCs w:val="18"/>
        </w:rPr>
        <w:t>. 2009. Taiwan Shoal</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 xml:space="preserve">A Huge Sand Resource Repository. Journal of Natural Resources, 24(3):507-513.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6946A852" w14:textId="2D8E65FB"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Swart</w:t>
      </w:r>
      <w:r w:rsidR="00FA39F8">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t>H</w:t>
      </w:r>
      <w:r w:rsidR="00FA39F8">
        <w:rPr>
          <w:rFonts w:ascii="Times New Roman" w:hAnsiTheme="minorEastAsia" w:cs="Times New Roman"/>
          <w:kern w:val="0"/>
          <w:sz w:val="18"/>
          <w:szCs w:val="18"/>
        </w:rPr>
        <w:t xml:space="preserve"> </w:t>
      </w:r>
      <w:r w:rsidR="00FA39F8" w:rsidRPr="005F7108">
        <w:rPr>
          <w:rFonts w:ascii="Times New Roman" w:hAnsiTheme="minorEastAsia" w:cs="Times New Roman"/>
          <w:kern w:val="0"/>
          <w:sz w:val="18"/>
          <w:szCs w:val="18"/>
        </w:rPr>
        <w:t xml:space="preserve">, </w:t>
      </w:r>
      <w:r w:rsidR="00A46764">
        <w:rPr>
          <w:rFonts w:ascii="Times New Roman" w:hAnsiTheme="minorEastAsia" w:cs="Times New Roman"/>
          <w:kern w:val="0"/>
          <w:sz w:val="18"/>
          <w:szCs w:val="18"/>
        </w:rPr>
        <w:t>Yuan Bing</w:t>
      </w:r>
      <w:r w:rsidRPr="005F7108">
        <w:rPr>
          <w:rFonts w:ascii="Times New Roman" w:hAnsiTheme="minorEastAsia" w:cs="Times New Roman"/>
          <w:kern w:val="0"/>
          <w:sz w:val="18"/>
          <w:szCs w:val="18"/>
        </w:rPr>
        <w:t>. 2018. Dynamics of offshore tidal sand ridges, a review. Environmental Fluid Mechanics, 19:1047</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1071.</w:t>
      </w:r>
    </w:p>
    <w:p w14:paraId="56B4409B" w14:textId="4AEB0D7F"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Tan Qixin. 1998. Marine placer deposits in China. Chinese Geology, 251(4):23-26.</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5C1F6CF3" w14:textId="1D02DB95"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 xml:space="preserve">Tong Changliang. 2018. Classification and metallogenic characteristics of marine sand resources in Hainan Island. China Geological Survey, 5 (3): 74~80.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3CA37CAC" w14:textId="421EFA4A"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Tong Changliang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Zhang K</w:t>
      </w:r>
      <w:r w:rsidRPr="005F7108">
        <w:rPr>
          <w:rFonts w:ascii="Times New Roman" w:hAnsiTheme="minorEastAsia" w:cs="Times New Roman" w:hint="eastAsia"/>
          <w:kern w:val="0"/>
          <w:sz w:val="18"/>
          <w:szCs w:val="18"/>
        </w:rPr>
        <w:t>uanghua</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Chen F</w:t>
      </w:r>
      <w:r w:rsidRPr="005F7108">
        <w:rPr>
          <w:rFonts w:ascii="Times New Roman" w:hAnsiTheme="minorEastAsia" w:cs="Times New Roman" w:hint="eastAsia"/>
          <w:kern w:val="0"/>
          <w:sz w:val="18"/>
          <w:szCs w:val="18"/>
        </w:rPr>
        <w:t>ei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Gou P</w:t>
      </w:r>
      <w:r w:rsidRPr="005F7108">
        <w:rPr>
          <w:rFonts w:ascii="Times New Roman" w:hAnsiTheme="minorEastAsia" w:cs="Times New Roman" w:hint="eastAsia"/>
          <w:kern w:val="0"/>
          <w:sz w:val="18"/>
          <w:szCs w:val="18"/>
        </w:rPr>
        <w:t>engfei</w:t>
      </w:r>
      <w:r w:rsidRPr="005F7108">
        <w:rPr>
          <w:rFonts w:ascii="Times New Roman" w:hAnsiTheme="minorEastAsia" w:cs="Times New Roman"/>
          <w:kern w:val="0"/>
          <w:sz w:val="18"/>
          <w:szCs w:val="18"/>
        </w:rPr>
        <w:t>. 2020. Potential evaluation of marine sand resources in the northern waters of Hainan Island. China Geology, 47(5): 1567-1575.</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66F29684" w14:textId="18013283"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Wu Chauron, Chao Shennyu, Hsu Chun. 2007. Transient, seasonal and interannual variability of the Taiwan Strait current. Journal of Oceanography, 63: 821</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833</w:t>
      </w:r>
    </w:p>
    <w:p w14:paraId="2A79C2DC" w14:textId="05AD244A"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Wang Dongxiao</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Wang Q</w:t>
      </w:r>
      <w:r w:rsidRPr="005F7108">
        <w:rPr>
          <w:rFonts w:ascii="Times New Roman" w:hAnsiTheme="minorEastAsia" w:cs="Times New Roman" w:hint="eastAsia"/>
          <w:kern w:val="0"/>
          <w:sz w:val="18"/>
          <w:szCs w:val="18"/>
        </w:rPr>
        <w:t>iang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Cai S</w:t>
      </w:r>
      <w:r w:rsidRPr="005F7108">
        <w:rPr>
          <w:rFonts w:ascii="Times New Roman" w:hAnsiTheme="minorEastAsia" w:cs="Times New Roman" w:hint="eastAsia"/>
          <w:kern w:val="0"/>
          <w:sz w:val="18"/>
          <w:szCs w:val="18"/>
        </w:rPr>
        <w:t>huqun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Shan Xiaodong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Peng Shiqiu</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Shu</w:t>
      </w:r>
      <w:r w:rsidRPr="005F7108">
        <w:rPr>
          <w:rFonts w:ascii="Times New Roman" w:hAnsiTheme="minorEastAsia" w:cs="Times New Roman"/>
          <w:kern w:val="0"/>
          <w:sz w:val="18"/>
          <w:szCs w:val="18"/>
        </w:rPr>
        <w:t xml:space="preserve"> Yeqiang</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X</w:t>
      </w:r>
      <w:r w:rsidRPr="005F7108">
        <w:rPr>
          <w:rFonts w:ascii="Times New Roman" w:hAnsiTheme="minorEastAsia" w:cs="Times New Roman"/>
          <w:kern w:val="0"/>
          <w:sz w:val="18"/>
          <w:szCs w:val="18"/>
        </w:rPr>
        <w:t>iao Jingen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Xie Xiaohui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Zhang Zhiwei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Liu Zhiqiang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Lan Jian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Chen Dake</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Xue Huijie</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Wang Guihua</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Gan</w:t>
      </w:r>
      <w:r w:rsidRPr="005F7108">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lastRenderedPageBreak/>
        <w:t>Jianping</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X</w:t>
      </w:r>
      <w:r w:rsidRPr="005F7108">
        <w:rPr>
          <w:rFonts w:ascii="Times New Roman" w:hAnsiTheme="minorEastAsia" w:cs="Times New Roman"/>
          <w:kern w:val="0"/>
          <w:sz w:val="18"/>
          <w:szCs w:val="18"/>
        </w:rPr>
        <w:t>ie Xinong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Zhang Rui</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Chen</w:t>
      </w:r>
      <w:r w:rsidRPr="005F7108">
        <w:rPr>
          <w:rFonts w:ascii="Times New Roman" w:hAnsiTheme="minorEastAsia" w:cs="Times New Roman"/>
          <w:kern w:val="0"/>
          <w:sz w:val="18"/>
          <w:szCs w:val="18"/>
        </w:rPr>
        <w:t xml:space="preserve"> Hui</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Y</w:t>
      </w:r>
      <w:r w:rsidRPr="005F7108">
        <w:rPr>
          <w:rFonts w:ascii="Times New Roman" w:hAnsiTheme="minorEastAsia" w:cs="Times New Roman"/>
          <w:kern w:val="0"/>
          <w:sz w:val="18"/>
          <w:szCs w:val="18"/>
        </w:rPr>
        <w:t>ang Qingxuan. 2019. Research progress on the dynamic pattern and evolution mechanism in the middle and deep layers of the South China Sea. Science in China: Earth Science, 49(12): 1919~1932.</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1C354638" w14:textId="0B222E2C"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Wang Shen</w:t>
      </w:r>
      <w:r w:rsidRPr="005F7108">
        <w:rPr>
          <w:rFonts w:ascii="Times New Roman" w:hAnsiTheme="minorEastAsia" w:cs="Times New Roman"/>
          <w:kern w:val="0"/>
          <w:sz w:val="18"/>
          <w:szCs w:val="18"/>
        </w:rPr>
        <w:t>jie</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Liu Xiqing</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Dai Qinfen</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Li Xuejie</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Chen Hong.2003.Distribution Characteristics of Marine aggregate resources and potential Prospect in China.Marine geology&amp;Quaternary Geology,23(3):83-89.(in Chinese with English abstract)</w:t>
      </w:r>
    </w:p>
    <w:p w14:paraId="42D39315" w14:textId="21906674"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Wang S</w:t>
      </w:r>
      <w:r w:rsidRPr="005F7108">
        <w:rPr>
          <w:rFonts w:ascii="Times New Roman" w:hAnsiTheme="minorEastAsia" w:cs="Times New Roman"/>
          <w:kern w:val="0"/>
          <w:sz w:val="18"/>
          <w:szCs w:val="18"/>
        </w:rPr>
        <w:t>henjie</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Liu Xiqing. 1997. Utilization potential of littoral-neritic sedimentary sand and gravel resources. Marine Geological Dynamics, 180(11): 1~3.</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3A37FFB6" w14:textId="71E69BFF"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Yang Daofei. 1993. Distribution characteristics of coastal placer deposits in South China and prospecting in shallow seas. Marine Geology, (4): 1-22.</w:t>
      </w:r>
      <w:bookmarkStart w:id="25" w:name="_Hlk108948495"/>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bookmarkEnd w:id="25"/>
    </w:p>
    <w:p w14:paraId="1159BC5E"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Yang Qunhui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 Mujun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Yang Shengxiong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Zhu Benduo</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 xml:space="preserve"> Ji Fuwu</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Wang Hu</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Zhou Huaiyang. 2013. Grain size characteristics and transport trend of surface sediments in the southwestern South China Sea. Marine Geology and Quaternary Geology. 33(6): 1-7.</w:t>
      </w:r>
    </w:p>
    <w:p w14:paraId="3A9C0E0F" w14:textId="3BB74496"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Ye W</w:t>
      </w:r>
      <w:r w:rsidRPr="005F7108">
        <w:rPr>
          <w:rFonts w:ascii="Times New Roman" w:hAnsiTheme="minorEastAsia" w:cs="Times New Roman" w:hint="eastAsia"/>
          <w:kern w:val="0"/>
          <w:sz w:val="18"/>
          <w:szCs w:val="18"/>
        </w:rPr>
        <w:t>eiqiang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 G</w:t>
      </w:r>
      <w:r w:rsidRPr="005F7108">
        <w:rPr>
          <w:rFonts w:ascii="Times New Roman" w:hAnsiTheme="minorEastAsia" w:cs="Times New Roman" w:hint="eastAsia"/>
          <w:kern w:val="0"/>
          <w:sz w:val="18"/>
          <w:szCs w:val="18"/>
        </w:rPr>
        <w:t>uangdao</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 xml:space="preserve"> Pang Y</w:t>
      </w:r>
      <w:r w:rsidRPr="005F7108">
        <w:rPr>
          <w:rFonts w:ascii="Times New Roman" w:hAnsiTheme="minorEastAsia" w:cs="Times New Roman" w:hint="eastAsia"/>
          <w:kern w:val="0"/>
          <w:sz w:val="18"/>
          <w:szCs w:val="18"/>
        </w:rPr>
        <w:t>anjun</w:t>
      </w:r>
      <w:r w:rsidRPr="005F7108">
        <w:rPr>
          <w:rFonts w:ascii="Times New Roman" w:hAnsiTheme="minorEastAsia" w:cs="Times New Roman"/>
          <w:kern w:val="0"/>
          <w:sz w:val="18"/>
          <w:szCs w:val="18"/>
        </w:rPr>
        <w:t>. 1990. Research on the geomorphological characteristics and placer formation of Guangxi coast. Bulletin of Oceanology and Limnology, (2): 54~61.</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0FD419DD" w14:textId="5909C870"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Zhong Lifeng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kern w:val="0"/>
          <w:sz w:val="18"/>
          <w:szCs w:val="18"/>
        </w:rPr>
        <w:t>G</w:t>
      </w:r>
      <w:r w:rsidRPr="005F7108">
        <w:rPr>
          <w:rFonts w:ascii="Times New Roman" w:hAnsiTheme="minorEastAsia" w:cs="Times New Roman" w:hint="eastAsia"/>
          <w:kern w:val="0"/>
          <w:sz w:val="18"/>
          <w:szCs w:val="18"/>
        </w:rPr>
        <w:t>ang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Yan W</w:t>
      </w:r>
      <w:r w:rsidRPr="005F7108">
        <w:rPr>
          <w:rFonts w:ascii="Times New Roman" w:hAnsiTheme="minorEastAsia" w:cs="Times New Roman" w:hint="eastAsia"/>
          <w:kern w:val="0"/>
          <w:sz w:val="18"/>
          <w:szCs w:val="18"/>
        </w:rPr>
        <w:t>ei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Xia</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kern w:val="0"/>
          <w:sz w:val="18"/>
          <w:szCs w:val="18"/>
        </w:rPr>
        <w:t>B</w:t>
      </w:r>
      <w:r w:rsidRPr="005F7108">
        <w:rPr>
          <w:rFonts w:ascii="Times New Roman" w:hAnsiTheme="minorEastAsia" w:cs="Times New Roman" w:hint="eastAsia"/>
          <w:kern w:val="0"/>
          <w:sz w:val="18"/>
          <w:szCs w:val="18"/>
        </w:rPr>
        <w:t>in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Feng</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kern w:val="0"/>
          <w:sz w:val="18"/>
          <w:szCs w:val="18"/>
        </w:rPr>
        <w:t>Y</w:t>
      </w:r>
      <w:r w:rsidRPr="005F7108">
        <w:rPr>
          <w:rFonts w:ascii="Times New Roman" w:hAnsiTheme="minorEastAsia" w:cs="Times New Roman" w:hint="eastAsia"/>
          <w:kern w:val="0"/>
          <w:sz w:val="18"/>
          <w:szCs w:val="18"/>
        </w:rPr>
        <w:t>uexing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Miao L</w:t>
      </w:r>
      <w:r w:rsidRPr="005F7108">
        <w:rPr>
          <w:rFonts w:ascii="Times New Roman" w:hAnsiTheme="minorEastAsia" w:cs="Times New Roman" w:hint="eastAsia"/>
          <w:kern w:val="0"/>
          <w:sz w:val="18"/>
          <w:szCs w:val="18"/>
        </w:rPr>
        <w:t>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Zhao J</w:t>
      </w:r>
      <w:r w:rsidRPr="005F7108">
        <w:rPr>
          <w:rFonts w:ascii="Times New Roman" w:hAnsiTheme="minorEastAsia" w:cs="Times New Roman" w:hint="eastAsia"/>
          <w:kern w:val="0"/>
          <w:sz w:val="18"/>
          <w:szCs w:val="18"/>
        </w:rPr>
        <w:t>ianxin</w:t>
      </w:r>
      <w:r w:rsidRPr="005F7108">
        <w:rPr>
          <w:rFonts w:ascii="Times New Roman" w:hAnsiTheme="minorEastAsia" w:cs="Times New Roman"/>
          <w:kern w:val="0"/>
          <w:sz w:val="18"/>
          <w:szCs w:val="18"/>
        </w:rPr>
        <w:t xml:space="preserve">. 2017. Using zircon </w:t>
      </w:r>
      <w:r w:rsidR="001B0203">
        <w:rPr>
          <w:rFonts w:ascii="Times New Roman" w:hAnsiTheme="minorEastAsia" w:cs="Times New Roman"/>
          <w:kern w:val="0"/>
          <w:sz w:val="18"/>
          <w:szCs w:val="18"/>
        </w:rPr>
        <w:t>U-P</w:t>
      </w:r>
      <w:r w:rsidRPr="005F7108">
        <w:rPr>
          <w:rFonts w:ascii="Times New Roman" w:hAnsiTheme="minorEastAsia" w:cs="Times New Roman"/>
          <w:kern w:val="0"/>
          <w:sz w:val="18"/>
          <w:szCs w:val="18"/>
        </w:rPr>
        <w:t xml:space="preserve">b ages to constrain the provenance and transport of heavy minerals within the northwestern shelf of the </w:t>
      </w:r>
      <w:r w:rsidR="001B0203">
        <w:rPr>
          <w:rFonts w:ascii="Times New Roman" w:hAnsiTheme="minorEastAsia" w:cs="Times New Roman"/>
          <w:kern w:val="0"/>
          <w:sz w:val="18"/>
          <w:szCs w:val="18"/>
        </w:rPr>
        <w:t>S</w:t>
      </w:r>
      <w:r w:rsidR="001B0203" w:rsidRPr="005F7108">
        <w:rPr>
          <w:rFonts w:ascii="Times New Roman" w:hAnsiTheme="minorEastAsia" w:cs="Times New Roman"/>
          <w:kern w:val="0"/>
          <w:sz w:val="18"/>
          <w:szCs w:val="18"/>
        </w:rPr>
        <w:t xml:space="preserve">outh </w:t>
      </w:r>
      <w:r w:rsidR="001B0203">
        <w:rPr>
          <w:rFonts w:ascii="Times New Roman" w:hAnsiTheme="minorEastAsia" w:cs="Times New Roman"/>
          <w:kern w:val="0"/>
          <w:sz w:val="18"/>
          <w:szCs w:val="18"/>
        </w:rPr>
        <w:t>C</w:t>
      </w:r>
      <w:r w:rsidR="001B0203" w:rsidRPr="005F7108">
        <w:rPr>
          <w:rFonts w:ascii="Times New Roman" w:hAnsiTheme="minorEastAsia" w:cs="Times New Roman"/>
          <w:kern w:val="0"/>
          <w:sz w:val="18"/>
          <w:szCs w:val="18"/>
        </w:rPr>
        <w:t xml:space="preserve">hina </w:t>
      </w:r>
      <w:r w:rsidR="001B0203">
        <w:rPr>
          <w:rFonts w:ascii="Times New Roman" w:hAnsiTheme="minorEastAsia" w:cs="Times New Roman"/>
          <w:kern w:val="0"/>
          <w:sz w:val="18"/>
          <w:szCs w:val="18"/>
        </w:rPr>
        <w:t>S</w:t>
      </w:r>
      <w:r w:rsidR="001B0203" w:rsidRPr="005F7108">
        <w:rPr>
          <w:rFonts w:ascii="Times New Roman" w:hAnsiTheme="minorEastAsia" w:cs="Times New Roman"/>
          <w:kern w:val="0"/>
          <w:sz w:val="18"/>
          <w:szCs w:val="18"/>
        </w:rPr>
        <w:t>ea</w:t>
      </w:r>
      <w:r w:rsidRPr="005F7108">
        <w:rPr>
          <w:rFonts w:ascii="Times New Roman" w:hAnsiTheme="minorEastAsia" w:cs="Times New Roman"/>
          <w:kern w:val="0"/>
          <w:sz w:val="18"/>
          <w:szCs w:val="18"/>
        </w:rPr>
        <w:t>. Journal of Asian Earth Sciences, 134, 176-190.</w:t>
      </w:r>
    </w:p>
    <w:p w14:paraId="56F0E08A"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Zhang Ben. 1998. Hainan Ocean Resources and Development. World Science and Technology Research and Development, 20(4): 106-110.</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71E3033E" w14:textId="675B5550"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Zhang Zhiwei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Zhao W</w:t>
      </w:r>
      <w:r w:rsidRPr="005F7108">
        <w:rPr>
          <w:rFonts w:ascii="Times New Roman" w:hAnsiTheme="minorEastAsia" w:cs="Times New Roman" w:hint="eastAsia"/>
          <w:kern w:val="0"/>
          <w:sz w:val="18"/>
          <w:szCs w:val="18"/>
        </w:rPr>
        <w:t>ei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Tian J</w:t>
      </w:r>
      <w:r w:rsidRPr="005F7108">
        <w:rPr>
          <w:rFonts w:ascii="Times New Roman" w:hAnsiTheme="minorEastAsia" w:cs="Times New Roman" w:hint="eastAsia"/>
          <w:kern w:val="0"/>
          <w:sz w:val="18"/>
          <w:szCs w:val="18"/>
        </w:rPr>
        <w:t>iwei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Liang X</w:t>
      </w:r>
      <w:r w:rsidRPr="005F7108">
        <w:rPr>
          <w:rFonts w:ascii="Times New Roman" w:hAnsiTheme="minorEastAsia" w:cs="Times New Roman" w:hint="eastAsia"/>
          <w:kern w:val="0"/>
          <w:sz w:val="18"/>
          <w:szCs w:val="18"/>
        </w:rPr>
        <w:t>infeng</w:t>
      </w:r>
      <w:r w:rsidRPr="005F7108">
        <w:rPr>
          <w:rFonts w:ascii="Times New Roman" w:hAnsiTheme="minorEastAsia" w:cs="Times New Roman"/>
          <w:kern w:val="0"/>
          <w:sz w:val="18"/>
          <w:szCs w:val="18"/>
        </w:rPr>
        <w:t>. 2013. A mesoscale eddy pair</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kern w:val="0"/>
          <w:sz w:val="18"/>
          <w:szCs w:val="18"/>
        </w:rPr>
        <w:t>southwest of Taiwan and its influence on deep circulation. J</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kern w:val="0"/>
          <w:sz w:val="18"/>
          <w:szCs w:val="18"/>
        </w:rPr>
        <w:t>Geophys Res-Oceans, 118: 6479</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6494</w:t>
      </w:r>
      <w:r w:rsidRPr="005F7108">
        <w:rPr>
          <w:rFonts w:ascii="Times New Roman" w:hAnsiTheme="minorEastAsia" w:cs="Times New Roman" w:hint="eastAsia"/>
          <w:kern w:val="0"/>
          <w:sz w:val="18"/>
          <w:szCs w:val="18"/>
        </w:rPr>
        <w:t>.</w:t>
      </w:r>
    </w:p>
    <w:p w14:paraId="2D005E0E" w14:textId="33B19D0D"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 xml:space="preserve">Zhang </w:t>
      </w:r>
      <w:r w:rsidRPr="005F7108">
        <w:rPr>
          <w:rFonts w:ascii="Times New Roman" w:hAnsiTheme="minorEastAsia" w:cs="Times New Roman" w:hint="eastAsia"/>
          <w:kern w:val="0"/>
          <w:sz w:val="18"/>
          <w:szCs w:val="18"/>
        </w:rPr>
        <w:t>Yanwei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Liu</w:t>
      </w:r>
      <w:r w:rsidR="001B0203">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t>Zhifei, Zhao Y</w:t>
      </w:r>
      <w:r w:rsidRPr="005F7108">
        <w:rPr>
          <w:rFonts w:ascii="Times New Roman" w:hAnsiTheme="minorEastAsia" w:cs="Times New Roman" w:hint="eastAsia"/>
          <w:kern w:val="0"/>
          <w:sz w:val="18"/>
          <w:szCs w:val="18"/>
        </w:rPr>
        <w:t>ulong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Wang Wenguang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 Jianru</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Xu J</w:t>
      </w:r>
      <w:r w:rsidRPr="005F7108">
        <w:rPr>
          <w:rFonts w:ascii="Times New Roman" w:hAnsiTheme="minorEastAsia" w:cs="Times New Roman" w:hint="eastAsia"/>
          <w:kern w:val="0"/>
          <w:sz w:val="18"/>
          <w:szCs w:val="18"/>
        </w:rPr>
        <w:t>ingping</w:t>
      </w:r>
      <w:r w:rsidRPr="005F7108">
        <w:rPr>
          <w:rFonts w:ascii="Times New Roman" w:hAnsiTheme="minorEastAsia" w:cs="Times New Roman"/>
          <w:kern w:val="0"/>
          <w:sz w:val="18"/>
          <w:szCs w:val="18"/>
        </w:rPr>
        <w:t>. 2014. Mesoscale</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kern w:val="0"/>
          <w:sz w:val="18"/>
          <w:szCs w:val="18"/>
        </w:rPr>
        <w:t>eddies transport deep-sea sediments. Sci Rep, 4: 5937</w:t>
      </w:r>
      <w:r w:rsidRPr="005F7108">
        <w:rPr>
          <w:rFonts w:ascii="Times New Roman" w:hAnsiTheme="minorEastAsia" w:cs="Times New Roman" w:hint="eastAsia"/>
          <w:kern w:val="0"/>
          <w:sz w:val="18"/>
          <w:szCs w:val="18"/>
        </w:rPr>
        <w:t>.</w:t>
      </w:r>
    </w:p>
    <w:p w14:paraId="022514BC" w14:textId="781A15AB"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Zhang Zhongying. 1991</w:t>
      </w:r>
      <w:r w:rsidR="001B0203">
        <w:rPr>
          <w:rFonts w:ascii="Times New Roman" w:hAnsiTheme="minorEastAsia" w:cs="Times New Roman"/>
          <w:kern w:val="0"/>
          <w:sz w:val="18"/>
          <w:szCs w:val="18"/>
        </w:rPr>
        <w:t>.</w:t>
      </w:r>
      <w:r w:rsidR="001B0203" w:rsidRPr="005F7108">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t>Distribution and enrichment law of coastal placer deposits in Leizhou Peninsula. Geographical Sciences, 11(2):134-141.</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 xml:space="preserve"> </w:t>
      </w:r>
    </w:p>
    <w:p w14:paraId="11B93A11" w14:textId="77777777" w:rsidR="00A46764" w:rsidRPr="005F7108" w:rsidRDefault="00A46764" w:rsidP="00A46764">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Zhou Jiao</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Cai G</w:t>
      </w:r>
      <w:r w:rsidRPr="005F7108">
        <w:rPr>
          <w:rFonts w:ascii="Times New Roman" w:hAnsiTheme="minorEastAsia" w:cs="Times New Roman" w:hint="eastAsia"/>
          <w:kern w:val="0"/>
          <w:sz w:val="18"/>
          <w:szCs w:val="18"/>
        </w:rPr>
        <w:t>uanqiang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Zou L</w:t>
      </w:r>
      <w:r w:rsidRPr="005F7108">
        <w:rPr>
          <w:rFonts w:ascii="Times New Roman" w:hAnsiTheme="minorEastAsia" w:cs="Times New Roman" w:hint="eastAsia"/>
          <w:kern w:val="0"/>
          <w:sz w:val="18"/>
          <w:szCs w:val="18"/>
        </w:rPr>
        <w:t>iqi</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Zhong H</w:t>
      </w:r>
      <w:r w:rsidRPr="005F7108">
        <w:rPr>
          <w:rFonts w:ascii="Times New Roman" w:hAnsiTheme="minorEastAsia" w:cs="Times New Roman" w:hint="eastAsia"/>
          <w:kern w:val="0"/>
          <w:sz w:val="18"/>
          <w:szCs w:val="18"/>
        </w:rPr>
        <w:t>exian</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Huang Y</w:t>
      </w:r>
      <w:r w:rsidRPr="005F7108">
        <w:rPr>
          <w:rFonts w:ascii="Times New Roman" w:hAnsiTheme="minorEastAsia" w:cs="Times New Roman" w:hint="eastAsia"/>
          <w:kern w:val="0"/>
          <w:sz w:val="18"/>
          <w:szCs w:val="18"/>
        </w:rPr>
        <w:t>ongjian</w:t>
      </w:r>
      <w:r w:rsidRPr="005F7108">
        <w:rPr>
          <w:rFonts w:ascii="Times New Roman" w:hAnsiTheme="minorEastAsia" w:cs="Times New Roman"/>
          <w:kern w:val="0"/>
          <w:sz w:val="18"/>
          <w:szCs w:val="18"/>
        </w:rPr>
        <w:t>. 2021. Resource potential of useful heavy sand in the shallow sea in southeastern Hainan Island. Frontiers in Marine Geology, 37(12): 58-65.</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02C7EE16" w14:textId="72E51CC2"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Zhou Jiao</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Yang C</w:t>
      </w:r>
      <w:r w:rsidRPr="005F7108">
        <w:rPr>
          <w:rFonts w:ascii="Times New Roman" w:hAnsiTheme="minorEastAsia" w:cs="Times New Roman" w:hint="eastAsia"/>
          <w:kern w:val="0"/>
          <w:sz w:val="18"/>
          <w:szCs w:val="18"/>
        </w:rPr>
        <w:t>hupeng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Sun G</w:t>
      </w:r>
      <w:r w:rsidRPr="005F7108">
        <w:rPr>
          <w:rFonts w:ascii="Times New Roman" w:hAnsiTheme="minorEastAsia" w:cs="Times New Roman" w:hint="eastAsia"/>
          <w:kern w:val="0"/>
          <w:sz w:val="18"/>
          <w:szCs w:val="18"/>
        </w:rPr>
        <w:t>uihua</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Luo W</w:t>
      </w:r>
      <w:r w:rsidRPr="005F7108">
        <w:rPr>
          <w:rFonts w:ascii="Times New Roman" w:hAnsiTheme="minorEastAsia" w:cs="Times New Roman" w:hint="eastAsia"/>
          <w:kern w:val="0"/>
          <w:sz w:val="18"/>
          <w:szCs w:val="18"/>
        </w:rPr>
        <w:t>eidong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Zhao L</w:t>
      </w:r>
      <w:r w:rsidRPr="005F7108">
        <w:rPr>
          <w:rFonts w:ascii="Times New Roman" w:hAnsiTheme="minorEastAsia" w:cs="Times New Roman" w:hint="eastAsia"/>
          <w:kern w:val="0"/>
          <w:sz w:val="18"/>
          <w:szCs w:val="18"/>
        </w:rPr>
        <w:t>i</w:t>
      </w:r>
      <w:r w:rsidRPr="005F7108">
        <w:rPr>
          <w:rFonts w:ascii="Times New Roman" w:hAnsiTheme="minorEastAsia" w:cs="Times New Roman"/>
          <w:kern w:val="0"/>
          <w:sz w:val="18"/>
          <w:szCs w:val="18"/>
        </w:rPr>
        <w:t>. 2018. Potential analysis of useful heavy sand resources in the shallow waters of southwest Hainan Island. Geological Science and Technology Information, 37(2): 89~96.</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 xml:space="preserve"> </w:t>
      </w:r>
    </w:p>
    <w:p w14:paraId="2A085ED3" w14:textId="08C548DC"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Zhu</w:t>
      </w:r>
      <w:r w:rsidRPr="005F7108">
        <w:rPr>
          <w:rFonts w:ascii="Times New Roman" w:hAnsiTheme="minorEastAsia" w:cs="Times New Roman"/>
          <w:kern w:val="0"/>
          <w:sz w:val="18"/>
          <w:szCs w:val="18"/>
        </w:rPr>
        <w:t xml:space="preserve"> Laiming</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Gao</w:t>
      </w:r>
      <w:r w:rsidRPr="005F7108">
        <w:rPr>
          <w:rFonts w:ascii="Times New Roman" w:hAnsiTheme="minorEastAsia" w:cs="Times New Roman"/>
          <w:kern w:val="0"/>
          <w:sz w:val="18"/>
          <w:szCs w:val="18"/>
        </w:rPr>
        <w:t xml:space="preserve"> Z</w:t>
      </w:r>
      <w:r w:rsidRPr="005F7108">
        <w:rPr>
          <w:rFonts w:ascii="Times New Roman" w:hAnsiTheme="minorEastAsia" w:cs="Times New Roman" w:hint="eastAsia"/>
          <w:kern w:val="0"/>
          <w:sz w:val="18"/>
          <w:szCs w:val="18"/>
        </w:rPr>
        <w:t>hiyou</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Yi</w:t>
      </w:r>
      <w:r w:rsidRPr="005F7108">
        <w:rPr>
          <w:rFonts w:ascii="Times New Roman" w:hAnsiTheme="minorEastAsia" w:cs="Times New Roman"/>
          <w:kern w:val="0"/>
          <w:sz w:val="18"/>
          <w:szCs w:val="18"/>
        </w:rPr>
        <w:t xml:space="preserve"> Guan</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Xu</w:t>
      </w:r>
      <w:r w:rsidRPr="005F7108">
        <w:rPr>
          <w:rFonts w:ascii="Times New Roman" w:hAnsiTheme="minorEastAsia" w:cs="Times New Roman"/>
          <w:kern w:val="0"/>
          <w:sz w:val="18"/>
          <w:szCs w:val="18"/>
        </w:rPr>
        <w:t xml:space="preserve"> </w:t>
      </w:r>
      <w:r w:rsidRPr="005F7108">
        <w:rPr>
          <w:rFonts w:ascii="Times New Roman" w:hAnsiTheme="minorEastAsia" w:cs="Times New Roman" w:hint="eastAsia"/>
          <w:kern w:val="0"/>
          <w:sz w:val="18"/>
          <w:szCs w:val="18"/>
        </w:rPr>
        <w:t>Jiang.</w:t>
      </w:r>
      <w:r w:rsidRPr="005F7108">
        <w:rPr>
          <w:rFonts w:ascii="Times New Roman" w:hAnsiTheme="minorEastAsia" w:cs="Times New Roman"/>
          <w:kern w:val="0"/>
          <w:sz w:val="18"/>
          <w:szCs w:val="18"/>
        </w:rPr>
        <w:t xml:space="preserve">2007.Conteet and spatial change of rare earth element and trace </w:t>
      </w:r>
      <w:r w:rsidRPr="005F7108">
        <w:rPr>
          <w:rFonts w:ascii="Times New Roman" w:hAnsiTheme="minorEastAsia" w:cs="Times New Roman"/>
          <w:kern w:val="0"/>
          <w:sz w:val="18"/>
          <w:szCs w:val="18"/>
        </w:rPr>
        <w:lastRenderedPageBreak/>
        <w:t>element of surficial sediment in the South China Sea.Acta Petrologica Sinica</w:t>
      </w:r>
      <w:r w:rsidRPr="005F7108">
        <w:rPr>
          <w:rFonts w:ascii="Times New Roman" w:hAnsiTheme="minorEastAsia" w:cs="Times New Roman" w:hint="eastAsia"/>
          <w:kern w:val="0"/>
          <w:sz w:val="18"/>
          <w:szCs w:val="18"/>
        </w:rPr>
        <w:t>,23</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11</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:2963-2980.</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1E2A8518" w14:textId="565F4F91"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Zhuang Z</w:t>
      </w:r>
      <w:r w:rsidRPr="005F7108">
        <w:rPr>
          <w:rFonts w:ascii="Times New Roman" w:hAnsiTheme="minorEastAsia" w:cs="Times New Roman" w:hint="eastAsia"/>
          <w:kern w:val="0"/>
          <w:sz w:val="18"/>
          <w:szCs w:val="18"/>
        </w:rPr>
        <w:t>hen</w:t>
      </w:r>
      <w:r w:rsidRPr="005F7108">
        <w:rPr>
          <w:rFonts w:ascii="Times New Roman" w:hAnsiTheme="minorEastAsia" w:cs="Times New Roman"/>
          <w:kern w:val="0"/>
          <w:sz w:val="18"/>
          <w:szCs w:val="18"/>
        </w:rPr>
        <w:t>ye</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Lin Z</w:t>
      </w:r>
      <w:r w:rsidRPr="005F7108">
        <w:rPr>
          <w:rFonts w:ascii="Times New Roman" w:hAnsiTheme="minorEastAsia" w:cs="Times New Roman" w:hint="eastAsia"/>
          <w:kern w:val="0"/>
          <w:sz w:val="18"/>
          <w:szCs w:val="18"/>
        </w:rPr>
        <w:t>henhong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Zhou J</w:t>
      </w:r>
      <w:r w:rsidRPr="005F7108">
        <w:rPr>
          <w:rFonts w:ascii="Times New Roman" w:hAnsiTheme="minorEastAsia" w:cs="Times New Roman" w:hint="eastAsia"/>
          <w:kern w:val="0"/>
          <w:sz w:val="18"/>
          <w:szCs w:val="18"/>
        </w:rPr>
        <w:t>iang</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Liu Z</w:t>
      </w:r>
      <w:r w:rsidRPr="005F7108">
        <w:rPr>
          <w:rFonts w:ascii="Times New Roman" w:hAnsiTheme="minorEastAsia" w:cs="Times New Roman" w:hint="eastAsia"/>
          <w:kern w:val="0"/>
          <w:sz w:val="18"/>
          <w:szCs w:val="18"/>
        </w:rPr>
        <w:t>hijie</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Liu Y</w:t>
      </w:r>
      <w:r w:rsidRPr="005F7108">
        <w:rPr>
          <w:rFonts w:ascii="Times New Roman" w:hAnsiTheme="minorEastAsia" w:cs="Times New Roman" w:hint="eastAsia"/>
          <w:kern w:val="0"/>
          <w:sz w:val="18"/>
          <w:szCs w:val="18"/>
        </w:rPr>
        <w:t>ifei</w:t>
      </w:r>
      <w:r w:rsidRPr="005F7108">
        <w:rPr>
          <w:rFonts w:ascii="Times New Roman" w:hAnsiTheme="minorEastAsia" w:cs="Times New Roman"/>
          <w:kern w:val="0"/>
          <w:sz w:val="18"/>
          <w:szCs w:val="18"/>
        </w:rPr>
        <w:t>. 2004. Environmental conditions for the formation and development of shelf dunes (waves). Frontiers in Marine Geology, 20(004):5-10.</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in Chinese with English abstract</w:t>
      </w:r>
      <w:r w:rsidRPr="005F7108">
        <w:rPr>
          <w:rFonts w:ascii="Times New Roman" w:hAnsiTheme="minorEastAsia" w:cs="Times New Roman" w:hint="eastAsia"/>
          <w:kern w:val="0"/>
          <w:sz w:val="18"/>
          <w:szCs w:val="18"/>
        </w:rPr>
        <w:t>）</w:t>
      </w:r>
    </w:p>
    <w:p w14:paraId="6040A549" w14:textId="77777777" w:rsidR="00C7594C" w:rsidRPr="005F7108" w:rsidRDefault="006C7A38">
      <w:pPr>
        <w:pStyle w:val="af1"/>
        <w:jc w:val="left"/>
        <w:outlineLvl w:val="4"/>
        <w:rPr>
          <w:rFonts w:asciiTheme="majorHAnsi" w:hAnsiTheme="majorHAnsi" w:cstheme="majorBidi"/>
          <w:kern w:val="2"/>
          <w:sz w:val="24"/>
          <w:szCs w:val="24"/>
          <w:lang w:val="en-US"/>
        </w:rPr>
      </w:pPr>
      <w:r w:rsidRPr="005F7108">
        <w:rPr>
          <w:rFonts w:asciiTheme="majorHAnsi" w:hAnsiTheme="majorHAnsi" w:cstheme="majorBidi" w:hint="eastAsia"/>
          <w:kern w:val="2"/>
          <w:sz w:val="24"/>
          <w:szCs w:val="24"/>
          <w:lang w:val="en-US"/>
        </w:rPr>
        <w:t>附中文参考文献</w:t>
      </w:r>
    </w:p>
    <w:p w14:paraId="242120AC" w14:textId="77777777" w:rsidR="00F26D1C" w:rsidRPr="005F7108" w:rsidRDefault="00F26D1C" w:rsidP="00F26D1C">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F26D1C">
        <w:rPr>
          <w:rFonts w:ascii="Times New Roman" w:hAnsiTheme="minorEastAsia" w:cs="Times New Roman" w:hint="eastAsia"/>
          <w:kern w:val="0"/>
          <w:sz w:val="18"/>
          <w:szCs w:val="18"/>
        </w:rPr>
        <w:t>陈忠，杨慧宁，颜文，吴必豪，陈木宏，杨华平</w:t>
      </w:r>
      <w:r w:rsidRPr="00F26D1C">
        <w:rPr>
          <w:rFonts w:ascii="Times New Roman" w:hAnsiTheme="minorEastAsia" w:cs="Times New Roman" w:hint="eastAsia"/>
          <w:kern w:val="0"/>
          <w:sz w:val="18"/>
          <w:szCs w:val="18"/>
        </w:rPr>
        <w:t>. 2006</w:t>
      </w:r>
      <w:r>
        <w:rPr>
          <w:rFonts w:ascii="Times New Roman" w:hAnsiTheme="minorEastAsia" w:cs="Times New Roman"/>
          <w:kern w:val="0"/>
          <w:sz w:val="18"/>
          <w:szCs w:val="18"/>
        </w:rPr>
        <w:t>.</w:t>
      </w:r>
      <w:r w:rsidRPr="00F26D1C">
        <w:rPr>
          <w:rFonts w:ascii="Times New Roman" w:hAnsiTheme="minorEastAsia" w:cs="Times New Roman" w:hint="eastAsia"/>
          <w:kern w:val="0"/>
          <w:sz w:val="18"/>
          <w:szCs w:val="18"/>
        </w:rPr>
        <w:t>中国海域固体矿产资源分布及其区划——砂矿资源和铁锰（微）结核</w:t>
      </w:r>
      <w:r w:rsidRPr="00F26D1C">
        <w:rPr>
          <w:rFonts w:ascii="Times New Roman" w:hAnsiTheme="minorEastAsia" w:cs="Times New Roman" w:hint="eastAsia"/>
          <w:kern w:val="0"/>
          <w:sz w:val="18"/>
          <w:szCs w:val="18"/>
        </w:rPr>
        <w:t>-</w:t>
      </w:r>
      <w:r w:rsidRPr="00F26D1C">
        <w:rPr>
          <w:rFonts w:ascii="Times New Roman" w:hAnsiTheme="minorEastAsia" w:cs="Times New Roman" w:hint="eastAsia"/>
          <w:kern w:val="0"/>
          <w:sz w:val="18"/>
          <w:szCs w:val="18"/>
        </w:rPr>
        <w:t>结壳</w:t>
      </w:r>
      <w:r w:rsidRPr="00F26D1C">
        <w:rPr>
          <w:rFonts w:ascii="Times New Roman" w:hAnsiTheme="minorEastAsia" w:cs="Times New Roman" w:hint="eastAsia"/>
          <w:kern w:val="0"/>
          <w:sz w:val="18"/>
          <w:szCs w:val="18"/>
        </w:rPr>
        <w:t>[J].</w:t>
      </w:r>
      <w:r w:rsidRPr="00F26D1C">
        <w:rPr>
          <w:rFonts w:ascii="Times New Roman" w:hAnsiTheme="minorEastAsia" w:cs="Times New Roman" w:hint="eastAsia"/>
          <w:kern w:val="0"/>
          <w:sz w:val="18"/>
          <w:szCs w:val="18"/>
        </w:rPr>
        <w:t>海洋地质与第四纪地质，</w:t>
      </w:r>
      <w:r w:rsidRPr="00F26D1C">
        <w:rPr>
          <w:rFonts w:ascii="Times New Roman" w:hAnsiTheme="minorEastAsia" w:cs="Times New Roman" w:hint="eastAsia"/>
          <w:kern w:val="0"/>
          <w:sz w:val="18"/>
          <w:szCs w:val="18"/>
        </w:rPr>
        <w:t xml:space="preserve"> 26</w:t>
      </w:r>
      <w:r w:rsidRPr="00F26D1C">
        <w:rPr>
          <w:rFonts w:ascii="Times New Roman" w:hAnsiTheme="minorEastAsia" w:cs="Times New Roman" w:hint="eastAsia"/>
          <w:kern w:val="0"/>
          <w:sz w:val="18"/>
          <w:szCs w:val="18"/>
        </w:rPr>
        <w:t>（</w:t>
      </w:r>
      <w:r w:rsidRPr="00F26D1C">
        <w:rPr>
          <w:rFonts w:ascii="Times New Roman" w:hAnsiTheme="minorEastAsia" w:cs="Times New Roman" w:hint="eastAsia"/>
          <w:kern w:val="0"/>
          <w:sz w:val="18"/>
          <w:szCs w:val="18"/>
        </w:rPr>
        <w:t>5</w:t>
      </w:r>
      <w:r w:rsidRPr="00F26D1C">
        <w:rPr>
          <w:rFonts w:ascii="Times New Roman" w:hAnsiTheme="minorEastAsia" w:cs="Times New Roman" w:hint="eastAsia"/>
          <w:kern w:val="0"/>
          <w:sz w:val="18"/>
          <w:szCs w:val="18"/>
        </w:rPr>
        <w:t>）：</w:t>
      </w:r>
      <w:r w:rsidRPr="00F26D1C">
        <w:rPr>
          <w:rFonts w:ascii="Times New Roman" w:hAnsiTheme="minorEastAsia" w:cs="Times New Roman" w:hint="eastAsia"/>
          <w:kern w:val="0"/>
          <w:sz w:val="18"/>
          <w:szCs w:val="18"/>
        </w:rPr>
        <w:t xml:space="preserve">101-108. </w:t>
      </w:r>
    </w:p>
    <w:p w14:paraId="64A08F52" w14:textId="76C5143F" w:rsidR="00C7594C"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陈忠，颜文，古森昌，陈木宏，汤贤赞</w:t>
      </w:r>
      <w:r w:rsidRPr="005F7108">
        <w:rPr>
          <w:rFonts w:ascii="Times New Roman" w:hAnsiTheme="minorEastAsia" w:cs="Times New Roman" w:hint="eastAsia"/>
          <w:kern w:val="0"/>
          <w:sz w:val="18"/>
          <w:szCs w:val="18"/>
        </w:rPr>
        <w:t>. 2003.</w:t>
      </w:r>
      <w:r w:rsidRPr="005F7108">
        <w:rPr>
          <w:rFonts w:ascii="Times New Roman" w:hAnsiTheme="minorEastAsia" w:cs="Times New Roman" w:hint="eastAsia"/>
          <w:kern w:val="0"/>
          <w:sz w:val="18"/>
          <w:szCs w:val="18"/>
        </w:rPr>
        <w:t>南沙海槽南部表层重矿物及其成矿远景</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海洋地质与第四纪地质，</w:t>
      </w:r>
      <w:r w:rsidRPr="005F7108">
        <w:rPr>
          <w:rFonts w:ascii="Times New Roman" w:hAnsiTheme="minorEastAsia" w:cs="Times New Roman" w:hint="eastAsia"/>
          <w:kern w:val="0"/>
          <w:sz w:val="18"/>
          <w:szCs w:val="18"/>
        </w:rPr>
        <w:t>23 (1):13- 18.</w:t>
      </w:r>
    </w:p>
    <w:p w14:paraId="6F6E9E5E" w14:textId="5A715CF4"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杜晓琴</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李炎</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高抒</w:t>
      </w:r>
      <w:r w:rsidRPr="005F7108">
        <w:rPr>
          <w:rFonts w:ascii="Times New Roman" w:hAnsiTheme="minorEastAsia" w:cs="Times New Roman"/>
          <w:kern w:val="0"/>
          <w:sz w:val="18"/>
          <w:szCs w:val="18"/>
        </w:rPr>
        <w:t xml:space="preserve">. 2008. </w:t>
      </w:r>
      <w:r w:rsidRPr="005F7108">
        <w:rPr>
          <w:rFonts w:ascii="Times New Roman" w:hAnsiTheme="minorEastAsia" w:cs="Times New Roman"/>
          <w:kern w:val="0"/>
          <w:sz w:val="18"/>
          <w:szCs w:val="18"/>
        </w:rPr>
        <w:t>台湾浅滩大型沙波、潮流结构和推移质输运特征</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海洋学报</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中文版</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30(005), 124-136.</w:t>
      </w:r>
    </w:p>
    <w:p w14:paraId="01BE6E45" w14:textId="4A07DBF3"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黄龙，张志珣，杨慧良</w:t>
      </w:r>
      <w:r w:rsidRPr="005F7108">
        <w:rPr>
          <w:rFonts w:ascii="Times New Roman" w:hAnsiTheme="minorEastAsia" w:cs="Times New Roman" w:hint="eastAsia"/>
          <w:kern w:val="0"/>
          <w:sz w:val="18"/>
          <w:szCs w:val="18"/>
        </w:rPr>
        <w:t>. 2012.</w:t>
      </w:r>
      <w:r w:rsidRPr="005F7108">
        <w:rPr>
          <w:rFonts w:ascii="Times New Roman" w:hAnsiTheme="minorEastAsia" w:cs="Times New Roman" w:hint="eastAsia"/>
          <w:kern w:val="0"/>
          <w:sz w:val="18"/>
          <w:szCs w:val="18"/>
        </w:rPr>
        <w:t>东海陆架北部表层有用重砂资源形成条件及成矿远景</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海洋地质前沿</w:t>
      </w:r>
      <w:r w:rsidRPr="005F7108">
        <w:rPr>
          <w:rFonts w:ascii="Times New Roman" w:hAnsiTheme="minorEastAsia" w:cs="Times New Roman" w:hint="eastAsia"/>
          <w:kern w:val="0"/>
          <w:sz w:val="18"/>
          <w:szCs w:val="18"/>
        </w:rPr>
        <w:t>. 28(7)</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10-16.</w:t>
      </w:r>
    </w:p>
    <w:p w14:paraId="0198F2C2" w14:textId="4FE2ED0C"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金秉福</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林振宏</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时振波</w:t>
      </w:r>
      <w:r w:rsidRPr="005F7108">
        <w:rPr>
          <w:rFonts w:ascii="Times New Roman" w:hAnsiTheme="minorEastAsia" w:cs="Times New Roman" w:hint="eastAsia"/>
          <w:kern w:val="0"/>
          <w:sz w:val="18"/>
          <w:szCs w:val="18"/>
        </w:rPr>
        <w:t>，林晓彤</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 xml:space="preserve"> 2004.</w:t>
      </w:r>
      <w:r w:rsidRPr="005F7108">
        <w:rPr>
          <w:rFonts w:ascii="Times New Roman" w:hAnsiTheme="minorEastAsia" w:cs="Times New Roman"/>
          <w:kern w:val="0"/>
          <w:sz w:val="18"/>
          <w:szCs w:val="18"/>
        </w:rPr>
        <w:t>东海外陆架晚更新世沉积物中的有用重矿物及其资源潜力．古地理学报</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 xml:space="preserve"> 6(3)</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372-379.</w:t>
      </w:r>
      <w:r w:rsidRPr="005F7108">
        <w:rPr>
          <w:rFonts w:ascii="Times New Roman" w:hAnsiTheme="minorEastAsia" w:cs="Times New Roman" w:hint="eastAsia"/>
          <w:kern w:val="0"/>
          <w:sz w:val="18"/>
          <w:szCs w:val="18"/>
        </w:rPr>
        <w:t xml:space="preserve"> </w:t>
      </w:r>
    </w:p>
    <w:p w14:paraId="63A5BDF7"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寇养琦</w:t>
      </w:r>
      <w:r w:rsidRPr="005F7108">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t>杜德莉</w:t>
      </w:r>
      <w:r w:rsidRPr="005F7108">
        <w:rPr>
          <w:rFonts w:ascii="Times New Roman" w:hAnsiTheme="minorEastAsia" w:cs="Times New Roman"/>
          <w:kern w:val="0"/>
          <w:sz w:val="18"/>
          <w:szCs w:val="18"/>
        </w:rPr>
        <w:t xml:space="preserve">. 1994. </w:t>
      </w:r>
      <w:r w:rsidRPr="005F7108">
        <w:rPr>
          <w:rFonts w:ascii="Times New Roman" w:hAnsiTheme="minorEastAsia" w:cs="Times New Roman"/>
          <w:kern w:val="0"/>
          <w:sz w:val="18"/>
          <w:szCs w:val="18"/>
        </w:rPr>
        <w:t>南海北部陆架第四纪古河道的沉积特征</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地质学报</w:t>
      </w:r>
      <w:r w:rsidRPr="005F7108">
        <w:rPr>
          <w:rFonts w:ascii="Times New Roman" w:hAnsiTheme="minorEastAsia" w:cs="Times New Roman"/>
          <w:kern w:val="0"/>
          <w:sz w:val="18"/>
          <w:szCs w:val="18"/>
        </w:rPr>
        <w:t>(03), 268-277.</w:t>
      </w:r>
    </w:p>
    <w:p w14:paraId="68759420"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林明坤，林川善，潘燕俊，齐文涛，李一</w:t>
      </w:r>
      <w:r w:rsidRPr="005F7108">
        <w:rPr>
          <w:rFonts w:ascii="Times New Roman" w:hAnsiTheme="minorEastAsia" w:cs="Times New Roman" w:hint="eastAsia"/>
          <w:kern w:val="0"/>
          <w:sz w:val="18"/>
          <w:szCs w:val="18"/>
        </w:rPr>
        <w:t xml:space="preserve">.2016. </w:t>
      </w:r>
      <w:r w:rsidRPr="005F7108">
        <w:rPr>
          <w:rFonts w:ascii="Times New Roman" w:hAnsiTheme="minorEastAsia" w:cs="Times New Roman" w:hint="eastAsia"/>
          <w:kern w:val="0"/>
          <w:sz w:val="18"/>
          <w:szCs w:val="18"/>
        </w:rPr>
        <w:t>海南省东部浅海锆钛砂矿物特征及成矿条件浅析</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西部探矿工程，</w:t>
      </w:r>
      <w:r w:rsidRPr="005F7108">
        <w:rPr>
          <w:rFonts w:ascii="Times New Roman" w:hAnsiTheme="minorEastAsia" w:cs="Times New Roman" w:hint="eastAsia"/>
          <w:kern w:val="0"/>
          <w:sz w:val="18"/>
          <w:szCs w:val="18"/>
        </w:rPr>
        <w:t>28</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11</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141-143.</w:t>
      </w:r>
    </w:p>
    <w:p w14:paraId="01C06FD6" w14:textId="757F9073"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李学杰，廖志良，田成静，钟和贤，张江勇</w:t>
      </w:r>
      <w:r w:rsidRPr="005F7108">
        <w:rPr>
          <w:rFonts w:ascii="Times New Roman" w:hAnsiTheme="minorEastAsia" w:cs="Times New Roman" w:hint="eastAsia"/>
          <w:kern w:val="0"/>
          <w:sz w:val="18"/>
          <w:szCs w:val="18"/>
        </w:rPr>
        <w:t xml:space="preserve">. </w:t>
      </w:r>
      <w:r w:rsidR="00874765" w:rsidRPr="005F7108">
        <w:rPr>
          <w:rFonts w:ascii="Times New Roman" w:hAnsiTheme="minorEastAsia" w:cs="Times New Roman" w:hint="eastAsia"/>
          <w:kern w:val="0"/>
          <w:sz w:val="18"/>
          <w:szCs w:val="18"/>
        </w:rPr>
        <w:t>2022</w:t>
      </w:r>
      <w:r w:rsidR="00874765">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南海表层沉积物火山玻璃分布特征与源区分析</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海洋地质与第四纪地质，</w:t>
      </w:r>
      <w:r w:rsidR="00874765" w:rsidRPr="005F7108" w:rsidDel="00874765">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42(3)</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 xml:space="preserve"> 1-8.</w:t>
      </w:r>
    </w:p>
    <w:p w14:paraId="4E8F20E9" w14:textId="4E8503A8" w:rsidR="00C7594C" w:rsidRPr="005F7108" w:rsidRDefault="006C7A38" w:rsidP="005F710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吕炳全</w:t>
      </w:r>
      <w:r w:rsidRPr="005F7108">
        <w:rPr>
          <w:rFonts w:ascii="Times New Roman" w:hAnsiTheme="minorEastAsia" w:cs="Times New Roman"/>
          <w:kern w:val="0"/>
          <w:sz w:val="18"/>
          <w:szCs w:val="18"/>
        </w:rPr>
        <w:t xml:space="preserve">. </w:t>
      </w:r>
      <w:r w:rsidR="00874765" w:rsidRPr="005F7108">
        <w:rPr>
          <w:rFonts w:ascii="Times New Roman" w:hAnsiTheme="minorEastAsia" w:cs="Times New Roman"/>
          <w:kern w:val="0"/>
          <w:sz w:val="18"/>
          <w:szCs w:val="18"/>
        </w:rPr>
        <w:t>2008</w:t>
      </w:r>
      <w:r w:rsidR="00874765">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海洋地质学概论</w:t>
      </w:r>
      <w:r w:rsidRPr="005F7108">
        <w:rPr>
          <w:rFonts w:ascii="Times New Roman" w:hAnsiTheme="minorEastAsia" w:cs="Times New Roman"/>
          <w:kern w:val="0"/>
          <w:sz w:val="18"/>
          <w:szCs w:val="18"/>
        </w:rPr>
        <w:t xml:space="preserve">[M]. </w:t>
      </w:r>
      <w:r w:rsidRPr="005F7108">
        <w:rPr>
          <w:rFonts w:ascii="Times New Roman" w:hAnsiTheme="minorEastAsia" w:cs="Times New Roman" w:hint="eastAsia"/>
          <w:kern w:val="0"/>
          <w:sz w:val="18"/>
          <w:szCs w:val="18"/>
        </w:rPr>
        <w:t>上海：同济大学出版社，</w:t>
      </w:r>
      <w:r w:rsidR="00874765" w:rsidRPr="005F7108" w:rsidDel="00874765">
        <w:rPr>
          <w:rFonts w:ascii="Times New Roman" w:hAnsiTheme="minorEastAsia" w:cs="Times New Roman"/>
          <w:kern w:val="0"/>
          <w:sz w:val="18"/>
          <w:szCs w:val="18"/>
        </w:rPr>
        <w:t xml:space="preserve"> </w:t>
      </w:r>
      <w:r w:rsidR="00874765">
        <w:rPr>
          <w:rFonts w:ascii="Times New Roman" w:hAnsiTheme="minorEastAsia" w:cs="Times New Roman" w:hint="eastAsia"/>
          <w:kern w:val="0"/>
          <w:sz w:val="18"/>
          <w:szCs w:val="18"/>
        </w:rPr>
        <w:t>见：</w:t>
      </w:r>
      <w:r w:rsidRPr="005F7108">
        <w:rPr>
          <w:rFonts w:ascii="Times New Roman" w:hAnsiTheme="minorEastAsia" w:cs="Times New Roman"/>
          <w:kern w:val="0"/>
          <w:sz w:val="18"/>
          <w:szCs w:val="18"/>
        </w:rPr>
        <w:t>277-281.</w:t>
      </w:r>
    </w:p>
    <w:p w14:paraId="63EE5F04" w14:textId="77777777" w:rsidR="00C7594C" w:rsidRPr="005F7108" w:rsidRDefault="006C7A38" w:rsidP="005F7108">
      <w:pPr>
        <w:autoSpaceDE w:val="0"/>
        <w:autoSpaceDN w:val="0"/>
        <w:adjustRightInd w:val="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潘燕俊</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催汝勇</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林明坤</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陈飞，胡邦琦</w:t>
      </w:r>
      <w:r w:rsidRPr="005F7108">
        <w:rPr>
          <w:rFonts w:ascii="Times New Roman" w:hAnsiTheme="minorEastAsia" w:cs="Times New Roman" w:hint="eastAsia"/>
          <w:kern w:val="0"/>
          <w:sz w:val="18"/>
          <w:szCs w:val="18"/>
        </w:rPr>
        <w:t>. 2017.</w:t>
      </w:r>
      <w:r w:rsidRPr="005F7108">
        <w:rPr>
          <w:rFonts w:ascii="Times New Roman" w:hAnsiTheme="minorEastAsia" w:cs="Times New Roman" w:hint="eastAsia"/>
          <w:kern w:val="0"/>
          <w:sz w:val="18"/>
          <w:szCs w:val="18"/>
        </w:rPr>
        <w:t>海南岛周边浅海砂矿资源潜力浅析</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海洋通报，</w:t>
      </w:r>
      <w:r w:rsidRPr="005F7108">
        <w:rPr>
          <w:rFonts w:ascii="Times New Roman" w:hAnsiTheme="minorEastAsia" w:cs="Times New Roman" w:hint="eastAsia"/>
          <w:kern w:val="0"/>
          <w:sz w:val="18"/>
          <w:szCs w:val="18"/>
        </w:rPr>
        <w:t>36(4):458~467.</w:t>
      </w:r>
    </w:p>
    <w:p w14:paraId="4ABFFB2A" w14:textId="5FEA2630"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沈若慧</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周定成</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廖连招</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1999</w:t>
      </w:r>
      <w:r w:rsidR="00874765">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台湾海峡西部海底有用重砂高品位分布与找矿意义．台湾海峡</w:t>
      </w:r>
      <w:r w:rsidRPr="005F7108">
        <w:rPr>
          <w:rFonts w:ascii="Times New Roman" w:hAnsiTheme="minorEastAsia" w:cs="Times New Roman" w:hint="eastAsia"/>
          <w:kern w:val="0"/>
          <w:sz w:val="18"/>
          <w:szCs w:val="18"/>
        </w:rPr>
        <w:t>，</w:t>
      </w:r>
      <w:r w:rsidRPr="005F7108">
        <w:rPr>
          <w:rFonts w:ascii="Times New Roman" w:hAnsiTheme="minorEastAsia" w:cs="Times New Roman"/>
          <w:kern w:val="0"/>
          <w:sz w:val="18"/>
          <w:szCs w:val="18"/>
        </w:rPr>
        <w:t>18(2)</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131-139</w:t>
      </w:r>
      <w:r w:rsidRPr="005F7108">
        <w:rPr>
          <w:rFonts w:ascii="Times New Roman" w:hAnsiTheme="minorEastAsia" w:cs="Times New Roman" w:hint="eastAsia"/>
          <w:kern w:val="0"/>
          <w:sz w:val="18"/>
          <w:szCs w:val="18"/>
        </w:rPr>
        <w:t xml:space="preserve">. </w:t>
      </w:r>
    </w:p>
    <w:p w14:paraId="42134483" w14:textId="34C7D754"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石谦，张君元，蔡爱智</w:t>
      </w:r>
      <w:r w:rsidRPr="005F7108">
        <w:rPr>
          <w:rFonts w:ascii="Times New Roman" w:hAnsiTheme="minorEastAsia" w:cs="Times New Roman"/>
          <w:kern w:val="0"/>
          <w:sz w:val="18"/>
          <w:szCs w:val="18"/>
        </w:rPr>
        <w:t xml:space="preserve">. 2009. </w:t>
      </w:r>
      <w:r w:rsidRPr="005F7108">
        <w:rPr>
          <w:rFonts w:ascii="Times New Roman" w:hAnsiTheme="minorEastAsia" w:cs="Times New Roman"/>
          <w:kern w:val="0"/>
          <w:sz w:val="18"/>
          <w:szCs w:val="18"/>
        </w:rPr>
        <w:t>台湾浅滩</w:t>
      </w:r>
      <w:r w:rsidR="00874765">
        <w:rPr>
          <w:rFonts w:ascii="Times New Roman" w:hAnsiTheme="minorEastAsia" w:cs="Times New Roman"/>
          <w:kern w:val="0"/>
          <w:sz w:val="18"/>
          <w:szCs w:val="18"/>
        </w:rPr>
        <w:t>-</w:t>
      </w:r>
      <w:r w:rsidRPr="005F7108">
        <w:rPr>
          <w:rFonts w:ascii="Times New Roman" w:hAnsiTheme="minorEastAsia" w:cs="Times New Roman"/>
          <w:kern w:val="0"/>
          <w:sz w:val="18"/>
          <w:szCs w:val="18"/>
        </w:rPr>
        <w:t>巨大的砂资源库</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自然资源学报，</w:t>
      </w:r>
      <w:r w:rsidRPr="005F7108">
        <w:rPr>
          <w:rFonts w:ascii="Times New Roman" w:hAnsiTheme="minorEastAsia" w:cs="Times New Roman"/>
          <w:kern w:val="0"/>
          <w:sz w:val="18"/>
          <w:szCs w:val="18"/>
        </w:rPr>
        <w:t>24(3):507-513.</w:t>
      </w:r>
    </w:p>
    <w:p w14:paraId="4B568FD5" w14:textId="77777777" w:rsidR="00874765"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谭启新</w:t>
      </w:r>
      <w:r w:rsidRPr="005F7108">
        <w:rPr>
          <w:rFonts w:ascii="Times New Roman" w:hAnsiTheme="minorEastAsia" w:cs="Times New Roman"/>
          <w:kern w:val="0"/>
          <w:sz w:val="18"/>
          <w:szCs w:val="18"/>
        </w:rPr>
        <w:t xml:space="preserve">. 1998. </w:t>
      </w:r>
      <w:r w:rsidRPr="005F7108">
        <w:rPr>
          <w:rFonts w:ascii="Times New Roman" w:hAnsiTheme="minorEastAsia" w:cs="Times New Roman"/>
          <w:kern w:val="0"/>
          <w:sz w:val="18"/>
          <w:szCs w:val="18"/>
        </w:rPr>
        <w:t>中国的海洋砂矿</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中国地质，</w:t>
      </w:r>
      <w:r w:rsidRPr="005F7108">
        <w:rPr>
          <w:rFonts w:ascii="Times New Roman" w:hAnsiTheme="minorEastAsia" w:cs="Times New Roman"/>
          <w:kern w:val="0"/>
          <w:sz w:val="18"/>
          <w:szCs w:val="18"/>
        </w:rPr>
        <w:t>251(4):23-26.</w:t>
      </w:r>
    </w:p>
    <w:p w14:paraId="78382FA7" w14:textId="1CF3AD93"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吕炳全</w:t>
      </w:r>
      <w:r w:rsidRPr="005F7108">
        <w:rPr>
          <w:rFonts w:ascii="Times New Roman" w:hAnsiTheme="minorEastAsia" w:cs="Times New Roman" w:hint="eastAsia"/>
          <w:kern w:val="0"/>
          <w:sz w:val="18"/>
          <w:szCs w:val="18"/>
        </w:rPr>
        <w:t>. 2008.</w:t>
      </w:r>
      <w:r w:rsidRPr="005F7108">
        <w:rPr>
          <w:rFonts w:ascii="Times New Roman" w:hAnsiTheme="minorEastAsia" w:cs="Times New Roman" w:hint="eastAsia"/>
          <w:kern w:val="0"/>
          <w:sz w:val="18"/>
          <w:szCs w:val="18"/>
        </w:rPr>
        <w:t>海洋地质学概论</w:t>
      </w:r>
      <w:r w:rsidRPr="005F7108">
        <w:rPr>
          <w:rFonts w:ascii="Times New Roman" w:hAnsiTheme="minorEastAsia" w:cs="Times New Roman" w:hint="eastAsia"/>
          <w:kern w:val="0"/>
          <w:sz w:val="18"/>
          <w:szCs w:val="18"/>
        </w:rPr>
        <w:t>[M].</w:t>
      </w:r>
      <w:r w:rsidRPr="005F7108">
        <w:rPr>
          <w:rFonts w:ascii="Times New Roman" w:hAnsiTheme="minorEastAsia" w:cs="Times New Roman" w:hint="eastAsia"/>
          <w:kern w:val="0"/>
          <w:sz w:val="18"/>
          <w:szCs w:val="18"/>
        </w:rPr>
        <w:t>同济大学出版社，</w:t>
      </w:r>
      <w:r w:rsidRPr="005F7108">
        <w:rPr>
          <w:rFonts w:ascii="Times New Roman" w:hAnsiTheme="minorEastAsia" w:cs="Times New Roman" w:hint="eastAsia"/>
          <w:kern w:val="0"/>
          <w:sz w:val="18"/>
          <w:szCs w:val="18"/>
        </w:rPr>
        <w:t xml:space="preserve"> p277-p281. </w:t>
      </w:r>
    </w:p>
    <w:p w14:paraId="20847BC6" w14:textId="77777777" w:rsidR="00845F5B" w:rsidRPr="005F7108" w:rsidRDefault="00845F5B" w:rsidP="00845F5B">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仝长亮，张匡华，陈飞，苟鹏飞</w:t>
      </w:r>
      <w:r w:rsidRPr="005F7108">
        <w:rPr>
          <w:rFonts w:ascii="Times New Roman" w:hAnsiTheme="minorEastAsia" w:cs="Times New Roman"/>
          <w:kern w:val="0"/>
          <w:sz w:val="18"/>
          <w:szCs w:val="18"/>
        </w:rPr>
        <w:t xml:space="preserve">. 2020. </w:t>
      </w:r>
      <w:r w:rsidRPr="005F7108">
        <w:rPr>
          <w:rFonts w:ascii="Times New Roman" w:hAnsiTheme="minorEastAsia" w:cs="Times New Roman"/>
          <w:kern w:val="0"/>
          <w:sz w:val="18"/>
          <w:szCs w:val="18"/>
        </w:rPr>
        <w:t>海南岛北部海域海砂资源潜力评价</w:t>
      </w:r>
      <w:r w:rsidRPr="005F7108">
        <w:rPr>
          <w:rFonts w:ascii="Times New Roman" w:hAnsiTheme="minorEastAsia" w:cs="Times New Roman"/>
          <w:kern w:val="0"/>
          <w:sz w:val="18"/>
          <w:szCs w:val="18"/>
        </w:rPr>
        <w:t xml:space="preserve">. </w:t>
      </w:r>
      <w:r w:rsidRPr="005F7108">
        <w:rPr>
          <w:rFonts w:ascii="Times New Roman" w:hAnsiTheme="minorEastAsia" w:cs="Times New Roman"/>
          <w:kern w:val="0"/>
          <w:sz w:val="18"/>
          <w:szCs w:val="18"/>
        </w:rPr>
        <w:t>中国地质，</w:t>
      </w:r>
      <w:r w:rsidRPr="005F7108">
        <w:rPr>
          <w:rFonts w:ascii="Times New Roman" w:hAnsiTheme="minorEastAsia" w:cs="Times New Roman"/>
          <w:kern w:val="0"/>
          <w:sz w:val="18"/>
          <w:szCs w:val="18"/>
        </w:rPr>
        <w:t>47(5): 1567-1575.</w:t>
      </w:r>
    </w:p>
    <w:p w14:paraId="1E89003F"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仝长亮</w:t>
      </w:r>
      <w:r w:rsidRPr="005F7108">
        <w:rPr>
          <w:rFonts w:ascii="Times New Roman" w:hAnsiTheme="minorEastAsia" w:cs="Times New Roman" w:hint="eastAsia"/>
          <w:kern w:val="0"/>
          <w:sz w:val="18"/>
          <w:szCs w:val="18"/>
        </w:rPr>
        <w:t xml:space="preserve">.2018. </w:t>
      </w:r>
      <w:r w:rsidRPr="005F7108">
        <w:rPr>
          <w:rFonts w:ascii="Times New Roman" w:hAnsiTheme="minorEastAsia" w:cs="Times New Roman" w:hint="eastAsia"/>
          <w:kern w:val="0"/>
          <w:sz w:val="18"/>
          <w:szCs w:val="18"/>
        </w:rPr>
        <w:t>海南岛海砂资源的分类特征及成矿特点分析．中国地质调查，</w:t>
      </w:r>
      <w:r w:rsidRPr="005F7108">
        <w:rPr>
          <w:rFonts w:ascii="Times New Roman" w:hAnsiTheme="minorEastAsia" w:cs="Times New Roman" w:hint="eastAsia"/>
          <w:kern w:val="0"/>
          <w:sz w:val="18"/>
          <w:szCs w:val="18"/>
        </w:rPr>
        <w:t xml:space="preserve"> 5 ( 3) : 74~ 80</w:t>
      </w:r>
      <w:r w:rsidRPr="005F7108">
        <w:rPr>
          <w:rFonts w:ascii="Times New Roman" w:hAnsiTheme="minorEastAsia" w:cs="Times New Roman" w:hint="eastAsia"/>
          <w:kern w:val="0"/>
          <w:sz w:val="18"/>
          <w:szCs w:val="18"/>
        </w:rPr>
        <w:t>．</w:t>
      </w:r>
    </w:p>
    <w:p w14:paraId="5DE5E93A" w14:textId="68753B4E" w:rsidR="00C7594C" w:rsidRPr="00A06D5D" w:rsidRDefault="006C7A38">
      <w:pPr>
        <w:autoSpaceDE w:val="0"/>
        <w:autoSpaceDN w:val="0"/>
        <w:adjustRightInd w:val="0"/>
        <w:spacing w:line="400" w:lineRule="exact"/>
        <w:ind w:left="360" w:hangingChars="200" w:hanging="360"/>
        <w:jc w:val="left"/>
        <w:rPr>
          <w:rFonts w:ascii="Times New Roman" w:eastAsia="宋体" w:hAnsi="Times New Roman" w:cs="Times New Roman"/>
          <w:kern w:val="0"/>
          <w:sz w:val="18"/>
          <w:szCs w:val="18"/>
        </w:rPr>
      </w:pPr>
      <w:r w:rsidRPr="005F7108">
        <w:rPr>
          <w:rFonts w:ascii="Times New Roman" w:hAnsiTheme="minorEastAsia" w:cs="Times New Roman" w:hint="eastAsia"/>
          <w:kern w:val="0"/>
          <w:sz w:val="18"/>
          <w:szCs w:val="18"/>
        </w:rPr>
        <w:t>王</w:t>
      </w:r>
      <w:r w:rsidRPr="00A06D5D">
        <w:rPr>
          <w:rFonts w:ascii="宋体" w:eastAsia="宋体" w:hAnsi="宋体" w:cs="Times New Roman" w:hint="eastAsia"/>
          <w:kern w:val="0"/>
          <w:sz w:val="18"/>
          <w:szCs w:val="18"/>
        </w:rPr>
        <w:t>东晓，王强，蔡树群，</w:t>
      </w:r>
      <w:r w:rsidRPr="00A06D5D">
        <w:rPr>
          <w:rFonts w:ascii="宋体" w:eastAsia="宋体" w:hAnsi="宋体" w:cs="Arial" w:hint="eastAsia"/>
          <w:sz w:val="18"/>
          <w:szCs w:val="18"/>
        </w:rPr>
        <w:t>尚晓东，彭世球，舒业强，肖劲根，谢晓辉，张志伟，刘志强，兰健，陈大可，薛惠洁，王桂华，甘剑平，解习农，张锐，陈慧，杨庆轩</w:t>
      </w:r>
      <w:r w:rsidRPr="00A06D5D">
        <w:rPr>
          <w:rFonts w:ascii="宋体" w:eastAsia="宋体" w:hAnsi="宋体" w:cs="Times New Roman"/>
          <w:kern w:val="0"/>
          <w:sz w:val="18"/>
          <w:szCs w:val="18"/>
        </w:rPr>
        <w:t>.</w:t>
      </w:r>
      <w:r w:rsidRPr="00A06D5D">
        <w:rPr>
          <w:rFonts w:ascii="Times New Roman" w:eastAsia="宋体" w:hAnsi="Times New Roman" w:cs="Times New Roman"/>
          <w:kern w:val="0"/>
          <w:sz w:val="18"/>
          <w:szCs w:val="18"/>
        </w:rPr>
        <w:t xml:space="preserve">2019. </w:t>
      </w:r>
      <w:r w:rsidRPr="00A06D5D">
        <w:rPr>
          <w:rFonts w:ascii="Times New Roman" w:eastAsia="宋体" w:hAnsi="Times New Roman" w:cs="Times New Roman" w:hint="eastAsia"/>
          <w:kern w:val="0"/>
          <w:sz w:val="18"/>
          <w:szCs w:val="18"/>
        </w:rPr>
        <w:t>南海中深层动力格局与演变机制研究进展</w:t>
      </w:r>
      <w:r w:rsidRPr="00A06D5D">
        <w:rPr>
          <w:rFonts w:ascii="Times New Roman" w:eastAsia="宋体" w:hAnsi="Times New Roman" w:cs="Times New Roman"/>
          <w:kern w:val="0"/>
          <w:sz w:val="18"/>
          <w:szCs w:val="18"/>
        </w:rPr>
        <w:t>.</w:t>
      </w:r>
      <w:r w:rsidRPr="00A06D5D">
        <w:rPr>
          <w:rFonts w:ascii="Times New Roman" w:eastAsia="宋体" w:hAnsi="Times New Roman" w:cs="Times New Roman" w:hint="eastAsia"/>
          <w:kern w:val="0"/>
          <w:sz w:val="18"/>
          <w:szCs w:val="18"/>
        </w:rPr>
        <w:t>中国科学：地球科学，</w:t>
      </w:r>
      <w:r w:rsidRPr="00A06D5D">
        <w:rPr>
          <w:rFonts w:ascii="Times New Roman" w:eastAsia="宋体" w:hAnsi="Times New Roman" w:cs="Times New Roman"/>
          <w:kern w:val="0"/>
          <w:sz w:val="18"/>
          <w:szCs w:val="18"/>
        </w:rPr>
        <w:t>49</w:t>
      </w:r>
      <w:r w:rsidRPr="00A06D5D">
        <w:rPr>
          <w:rFonts w:ascii="Times New Roman" w:eastAsia="宋体" w:hAnsi="Times New Roman" w:cs="Times New Roman" w:hint="eastAsia"/>
          <w:kern w:val="0"/>
          <w:sz w:val="18"/>
          <w:szCs w:val="18"/>
        </w:rPr>
        <w:t>（</w:t>
      </w:r>
      <w:r w:rsidRPr="00A06D5D">
        <w:rPr>
          <w:rFonts w:ascii="Times New Roman" w:eastAsia="宋体" w:hAnsi="Times New Roman" w:cs="Times New Roman"/>
          <w:kern w:val="0"/>
          <w:sz w:val="18"/>
          <w:szCs w:val="18"/>
        </w:rPr>
        <w:t>12</w:t>
      </w:r>
      <w:r w:rsidRPr="00A06D5D">
        <w:rPr>
          <w:rFonts w:ascii="Times New Roman" w:eastAsia="宋体" w:hAnsi="Times New Roman" w:cs="Times New Roman" w:hint="eastAsia"/>
          <w:kern w:val="0"/>
          <w:sz w:val="18"/>
          <w:szCs w:val="18"/>
        </w:rPr>
        <w:t>）：</w:t>
      </w:r>
      <w:r w:rsidRPr="00A06D5D">
        <w:rPr>
          <w:rFonts w:ascii="Times New Roman" w:eastAsia="宋体" w:hAnsi="Times New Roman" w:cs="Times New Roman"/>
          <w:kern w:val="0"/>
          <w:sz w:val="18"/>
          <w:szCs w:val="18"/>
        </w:rPr>
        <w:t>1919~1932.</w:t>
      </w:r>
    </w:p>
    <w:p w14:paraId="58313980"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王圣洁，刘锡清，戴勤奋，李学杰，陈弘</w:t>
      </w:r>
      <w:r w:rsidRPr="005F7108">
        <w:rPr>
          <w:rFonts w:ascii="Times New Roman" w:hAnsiTheme="minorEastAsia" w:cs="Times New Roman" w:hint="eastAsia"/>
          <w:kern w:val="0"/>
          <w:sz w:val="18"/>
          <w:szCs w:val="18"/>
        </w:rPr>
        <w:t>.2003.</w:t>
      </w:r>
      <w:r w:rsidRPr="005F7108">
        <w:rPr>
          <w:rFonts w:ascii="Times New Roman" w:hAnsiTheme="minorEastAsia" w:cs="Times New Roman" w:hint="eastAsia"/>
          <w:kern w:val="0"/>
          <w:sz w:val="18"/>
          <w:szCs w:val="18"/>
        </w:rPr>
        <w:t>中国海砂资源分布特征及找矿方向</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海洋地质与第四纪地</w:t>
      </w:r>
      <w:r w:rsidRPr="005F7108">
        <w:rPr>
          <w:rFonts w:ascii="Times New Roman" w:hAnsiTheme="minorEastAsia" w:cs="Times New Roman" w:hint="eastAsia"/>
          <w:kern w:val="0"/>
          <w:sz w:val="18"/>
          <w:szCs w:val="18"/>
        </w:rPr>
        <w:lastRenderedPageBreak/>
        <w:t>质，</w:t>
      </w:r>
      <w:r w:rsidRPr="005F7108">
        <w:rPr>
          <w:rFonts w:ascii="Times New Roman" w:hAnsiTheme="minorEastAsia" w:cs="Times New Roman" w:hint="eastAsia"/>
          <w:kern w:val="0"/>
          <w:sz w:val="18"/>
          <w:szCs w:val="18"/>
        </w:rPr>
        <w:t>23</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3</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83-89.</w:t>
      </w:r>
    </w:p>
    <w:p w14:paraId="7377BEC3"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王圣洁，刘锡清</w:t>
      </w:r>
      <w:r w:rsidRPr="005F7108">
        <w:rPr>
          <w:rFonts w:ascii="Times New Roman" w:hAnsiTheme="minorEastAsia" w:cs="Times New Roman" w:hint="eastAsia"/>
          <w:kern w:val="0"/>
          <w:sz w:val="18"/>
          <w:szCs w:val="18"/>
        </w:rPr>
        <w:t xml:space="preserve">. 1997. </w:t>
      </w:r>
      <w:r w:rsidRPr="005F7108">
        <w:rPr>
          <w:rFonts w:ascii="Times New Roman" w:hAnsiTheme="minorEastAsia" w:cs="Times New Roman" w:hint="eastAsia"/>
          <w:kern w:val="0"/>
          <w:sz w:val="18"/>
          <w:szCs w:val="18"/>
        </w:rPr>
        <w:t>滨浅海沉积砂、砾石资源的利用潜力</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海洋地质动态，</w:t>
      </w:r>
      <w:r w:rsidRPr="005F7108">
        <w:rPr>
          <w:rFonts w:ascii="Times New Roman" w:hAnsiTheme="minorEastAsia" w:cs="Times New Roman" w:hint="eastAsia"/>
          <w:kern w:val="0"/>
          <w:sz w:val="18"/>
          <w:szCs w:val="18"/>
        </w:rPr>
        <w:t xml:space="preserve"> 180( 11) : 1~ 3.</w:t>
      </w:r>
    </w:p>
    <w:p w14:paraId="53DE21D2"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叶维强，黎广钊，庞衍军</w:t>
      </w:r>
      <w:r w:rsidRPr="005F7108">
        <w:rPr>
          <w:rFonts w:ascii="Times New Roman" w:hAnsiTheme="minorEastAsia" w:cs="Times New Roman" w:hint="eastAsia"/>
          <w:kern w:val="0"/>
          <w:sz w:val="18"/>
          <w:szCs w:val="18"/>
        </w:rPr>
        <w:t>.1990.</w:t>
      </w:r>
      <w:r w:rsidRPr="005F7108">
        <w:rPr>
          <w:rFonts w:ascii="Times New Roman" w:hAnsiTheme="minorEastAsia" w:cs="Times New Roman" w:hint="eastAsia"/>
          <w:kern w:val="0"/>
          <w:sz w:val="18"/>
          <w:szCs w:val="18"/>
        </w:rPr>
        <w:t>广西滨海地貌特征及砂矿形成的研究</w:t>
      </w:r>
      <w:r w:rsidRPr="005F7108">
        <w:rPr>
          <w:rFonts w:ascii="Times New Roman" w:hAnsiTheme="minorEastAsia" w:cs="Times New Roman" w:hint="eastAsia"/>
          <w:kern w:val="0"/>
          <w:sz w:val="18"/>
          <w:szCs w:val="18"/>
        </w:rPr>
        <w:t xml:space="preserve">. </w:t>
      </w:r>
      <w:r w:rsidRPr="005F7108">
        <w:rPr>
          <w:rFonts w:ascii="Times New Roman" w:hAnsiTheme="minorEastAsia" w:cs="Times New Roman" w:hint="eastAsia"/>
          <w:kern w:val="0"/>
          <w:sz w:val="18"/>
          <w:szCs w:val="18"/>
        </w:rPr>
        <w:t>海洋湖沼通报，</w:t>
      </w:r>
      <w:r w:rsidRPr="005F7108">
        <w:rPr>
          <w:rFonts w:ascii="Times New Roman" w:hAnsiTheme="minorEastAsia" w:cs="Times New Roman" w:hint="eastAsia"/>
          <w:kern w:val="0"/>
          <w:sz w:val="18"/>
          <w:szCs w:val="18"/>
        </w:rPr>
        <w:t>(2):54~61.</w:t>
      </w:r>
    </w:p>
    <w:p w14:paraId="0BC44D2F" w14:textId="1D8D6066"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杨道斐</w:t>
      </w:r>
      <w:r w:rsidRPr="005F7108">
        <w:rPr>
          <w:rFonts w:ascii="Times New Roman" w:hAnsiTheme="minorEastAsia" w:cs="Times New Roman" w:hint="eastAsia"/>
          <w:kern w:val="0"/>
          <w:sz w:val="18"/>
          <w:szCs w:val="18"/>
        </w:rPr>
        <w:t>.1993.</w:t>
      </w:r>
      <w:r w:rsidRPr="005F7108">
        <w:rPr>
          <w:rFonts w:ascii="Times New Roman" w:hAnsiTheme="minorEastAsia" w:cs="Times New Roman" w:hint="eastAsia"/>
          <w:kern w:val="0"/>
          <w:sz w:val="18"/>
          <w:szCs w:val="18"/>
        </w:rPr>
        <w:t>华南滨海砂矿分布特征和浅海找矿</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海洋地质，（</w:t>
      </w:r>
      <w:r w:rsidRPr="005F7108">
        <w:rPr>
          <w:rFonts w:ascii="Times New Roman" w:hAnsiTheme="minorEastAsia" w:cs="Times New Roman" w:hint="eastAsia"/>
          <w:kern w:val="0"/>
          <w:sz w:val="18"/>
          <w:szCs w:val="18"/>
        </w:rPr>
        <w:t>4</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1-22.</w:t>
      </w:r>
    </w:p>
    <w:p w14:paraId="04D1BA07" w14:textId="77777777" w:rsidR="00C7594C" w:rsidRPr="005F7108" w:rsidRDefault="006C7A38">
      <w:pPr>
        <w:spacing w:line="400" w:lineRule="exact"/>
        <w:ind w:left="360" w:hangingChars="200" w:hanging="360"/>
        <w:rPr>
          <w:rFonts w:ascii="Times New Roman" w:hAnsi="Times New Roman" w:cs="Times New Roman"/>
          <w:sz w:val="18"/>
          <w:szCs w:val="18"/>
        </w:rPr>
      </w:pPr>
      <w:bookmarkStart w:id="26" w:name="_Hlk113812682"/>
      <w:r w:rsidRPr="005F7108">
        <w:rPr>
          <w:rFonts w:ascii="Times New Roman" w:hAnsi="Times New Roman" w:cs="Times New Roman" w:hint="eastAsia"/>
          <w:sz w:val="18"/>
          <w:szCs w:val="18"/>
        </w:rPr>
        <w:t>杨群慧，李木军，杨胜雄，朱本铎，季福武，王虎，周怀阳</w:t>
      </w:r>
      <w:r w:rsidRPr="005F7108">
        <w:rPr>
          <w:rFonts w:ascii="Times New Roman" w:hAnsi="Times New Roman" w:cs="Times New Roman"/>
          <w:sz w:val="18"/>
          <w:szCs w:val="18"/>
        </w:rPr>
        <w:t>.2013.</w:t>
      </w:r>
      <w:r w:rsidRPr="005F7108">
        <w:rPr>
          <w:rFonts w:ascii="Times New Roman" w:hAnsi="Times New Roman" w:cs="Times New Roman" w:hint="eastAsia"/>
          <w:sz w:val="18"/>
          <w:szCs w:val="18"/>
        </w:rPr>
        <w:t>南海西南部表层沉积物粒度特征及输运趋势</w:t>
      </w:r>
      <w:r w:rsidRPr="005F7108">
        <w:rPr>
          <w:rFonts w:ascii="Times New Roman" w:hAnsi="Times New Roman" w:cs="Times New Roman"/>
          <w:sz w:val="18"/>
          <w:szCs w:val="18"/>
        </w:rPr>
        <w:t>.</w:t>
      </w:r>
      <w:r w:rsidRPr="005F7108">
        <w:rPr>
          <w:rFonts w:ascii="Times New Roman" w:hAnsi="Times New Roman" w:cs="Times New Roman" w:hint="eastAsia"/>
          <w:sz w:val="18"/>
          <w:szCs w:val="18"/>
        </w:rPr>
        <w:t>海洋地质与第四纪地质</w:t>
      </w:r>
      <w:r w:rsidRPr="005F7108">
        <w:rPr>
          <w:rFonts w:ascii="Times New Roman" w:hAnsi="Times New Roman" w:cs="Times New Roman"/>
          <w:sz w:val="18"/>
          <w:szCs w:val="18"/>
        </w:rPr>
        <w:t>.33</w:t>
      </w:r>
      <w:r w:rsidRPr="005F7108">
        <w:rPr>
          <w:rFonts w:ascii="Times New Roman" w:hAnsi="Times New Roman" w:cs="Times New Roman" w:hint="eastAsia"/>
          <w:sz w:val="18"/>
          <w:szCs w:val="18"/>
        </w:rPr>
        <w:t>（</w:t>
      </w:r>
      <w:r w:rsidRPr="005F7108">
        <w:rPr>
          <w:rFonts w:ascii="Times New Roman" w:hAnsi="Times New Roman" w:cs="Times New Roman"/>
          <w:sz w:val="18"/>
          <w:szCs w:val="18"/>
        </w:rPr>
        <w:t>6</w:t>
      </w:r>
      <w:r w:rsidRPr="005F7108">
        <w:rPr>
          <w:rFonts w:ascii="Times New Roman" w:hAnsi="Times New Roman" w:cs="Times New Roman" w:hint="eastAsia"/>
          <w:sz w:val="18"/>
          <w:szCs w:val="18"/>
        </w:rPr>
        <w:t>）：</w:t>
      </w:r>
      <w:r w:rsidRPr="005F7108">
        <w:rPr>
          <w:rFonts w:ascii="Times New Roman" w:hAnsi="Times New Roman" w:cs="Times New Roman"/>
          <w:sz w:val="18"/>
          <w:szCs w:val="18"/>
        </w:rPr>
        <w:t>1-7.</w:t>
      </w:r>
    </w:p>
    <w:bookmarkEnd w:id="26"/>
    <w:p w14:paraId="7CDA49A0"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张本</w:t>
      </w:r>
      <w:r w:rsidRPr="005F7108">
        <w:rPr>
          <w:rFonts w:ascii="Times New Roman" w:hAnsiTheme="minorEastAsia" w:cs="Times New Roman" w:hint="eastAsia"/>
          <w:kern w:val="0"/>
          <w:sz w:val="18"/>
          <w:szCs w:val="18"/>
        </w:rPr>
        <w:t>. 1998.</w:t>
      </w:r>
      <w:r w:rsidRPr="005F7108">
        <w:rPr>
          <w:rFonts w:ascii="Times New Roman" w:hAnsiTheme="minorEastAsia" w:cs="Times New Roman" w:hint="eastAsia"/>
          <w:kern w:val="0"/>
          <w:sz w:val="18"/>
          <w:szCs w:val="18"/>
        </w:rPr>
        <w:t>海南海洋资源与开发</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世界科技研究与发展，</w:t>
      </w:r>
      <w:r w:rsidRPr="005F7108">
        <w:rPr>
          <w:rFonts w:ascii="Times New Roman" w:hAnsiTheme="minorEastAsia" w:cs="Times New Roman" w:hint="eastAsia"/>
          <w:kern w:val="0"/>
          <w:sz w:val="18"/>
          <w:szCs w:val="18"/>
        </w:rPr>
        <w:t>20(4)</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106-110.</w:t>
      </w:r>
    </w:p>
    <w:p w14:paraId="5D4769F9" w14:textId="0CDE8D59"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张仲英</w:t>
      </w:r>
      <w:r w:rsidRPr="005F7108">
        <w:rPr>
          <w:rFonts w:ascii="Times New Roman" w:hAnsiTheme="minorEastAsia" w:cs="Times New Roman" w:hint="eastAsia"/>
          <w:kern w:val="0"/>
          <w:sz w:val="18"/>
          <w:szCs w:val="18"/>
        </w:rPr>
        <w:t>. 1991</w:t>
      </w:r>
      <w:r w:rsidRPr="005F7108">
        <w:rPr>
          <w:rFonts w:ascii="Times New Roman" w:hAnsiTheme="minorEastAsia" w:cs="Times New Roman" w:hint="eastAsia"/>
          <w:kern w:val="0"/>
          <w:sz w:val="18"/>
          <w:szCs w:val="18"/>
        </w:rPr>
        <w:t>，雷州半岛滨海砂矿的分布富集规律</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地理科学，</w:t>
      </w:r>
      <w:r w:rsidRPr="005F7108">
        <w:rPr>
          <w:rFonts w:ascii="Times New Roman" w:hAnsiTheme="minorEastAsia" w:cs="Times New Roman" w:hint="eastAsia"/>
          <w:kern w:val="0"/>
          <w:sz w:val="18"/>
          <w:szCs w:val="18"/>
        </w:rPr>
        <w:t>11(2):134-141.</w:t>
      </w:r>
    </w:p>
    <w:p w14:paraId="721C89BE" w14:textId="77777777" w:rsidR="00845F5B" w:rsidRPr="005F7108" w:rsidRDefault="00845F5B" w:rsidP="00845F5B">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周娇，蔡观强，邹郦琦，钟和贤，黄永健</w:t>
      </w:r>
      <w:r w:rsidRPr="005F7108">
        <w:rPr>
          <w:rFonts w:ascii="Times New Roman" w:hAnsiTheme="minorEastAsia" w:cs="Times New Roman" w:hint="eastAsia"/>
          <w:kern w:val="0"/>
          <w:sz w:val="18"/>
          <w:szCs w:val="18"/>
        </w:rPr>
        <w:t>. 2021.</w:t>
      </w:r>
      <w:r w:rsidRPr="005F7108">
        <w:rPr>
          <w:rFonts w:ascii="Times New Roman" w:hAnsiTheme="minorEastAsia" w:cs="Times New Roman" w:hint="eastAsia"/>
          <w:kern w:val="0"/>
          <w:sz w:val="18"/>
          <w:szCs w:val="18"/>
        </w:rPr>
        <w:t>海南岛东南部浅海有用重砂的资源潜力</w:t>
      </w:r>
      <w:r w:rsidRPr="005F7108">
        <w:rPr>
          <w:rFonts w:ascii="Times New Roman" w:hAnsiTheme="minorEastAsia" w:cs="Times New Roman" w:hint="eastAsia"/>
          <w:kern w:val="0"/>
          <w:sz w:val="18"/>
          <w:szCs w:val="18"/>
        </w:rPr>
        <w:t>[J].</w:t>
      </w:r>
      <w:r w:rsidRPr="005F7108">
        <w:rPr>
          <w:rFonts w:ascii="Times New Roman" w:hAnsiTheme="minorEastAsia" w:cs="Times New Roman" w:hint="eastAsia"/>
          <w:kern w:val="0"/>
          <w:sz w:val="18"/>
          <w:szCs w:val="18"/>
        </w:rPr>
        <w:t>海洋地质前沿，</w:t>
      </w:r>
      <w:r w:rsidRPr="005F7108">
        <w:rPr>
          <w:rFonts w:ascii="Times New Roman" w:hAnsiTheme="minorEastAsia" w:cs="Times New Roman" w:hint="eastAsia"/>
          <w:kern w:val="0"/>
          <w:sz w:val="18"/>
          <w:szCs w:val="18"/>
        </w:rPr>
        <w:t>37</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12</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58-65.</w:t>
      </w:r>
    </w:p>
    <w:p w14:paraId="17B95033"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周娇，杨楚鹏，孙桂华，罗伟东，赵利</w:t>
      </w:r>
      <w:r w:rsidRPr="005F7108">
        <w:rPr>
          <w:rFonts w:ascii="Times New Roman" w:hAnsiTheme="minorEastAsia" w:cs="Times New Roman" w:hint="eastAsia"/>
          <w:kern w:val="0"/>
          <w:sz w:val="18"/>
          <w:szCs w:val="18"/>
        </w:rPr>
        <w:t>.2018.</w:t>
      </w:r>
      <w:r w:rsidRPr="005F7108">
        <w:rPr>
          <w:rFonts w:ascii="Times New Roman" w:hAnsiTheme="minorEastAsia" w:cs="Times New Roman" w:hint="eastAsia"/>
          <w:kern w:val="0"/>
          <w:sz w:val="18"/>
          <w:szCs w:val="18"/>
        </w:rPr>
        <w:t>海南岛西南浅海域有用重砂资源潜力分析</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地质科技情报，</w:t>
      </w:r>
      <w:r w:rsidRPr="005F7108">
        <w:rPr>
          <w:rFonts w:ascii="Times New Roman" w:hAnsiTheme="minorEastAsia" w:cs="Times New Roman" w:hint="eastAsia"/>
          <w:kern w:val="0"/>
          <w:sz w:val="18"/>
          <w:szCs w:val="18"/>
        </w:rPr>
        <w:t xml:space="preserve"> 37(2):89~96.</w:t>
      </w:r>
    </w:p>
    <w:p w14:paraId="16DFE23D" w14:textId="77777777"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hint="eastAsia"/>
          <w:kern w:val="0"/>
          <w:sz w:val="18"/>
          <w:szCs w:val="18"/>
        </w:rPr>
        <w:t>朱赖民，高志友，尹观，许江</w:t>
      </w:r>
      <w:r w:rsidRPr="005F7108">
        <w:rPr>
          <w:rFonts w:ascii="Times New Roman" w:hAnsiTheme="minorEastAsia" w:cs="Times New Roman" w:hint="eastAsia"/>
          <w:kern w:val="0"/>
          <w:sz w:val="18"/>
          <w:szCs w:val="18"/>
        </w:rPr>
        <w:t>.2007.</w:t>
      </w:r>
      <w:r w:rsidRPr="005F7108">
        <w:rPr>
          <w:rFonts w:hint="eastAsia"/>
        </w:rPr>
        <w:t xml:space="preserve"> </w:t>
      </w:r>
      <w:r w:rsidRPr="005F7108">
        <w:rPr>
          <w:rFonts w:ascii="Times New Roman" w:hAnsiTheme="minorEastAsia" w:cs="Times New Roman" w:hint="eastAsia"/>
          <w:kern w:val="0"/>
          <w:sz w:val="18"/>
          <w:szCs w:val="18"/>
        </w:rPr>
        <w:t>南海表层沉积物的稀土和微量元素的丰度及其空间变化</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岩石学报，</w:t>
      </w:r>
      <w:r w:rsidRPr="005F7108">
        <w:rPr>
          <w:rFonts w:ascii="Times New Roman" w:hAnsiTheme="minorEastAsia" w:cs="Times New Roman" w:hint="eastAsia"/>
          <w:kern w:val="0"/>
          <w:sz w:val="18"/>
          <w:szCs w:val="18"/>
        </w:rPr>
        <w:t>23</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11</w:t>
      </w:r>
      <w:r w:rsidRPr="005F7108">
        <w:rPr>
          <w:rFonts w:ascii="Times New Roman" w:hAnsiTheme="minorEastAsia" w:cs="Times New Roman" w:hint="eastAsia"/>
          <w:kern w:val="0"/>
          <w:sz w:val="18"/>
          <w:szCs w:val="18"/>
        </w:rPr>
        <w:t>）：</w:t>
      </w:r>
      <w:r w:rsidRPr="005F7108">
        <w:rPr>
          <w:rFonts w:ascii="Times New Roman" w:hAnsiTheme="minorEastAsia" w:cs="Times New Roman" w:hint="eastAsia"/>
          <w:kern w:val="0"/>
          <w:sz w:val="18"/>
          <w:szCs w:val="18"/>
        </w:rPr>
        <w:t>2963-2979.</w:t>
      </w:r>
    </w:p>
    <w:p w14:paraId="25F6EA85" w14:textId="59BCB499" w:rsidR="00C7594C" w:rsidRPr="005F7108" w:rsidRDefault="006C7A38">
      <w:pPr>
        <w:autoSpaceDE w:val="0"/>
        <w:autoSpaceDN w:val="0"/>
        <w:adjustRightInd w:val="0"/>
        <w:spacing w:line="400" w:lineRule="exact"/>
        <w:ind w:left="360" w:hangingChars="200" w:hanging="360"/>
        <w:jc w:val="left"/>
        <w:rPr>
          <w:rFonts w:ascii="Times New Roman" w:hAnsiTheme="minorEastAsia" w:cs="Times New Roman"/>
          <w:kern w:val="0"/>
          <w:sz w:val="18"/>
          <w:szCs w:val="18"/>
        </w:rPr>
      </w:pPr>
      <w:r w:rsidRPr="005F7108">
        <w:rPr>
          <w:rFonts w:ascii="Times New Roman" w:hAnsiTheme="minorEastAsia" w:cs="Times New Roman"/>
          <w:kern w:val="0"/>
          <w:sz w:val="18"/>
          <w:szCs w:val="18"/>
        </w:rPr>
        <w:t>庄振业，林振宏，周江，刘志杰，刘毅飞</w:t>
      </w:r>
      <w:r w:rsidRPr="005F7108">
        <w:rPr>
          <w:rFonts w:ascii="Times New Roman" w:hAnsiTheme="minorEastAsia" w:cs="Times New Roman"/>
          <w:kern w:val="0"/>
          <w:sz w:val="18"/>
          <w:szCs w:val="18"/>
        </w:rPr>
        <w:t xml:space="preserve">. 2004. </w:t>
      </w:r>
      <w:r w:rsidRPr="005F7108">
        <w:rPr>
          <w:rFonts w:ascii="Times New Roman" w:hAnsiTheme="minorEastAsia" w:cs="Times New Roman"/>
          <w:kern w:val="0"/>
          <w:sz w:val="18"/>
          <w:szCs w:val="18"/>
        </w:rPr>
        <w:t>陆架沙丘</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波</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形成发育的环境条件</w:t>
      </w:r>
      <w:r w:rsidRPr="005F7108">
        <w:rPr>
          <w:rFonts w:ascii="Times New Roman" w:hAnsiTheme="minorEastAsia" w:cs="Times New Roman"/>
          <w:kern w:val="0"/>
          <w:sz w:val="18"/>
          <w:szCs w:val="18"/>
        </w:rPr>
        <w:t>.</w:t>
      </w:r>
      <w:r w:rsidRPr="005F7108">
        <w:rPr>
          <w:rFonts w:ascii="Times New Roman" w:hAnsiTheme="minorEastAsia" w:cs="Times New Roman"/>
          <w:kern w:val="0"/>
          <w:sz w:val="18"/>
          <w:szCs w:val="18"/>
        </w:rPr>
        <w:t>海洋地质前沿，</w:t>
      </w:r>
      <w:r w:rsidRPr="005F7108">
        <w:rPr>
          <w:rFonts w:ascii="Times New Roman" w:hAnsiTheme="minorEastAsia" w:cs="Times New Roman"/>
          <w:kern w:val="0"/>
          <w:sz w:val="18"/>
          <w:szCs w:val="18"/>
        </w:rPr>
        <w:t xml:space="preserve"> 20(004):5-10.</w:t>
      </w:r>
    </w:p>
    <w:sectPr w:rsidR="00C7594C" w:rsidRPr="005F7108" w:rsidSect="005F710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26D57" w14:textId="77777777" w:rsidR="002254C5" w:rsidRDefault="002254C5">
      <w:r>
        <w:separator/>
      </w:r>
    </w:p>
  </w:endnote>
  <w:endnote w:type="continuationSeparator" w:id="0">
    <w:p w14:paraId="7D973663" w14:textId="77777777" w:rsidR="002254C5" w:rsidRDefault="00225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font1433">
    <w:altName w:val="宋体"/>
    <w:charset w:val="86"/>
    <w:family w:val="auto"/>
    <w:pitch w:val="default"/>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38117" w14:textId="77777777" w:rsidR="002254C5" w:rsidRDefault="002254C5">
      <w:r>
        <w:separator/>
      </w:r>
    </w:p>
  </w:footnote>
  <w:footnote w:type="continuationSeparator" w:id="0">
    <w:p w14:paraId="6FB5A6CF" w14:textId="77777777" w:rsidR="002254C5" w:rsidRDefault="002254C5">
      <w:r>
        <w:continuationSeparator/>
      </w:r>
    </w:p>
  </w:footnote>
  <w:footnote w:id="1">
    <w:p w14:paraId="6735B3FC" w14:textId="1844B495" w:rsidR="0090296C" w:rsidRDefault="0090296C">
      <w:pPr>
        <w:pStyle w:val="af"/>
      </w:pPr>
      <w:r>
        <w:rPr>
          <w:rStyle w:val="afb"/>
        </w:rPr>
        <w:sym w:font="Symbol" w:char="F020"/>
      </w:r>
      <w:r>
        <w:t xml:space="preserve"> </w:t>
      </w:r>
      <w:r>
        <w:rPr>
          <w:rFonts w:hint="eastAsia"/>
        </w:rPr>
        <w:t>本文受国家重点基金项目（</w:t>
      </w:r>
      <w:r>
        <w:rPr>
          <w:rFonts w:hint="eastAsia"/>
        </w:rPr>
        <w:t>U1901214</w:t>
      </w:r>
      <w:r>
        <w:rPr>
          <w:rFonts w:hint="eastAsia"/>
        </w:rPr>
        <w:t>）、中国地质调查局项目（</w:t>
      </w:r>
      <w:r>
        <w:rPr>
          <w:rFonts w:hint="eastAsia"/>
        </w:rPr>
        <w:t>DD20221712</w:t>
      </w:r>
      <w:r>
        <w:rPr>
          <w:rFonts w:hint="eastAsia"/>
        </w:rPr>
        <w:t>、</w:t>
      </w:r>
      <w:r>
        <w:rPr>
          <w:rFonts w:hint="eastAsia"/>
        </w:rPr>
        <w:t>D</w:t>
      </w:r>
      <w:r>
        <w:t>D2022</w:t>
      </w:r>
      <w:r>
        <w:rPr>
          <w:rFonts w:hint="eastAsia"/>
        </w:rPr>
        <w:t>1719</w:t>
      </w:r>
      <w:r>
        <w:rPr>
          <w:rFonts w:hint="eastAsia"/>
        </w:rPr>
        <w:t>、</w:t>
      </w:r>
      <w:r>
        <w:rPr>
          <w:rFonts w:hint="eastAsia"/>
        </w:rPr>
        <w:t>DD20160138</w:t>
      </w:r>
      <w:r>
        <w:rPr>
          <w:rFonts w:hint="eastAsia"/>
        </w:rPr>
        <w:t>、</w:t>
      </w:r>
      <w:r>
        <w:rPr>
          <w:rFonts w:hint="eastAsia"/>
        </w:rPr>
        <w:t>DD20190209</w:t>
      </w:r>
      <w:r>
        <w:rPr>
          <w:rFonts w:hint="eastAsia"/>
        </w:rPr>
        <w:t>、</w:t>
      </w:r>
      <w:r>
        <w:rPr>
          <w:rFonts w:hint="eastAsia"/>
        </w:rPr>
        <w:t>DD20190627</w:t>
      </w:r>
      <w:r>
        <w:rPr>
          <w:rFonts w:hint="eastAsia"/>
        </w:rPr>
        <w:t>）</w:t>
      </w:r>
    </w:p>
    <w:p w14:paraId="1246AEF4" w14:textId="77777777" w:rsidR="0090296C" w:rsidRDefault="0090296C">
      <w:pPr>
        <w:pStyle w:val="af"/>
      </w:pPr>
      <w:r>
        <w:rPr>
          <w:rFonts w:hint="eastAsia"/>
        </w:rPr>
        <w:t>第一作者简介：周娇（</w:t>
      </w:r>
      <w:r>
        <w:rPr>
          <w:rFonts w:hint="eastAsia"/>
        </w:rPr>
        <w:t>1988-</w:t>
      </w:r>
      <w:r>
        <w:rPr>
          <w:rFonts w:hint="eastAsia"/>
        </w:rPr>
        <w:t>），女，高级工程师，主要从事海洋地质和地质矿产研究</w:t>
      </w:r>
      <w:r>
        <w:rPr>
          <w:rFonts w:hint="eastAsia"/>
        </w:rPr>
        <w:t xml:space="preserve"> . ORCID</w:t>
      </w:r>
      <w:r>
        <w:rPr>
          <w:rFonts w:hint="eastAsia"/>
        </w:rPr>
        <w:t>：</w:t>
      </w:r>
      <w:r>
        <w:rPr>
          <w:rFonts w:hint="eastAsia"/>
        </w:rPr>
        <w:t>0000-0002-7591-5200. E-mail</w:t>
      </w:r>
      <w:r>
        <w:rPr>
          <w:rFonts w:hint="eastAsia"/>
        </w:rPr>
        <w:t>：</w:t>
      </w:r>
      <w:hyperlink r:id="rId1" w:history="1">
        <w:r>
          <w:rPr>
            <w:rStyle w:val="af9"/>
            <w:rFonts w:hint="eastAsia"/>
          </w:rPr>
          <w:t>464946523@qq.com</w:t>
        </w:r>
      </w:hyperlink>
    </w:p>
    <w:p w14:paraId="3CB28967" w14:textId="77777777" w:rsidR="0090296C" w:rsidRDefault="0090296C">
      <w:pPr>
        <w:pStyle w:val="af"/>
      </w:pPr>
      <w:r>
        <w:rPr>
          <w:rFonts w:hint="eastAsia"/>
        </w:rPr>
        <w:t>*</w:t>
      </w:r>
      <w:r>
        <w:rPr>
          <w:rFonts w:hint="eastAsia"/>
        </w:rPr>
        <w:t>通讯作者：杨楚鹏（</w:t>
      </w:r>
      <w:r>
        <w:rPr>
          <w:rFonts w:hint="eastAsia"/>
        </w:rPr>
        <w:t>1980-</w:t>
      </w:r>
      <w:r>
        <w:rPr>
          <w:rFonts w:hint="eastAsia"/>
        </w:rPr>
        <w:t>），男，博士，教授级高工，主要从事海洋地质研究。</w:t>
      </w:r>
      <w:r>
        <w:rPr>
          <w:rFonts w:hint="eastAsia"/>
        </w:rPr>
        <w:t>E-mail</w:t>
      </w:r>
      <w:r>
        <w:rPr>
          <w:rFonts w:hint="eastAsia"/>
        </w:rPr>
        <w:t>：</w:t>
      </w:r>
      <w:r>
        <w:rPr>
          <w:rFonts w:hint="eastAsia"/>
        </w:rPr>
        <w:t>gmgs_yang@foxmail.com.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477144"/>
    <w:multiLevelType w:val="multilevel"/>
    <w:tmpl w:val="3A477144"/>
    <w:lvl w:ilvl="0">
      <w:start w:val="1"/>
      <w:numFmt w:val="decimal"/>
      <w:lvlText w:val="%1．"/>
      <w:lvlJc w:val="left"/>
      <w:pPr>
        <w:ind w:left="405" w:hanging="405"/>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num w:numId="1" w16cid:durableId="1076324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170"/>
    <w:rsid w:val="00002D6D"/>
    <w:rsid w:val="000042A3"/>
    <w:rsid w:val="0000442A"/>
    <w:rsid w:val="0001102B"/>
    <w:rsid w:val="000110C6"/>
    <w:rsid w:val="00021424"/>
    <w:rsid w:val="00022DA0"/>
    <w:rsid w:val="00041473"/>
    <w:rsid w:val="00044DFD"/>
    <w:rsid w:val="0005698C"/>
    <w:rsid w:val="000574F8"/>
    <w:rsid w:val="00061F1A"/>
    <w:rsid w:val="000764A4"/>
    <w:rsid w:val="000830BC"/>
    <w:rsid w:val="00086641"/>
    <w:rsid w:val="00087D65"/>
    <w:rsid w:val="00091296"/>
    <w:rsid w:val="000A0938"/>
    <w:rsid w:val="000A11AA"/>
    <w:rsid w:val="000A6A94"/>
    <w:rsid w:val="000C56CF"/>
    <w:rsid w:val="000D4DBA"/>
    <w:rsid w:val="000E276C"/>
    <w:rsid w:val="000E4534"/>
    <w:rsid w:val="000F1981"/>
    <w:rsid w:val="000F3D95"/>
    <w:rsid w:val="000F53A0"/>
    <w:rsid w:val="0011028E"/>
    <w:rsid w:val="00116120"/>
    <w:rsid w:val="00121E6E"/>
    <w:rsid w:val="001347B6"/>
    <w:rsid w:val="00134D29"/>
    <w:rsid w:val="001528CF"/>
    <w:rsid w:val="0015499F"/>
    <w:rsid w:val="00162B90"/>
    <w:rsid w:val="0016798C"/>
    <w:rsid w:val="001708B7"/>
    <w:rsid w:val="00172A27"/>
    <w:rsid w:val="0017682E"/>
    <w:rsid w:val="00177D1F"/>
    <w:rsid w:val="00185286"/>
    <w:rsid w:val="001A43E6"/>
    <w:rsid w:val="001A48A6"/>
    <w:rsid w:val="001B0203"/>
    <w:rsid w:val="001B2C6D"/>
    <w:rsid w:val="001C1A90"/>
    <w:rsid w:val="001C3170"/>
    <w:rsid w:val="001C6B02"/>
    <w:rsid w:val="001C74B3"/>
    <w:rsid w:val="001D2CE0"/>
    <w:rsid w:val="001E1292"/>
    <w:rsid w:val="001E3A41"/>
    <w:rsid w:val="001E4347"/>
    <w:rsid w:val="001E6A84"/>
    <w:rsid w:val="001E6AD8"/>
    <w:rsid w:val="001E722D"/>
    <w:rsid w:val="001F4594"/>
    <w:rsid w:val="001F6FF9"/>
    <w:rsid w:val="002010F5"/>
    <w:rsid w:val="00203588"/>
    <w:rsid w:val="00204F58"/>
    <w:rsid w:val="002067FB"/>
    <w:rsid w:val="00206DFF"/>
    <w:rsid w:val="00207587"/>
    <w:rsid w:val="0021058A"/>
    <w:rsid w:val="0021200F"/>
    <w:rsid w:val="00212EA8"/>
    <w:rsid w:val="00212EF5"/>
    <w:rsid w:val="00212F19"/>
    <w:rsid w:val="00216005"/>
    <w:rsid w:val="0021687E"/>
    <w:rsid w:val="00216CD2"/>
    <w:rsid w:val="00217265"/>
    <w:rsid w:val="00217B2C"/>
    <w:rsid w:val="0022099B"/>
    <w:rsid w:val="002254C5"/>
    <w:rsid w:val="00225BD5"/>
    <w:rsid w:val="0022604B"/>
    <w:rsid w:val="00226EBB"/>
    <w:rsid w:val="002307A3"/>
    <w:rsid w:val="002314A1"/>
    <w:rsid w:val="00234CD0"/>
    <w:rsid w:val="00235424"/>
    <w:rsid w:val="00241030"/>
    <w:rsid w:val="00252D9D"/>
    <w:rsid w:val="00262974"/>
    <w:rsid w:val="00263221"/>
    <w:rsid w:val="00263C8F"/>
    <w:rsid w:val="00274937"/>
    <w:rsid w:val="00274EE3"/>
    <w:rsid w:val="0027523B"/>
    <w:rsid w:val="00281177"/>
    <w:rsid w:val="00284F68"/>
    <w:rsid w:val="002A0433"/>
    <w:rsid w:val="002A215A"/>
    <w:rsid w:val="002A6450"/>
    <w:rsid w:val="002A663A"/>
    <w:rsid w:val="002C36A9"/>
    <w:rsid w:val="002D6612"/>
    <w:rsid w:val="002D66CE"/>
    <w:rsid w:val="002E7703"/>
    <w:rsid w:val="002F1392"/>
    <w:rsid w:val="002F16F5"/>
    <w:rsid w:val="002F2BA8"/>
    <w:rsid w:val="002F2F91"/>
    <w:rsid w:val="00302E0C"/>
    <w:rsid w:val="00307965"/>
    <w:rsid w:val="0031166A"/>
    <w:rsid w:val="00314FF1"/>
    <w:rsid w:val="00327FD3"/>
    <w:rsid w:val="003307F8"/>
    <w:rsid w:val="003326CC"/>
    <w:rsid w:val="00333C58"/>
    <w:rsid w:val="0033413A"/>
    <w:rsid w:val="00334748"/>
    <w:rsid w:val="00335F64"/>
    <w:rsid w:val="00336A7A"/>
    <w:rsid w:val="00350BE8"/>
    <w:rsid w:val="003570CB"/>
    <w:rsid w:val="00363066"/>
    <w:rsid w:val="00373523"/>
    <w:rsid w:val="0037392A"/>
    <w:rsid w:val="00387802"/>
    <w:rsid w:val="003959EC"/>
    <w:rsid w:val="00395A71"/>
    <w:rsid w:val="003A07A5"/>
    <w:rsid w:val="003A20A8"/>
    <w:rsid w:val="003B1312"/>
    <w:rsid w:val="003B3312"/>
    <w:rsid w:val="003B3835"/>
    <w:rsid w:val="003C05A8"/>
    <w:rsid w:val="003C7FA6"/>
    <w:rsid w:val="003D17DF"/>
    <w:rsid w:val="003D2BAA"/>
    <w:rsid w:val="003D6836"/>
    <w:rsid w:val="003E288F"/>
    <w:rsid w:val="003E48D0"/>
    <w:rsid w:val="003E6172"/>
    <w:rsid w:val="003E6BCE"/>
    <w:rsid w:val="003F00CA"/>
    <w:rsid w:val="003F4612"/>
    <w:rsid w:val="003F645A"/>
    <w:rsid w:val="003F765B"/>
    <w:rsid w:val="0040672A"/>
    <w:rsid w:val="00417BBE"/>
    <w:rsid w:val="004314BB"/>
    <w:rsid w:val="004438C6"/>
    <w:rsid w:val="0046396F"/>
    <w:rsid w:val="00464062"/>
    <w:rsid w:val="00466B3B"/>
    <w:rsid w:val="00487087"/>
    <w:rsid w:val="00487095"/>
    <w:rsid w:val="00493986"/>
    <w:rsid w:val="0049678F"/>
    <w:rsid w:val="0049685E"/>
    <w:rsid w:val="004A51E1"/>
    <w:rsid w:val="004A63D0"/>
    <w:rsid w:val="004B3DCC"/>
    <w:rsid w:val="004C0B6F"/>
    <w:rsid w:val="004C6D78"/>
    <w:rsid w:val="004C70EC"/>
    <w:rsid w:val="004C776E"/>
    <w:rsid w:val="004C78AF"/>
    <w:rsid w:val="004D1254"/>
    <w:rsid w:val="004D549C"/>
    <w:rsid w:val="004E11E8"/>
    <w:rsid w:val="004E1F7C"/>
    <w:rsid w:val="004E3C2A"/>
    <w:rsid w:val="004E4D3D"/>
    <w:rsid w:val="00501BB5"/>
    <w:rsid w:val="005032B5"/>
    <w:rsid w:val="005070BF"/>
    <w:rsid w:val="0051159F"/>
    <w:rsid w:val="00513F38"/>
    <w:rsid w:val="0052637B"/>
    <w:rsid w:val="00545B85"/>
    <w:rsid w:val="005521EA"/>
    <w:rsid w:val="0055393C"/>
    <w:rsid w:val="00553DE7"/>
    <w:rsid w:val="005678B5"/>
    <w:rsid w:val="005708BF"/>
    <w:rsid w:val="00572581"/>
    <w:rsid w:val="0057715D"/>
    <w:rsid w:val="005819CF"/>
    <w:rsid w:val="0058298C"/>
    <w:rsid w:val="00587342"/>
    <w:rsid w:val="00590ABB"/>
    <w:rsid w:val="00591405"/>
    <w:rsid w:val="005961A5"/>
    <w:rsid w:val="005B177B"/>
    <w:rsid w:val="005B3AA1"/>
    <w:rsid w:val="005B4133"/>
    <w:rsid w:val="005B579A"/>
    <w:rsid w:val="005C2121"/>
    <w:rsid w:val="005C5DF3"/>
    <w:rsid w:val="005C6380"/>
    <w:rsid w:val="005C7DF5"/>
    <w:rsid w:val="005C7F9E"/>
    <w:rsid w:val="005D290E"/>
    <w:rsid w:val="005E075F"/>
    <w:rsid w:val="005E750A"/>
    <w:rsid w:val="005F1C0C"/>
    <w:rsid w:val="005F7108"/>
    <w:rsid w:val="006039FB"/>
    <w:rsid w:val="00606FDD"/>
    <w:rsid w:val="006070FC"/>
    <w:rsid w:val="006129D6"/>
    <w:rsid w:val="00614AFF"/>
    <w:rsid w:val="00615454"/>
    <w:rsid w:val="006169E4"/>
    <w:rsid w:val="00620083"/>
    <w:rsid w:val="006205B1"/>
    <w:rsid w:val="00625072"/>
    <w:rsid w:val="0063037A"/>
    <w:rsid w:val="0063192F"/>
    <w:rsid w:val="00632E4B"/>
    <w:rsid w:val="00633925"/>
    <w:rsid w:val="006347AD"/>
    <w:rsid w:val="00636EFE"/>
    <w:rsid w:val="006449D5"/>
    <w:rsid w:val="006508E0"/>
    <w:rsid w:val="0065454D"/>
    <w:rsid w:val="00655A10"/>
    <w:rsid w:val="00684869"/>
    <w:rsid w:val="006855E4"/>
    <w:rsid w:val="00687614"/>
    <w:rsid w:val="006A5B23"/>
    <w:rsid w:val="006A637D"/>
    <w:rsid w:val="006B1C88"/>
    <w:rsid w:val="006B331E"/>
    <w:rsid w:val="006B3E83"/>
    <w:rsid w:val="006B5CC8"/>
    <w:rsid w:val="006C1BA7"/>
    <w:rsid w:val="006C3DED"/>
    <w:rsid w:val="006C4DB7"/>
    <w:rsid w:val="006C68B1"/>
    <w:rsid w:val="006C69EC"/>
    <w:rsid w:val="006C7A38"/>
    <w:rsid w:val="006C7D85"/>
    <w:rsid w:val="006D21C0"/>
    <w:rsid w:val="006D4103"/>
    <w:rsid w:val="006E027B"/>
    <w:rsid w:val="006E0EF5"/>
    <w:rsid w:val="007017A2"/>
    <w:rsid w:val="0070245F"/>
    <w:rsid w:val="00702645"/>
    <w:rsid w:val="0070462D"/>
    <w:rsid w:val="00704EBC"/>
    <w:rsid w:val="00720EAA"/>
    <w:rsid w:val="007235C2"/>
    <w:rsid w:val="0072490A"/>
    <w:rsid w:val="00726044"/>
    <w:rsid w:val="00740B80"/>
    <w:rsid w:val="00741B04"/>
    <w:rsid w:val="00741F82"/>
    <w:rsid w:val="007445BB"/>
    <w:rsid w:val="00744C52"/>
    <w:rsid w:val="0075272A"/>
    <w:rsid w:val="00756D58"/>
    <w:rsid w:val="0076002B"/>
    <w:rsid w:val="0076301B"/>
    <w:rsid w:val="007722D7"/>
    <w:rsid w:val="00772F7E"/>
    <w:rsid w:val="00773044"/>
    <w:rsid w:val="007843CD"/>
    <w:rsid w:val="007928FC"/>
    <w:rsid w:val="00793F01"/>
    <w:rsid w:val="00796297"/>
    <w:rsid w:val="007A424F"/>
    <w:rsid w:val="007A53D9"/>
    <w:rsid w:val="007B10F0"/>
    <w:rsid w:val="007B2A02"/>
    <w:rsid w:val="007B69DE"/>
    <w:rsid w:val="007C4954"/>
    <w:rsid w:val="007C4AA0"/>
    <w:rsid w:val="007C5D9C"/>
    <w:rsid w:val="007D01A7"/>
    <w:rsid w:val="007D5856"/>
    <w:rsid w:val="007E0DA6"/>
    <w:rsid w:val="007E3648"/>
    <w:rsid w:val="007E5F30"/>
    <w:rsid w:val="007F23D2"/>
    <w:rsid w:val="007F6314"/>
    <w:rsid w:val="00800E76"/>
    <w:rsid w:val="008069C5"/>
    <w:rsid w:val="008116DE"/>
    <w:rsid w:val="00811DDD"/>
    <w:rsid w:val="00813387"/>
    <w:rsid w:val="0083665C"/>
    <w:rsid w:val="00844ECC"/>
    <w:rsid w:val="00845CA8"/>
    <w:rsid w:val="00845F5B"/>
    <w:rsid w:val="00850057"/>
    <w:rsid w:val="00853526"/>
    <w:rsid w:val="008536CF"/>
    <w:rsid w:val="00855C8C"/>
    <w:rsid w:val="00872DD3"/>
    <w:rsid w:val="00874765"/>
    <w:rsid w:val="00890ACD"/>
    <w:rsid w:val="008A0319"/>
    <w:rsid w:val="008A1EB1"/>
    <w:rsid w:val="008A5F00"/>
    <w:rsid w:val="008B3B2A"/>
    <w:rsid w:val="008D72EA"/>
    <w:rsid w:val="008E6E4A"/>
    <w:rsid w:val="008E783B"/>
    <w:rsid w:val="008F7E9B"/>
    <w:rsid w:val="00901357"/>
    <w:rsid w:val="0090296C"/>
    <w:rsid w:val="00903649"/>
    <w:rsid w:val="00904001"/>
    <w:rsid w:val="00906FE7"/>
    <w:rsid w:val="009104D9"/>
    <w:rsid w:val="00911158"/>
    <w:rsid w:val="00915A33"/>
    <w:rsid w:val="00915FE7"/>
    <w:rsid w:val="00920EB5"/>
    <w:rsid w:val="00921C8B"/>
    <w:rsid w:val="00922B0B"/>
    <w:rsid w:val="00923DA8"/>
    <w:rsid w:val="00927884"/>
    <w:rsid w:val="00936461"/>
    <w:rsid w:val="00940526"/>
    <w:rsid w:val="009459DF"/>
    <w:rsid w:val="00945E84"/>
    <w:rsid w:val="00952830"/>
    <w:rsid w:val="00957545"/>
    <w:rsid w:val="00965EA4"/>
    <w:rsid w:val="009745A2"/>
    <w:rsid w:val="00974D97"/>
    <w:rsid w:val="00976E97"/>
    <w:rsid w:val="00977C71"/>
    <w:rsid w:val="00977F77"/>
    <w:rsid w:val="00980740"/>
    <w:rsid w:val="009812F5"/>
    <w:rsid w:val="00984DDB"/>
    <w:rsid w:val="00990163"/>
    <w:rsid w:val="00992418"/>
    <w:rsid w:val="009932C3"/>
    <w:rsid w:val="00997954"/>
    <w:rsid w:val="009A00C7"/>
    <w:rsid w:val="009A29F6"/>
    <w:rsid w:val="009B0152"/>
    <w:rsid w:val="009C412B"/>
    <w:rsid w:val="009E1470"/>
    <w:rsid w:val="009E66FA"/>
    <w:rsid w:val="00A021FB"/>
    <w:rsid w:val="00A04327"/>
    <w:rsid w:val="00A044B9"/>
    <w:rsid w:val="00A04F4C"/>
    <w:rsid w:val="00A05FB2"/>
    <w:rsid w:val="00A06D5D"/>
    <w:rsid w:val="00A16228"/>
    <w:rsid w:val="00A22D7B"/>
    <w:rsid w:val="00A3063A"/>
    <w:rsid w:val="00A3446A"/>
    <w:rsid w:val="00A37790"/>
    <w:rsid w:val="00A46764"/>
    <w:rsid w:val="00A46F05"/>
    <w:rsid w:val="00A5072A"/>
    <w:rsid w:val="00A603F4"/>
    <w:rsid w:val="00A704D7"/>
    <w:rsid w:val="00A7417E"/>
    <w:rsid w:val="00A964FA"/>
    <w:rsid w:val="00AA1D00"/>
    <w:rsid w:val="00AA49AA"/>
    <w:rsid w:val="00AA65B3"/>
    <w:rsid w:val="00AB2821"/>
    <w:rsid w:val="00AC0BE6"/>
    <w:rsid w:val="00AC0FB2"/>
    <w:rsid w:val="00AC1BAC"/>
    <w:rsid w:val="00AD3BC9"/>
    <w:rsid w:val="00AD6AA2"/>
    <w:rsid w:val="00AD7B96"/>
    <w:rsid w:val="00AE340C"/>
    <w:rsid w:val="00AF08C6"/>
    <w:rsid w:val="00B00499"/>
    <w:rsid w:val="00B0217C"/>
    <w:rsid w:val="00B11D9D"/>
    <w:rsid w:val="00B47859"/>
    <w:rsid w:val="00B50C18"/>
    <w:rsid w:val="00B51539"/>
    <w:rsid w:val="00B53899"/>
    <w:rsid w:val="00B6180D"/>
    <w:rsid w:val="00B64AE4"/>
    <w:rsid w:val="00B678BB"/>
    <w:rsid w:val="00B71693"/>
    <w:rsid w:val="00B7526E"/>
    <w:rsid w:val="00B778BB"/>
    <w:rsid w:val="00B85712"/>
    <w:rsid w:val="00B87D78"/>
    <w:rsid w:val="00B93A54"/>
    <w:rsid w:val="00B956EF"/>
    <w:rsid w:val="00B977D1"/>
    <w:rsid w:val="00BA2853"/>
    <w:rsid w:val="00BB4AD5"/>
    <w:rsid w:val="00BC251C"/>
    <w:rsid w:val="00BC489F"/>
    <w:rsid w:val="00BC504A"/>
    <w:rsid w:val="00BC76FB"/>
    <w:rsid w:val="00BD02F4"/>
    <w:rsid w:val="00BD1E2C"/>
    <w:rsid w:val="00BD42C1"/>
    <w:rsid w:val="00BD47C6"/>
    <w:rsid w:val="00BD4D95"/>
    <w:rsid w:val="00BE2F3A"/>
    <w:rsid w:val="00BE31FC"/>
    <w:rsid w:val="00BF4D6A"/>
    <w:rsid w:val="00BF5580"/>
    <w:rsid w:val="00C031CC"/>
    <w:rsid w:val="00C0628D"/>
    <w:rsid w:val="00C10CA3"/>
    <w:rsid w:val="00C15258"/>
    <w:rsid w:val="00C167E7"/>
    <w:rsid w:val="00C172BC"/>
    <w:rsid w:val="00C25B19"/>
    <w:rsid w:val="00C27494"/>
    <w:rsid w:val="00C3271D"/>
    <w:rsid w:val="00C341A5"/>
    <w:rsid w:val="00C35A32"/>
    <w:rsid w:val="00C40F37"/>
    <w:rsid w:val="00C67E16"/>
    <w:rsid w:val="00C702C8"/>
    <w:rsid w:val="00C70B95"/>
    <w:rsid w:val="00C70D91"/>
    <w:rsid w:val="00C74841"/>
    <w:rsid w:val="00C7594C"/>
    <w:rsid w:val="00C770AF"/>
    <w:rsid w:val="00C809E8"/>
    <w:rsid w:val="00C851A1"/>
    <w:rsid w:val="00C90D22"/>
    <w:rsid w:val="00C95B9D"/>
    <w:rsid w:val="00CA0E4A"/>
    <w:rsid w:val="00CB39B8"/>
    <w:rsid w:val="00CB4358"/>
    <w:rsid w:val="00CC12ED"/>
    <w:rsid w:val="00CC5527"/>
    <w:rsid w:val="00CD1A1C"/>
    <w:rsid w:val="00CF248E"/>
    <w:rsid w:val="00CF5388"/>
    <w:rsid w:val="00CF6FAC"/>
    <w:rsid w:val="00D04E2D"/>
    <w:rsid w:val="00D13085"/>
    <w:rsid w:val="00D1388F"/>
    <w:rsid w:val="00D1736D"/>
    <w:rsid w:val="00D215F7"/>
    <w:rsid w:val="00D22CDB"/>
    <w:rsid w:val="00D2608C"/>
    <w:rsid w:val="00D33C9D"/>
    <w:rsid w:val="00D41678"/>
    <w:rsid w:val="00D51F2E"/>
    <w:rsid w:val="00D60F7D"/>
    <w:rsid w:val="00D66A33"/>
    <w:rsid w:val="00D75E06"/>
    <w:rsid w:val="00D8334F"/>
    <w:rsid w:val="00D8381F"/>
    <w:rsid w:val="00D844DB"/>
    <w:rsid w:val="00D87F30"/>
    <w:rsid w:val="00D92004"/>
    <w:rsid w:val="00D92E46"/>
    <w:rsid w:val="00DA3905"/>
    <w:rsid w:val="00DB44BC"/>
    <w:rsid w:val="00DB672D"/>
    <w:rsid w:val="00DC1381"/>
    <w:rsid w:val="00DC2AFF"/>
    <w:rsid w:val="00DD1D93"/>
    <w:rsid w:val="00DD23BD"/>
    <w:rsid w:val="00DD24A5"/>
    <w:rsid w:val="00DE46F5"/>
    <w:rsid w:val="00DE4B4F"/>
    <w:rsid w:val="00DF2814"/>
    <w:rsid w:val="00DF6DD3"/>
    <w:rsid w:val="00E01785"/>
    <w:rsid w:val="00E05F88"/>
    <w:rsid w:val="00E05FD6"/>
    <w:rsid w:val="00E0764C"/>
    <w:rsid w:val="00E12691"/>
    <w:rsid w:val="00E1318F"/>
    <w:rsid w:val="00E17653"/>
    <w:rsid w:val="00E20043"/>
    <w:rsid w:val="00E20724"/>
    <w:rsid w:val="00E2105B"/>
    <w:rsid w:val="00E32673"/>
    <w:rsid w:val="00E3780A"/>
    <w:rsid w:val="00E37DD8"/>
    <w:rsid w:val="00E41195"/>
    <w:rsid w:val="00E45192"/>
    <w:rsid w:val="00E4797E"/>
    <w:rsid w:val="00E540DE"/>
    <w:rsid w:val="00E56D3A"/>
    <w:rsid w:val="00E63C59"/>
    <w:rsid w:val="00E6673C"/>
    <w:rsid w:val="00E6704C"/>
    <w:rsid w:val="00E71AC9"/>
    <w:rsid w:val="00E819FA"/>
    <w:rsid w:val="00E81D9B"/>
    <w:rsid w:val="00E82AAC"/>
    <w:rsid w:val="00E83215"/>
    <w:rsid w:val="00E8646F"/>
    <w:rsid w:val="00E87468"/>
    <w:rsid w:val="00E9343E"/>
    <w:rsid w:val="00E9455E"/>
    <w:rsid w:val="00EA25AC"/>
    <w:rsid w:val="00EA3AEB"/>
    <w:rsid w:val="00EB2F38"/>
    <w:rsid w:val="00EB643E"/>
    <w:rsid w:val="00EC23AB"/>
    <w:rsid w:val="00ED469C"/>
    <w:rsid w:val="00EF0D7E"/>
    <w:rsid w:val="00EF4C0E"/>
    <w:rsid w:val="00EF5A81"/>
    <w:rsid w:val="00F07878"/>
    <w:rsid w:val="00F26350"/>
    <w:rsid w:val="00F26D1C"/>
    <w:rsid w:val="00F31646"/>
    <w:rsid w:val="00F376C2"/>
    <w:rsid w:val="00F37B47"/>
    <w:rsid w:val="00F408D0"/>
    <w:rsid w:val="00F56704"/>
    <w:rsid w:val="00F757BF"/>
    <w:rsid w:val="00F807F0"/>
    <w:rsid w:val="00F915E6"/>
    <w:rsid w:val="00F971B4"/>
    <w:rsid w:val="00FA39F8"/>
    <w:rsid w:val="00FA7202"/>
    <w:rsid w:val="00FB2AF4"/>
    <w:rsid w:val="00FB3682"/>
    <w:rsid w:val="00FB4B0A"/>
    <w:rsid w:val="00FC6E56"/>
    <w:rsid w:val="00FD0C92"/>
    <w:rsid w:val="00FD1741"/>
    <w:rsid w:val="00FD3CF1"/>
    <w:rsid w:val="00FE494A"/>
    <w:rsid w:val="00FE4E45"/>
    <w:rsid w:val="00FF50A8"/>
    <w:rsid w:val="02FB29E3"/>
    <w:rsid w:val="04AA019B"/>
    <w:rsid w:val="07D23129"/>
    <w:rsid w:val="08A65F16"/>
    <w:rsid w:val="0AB15AD2"/>
    <w:rsid w:val="0AE51E88"/>
    <w:rsid w:val="10CD0F7C"/>
    <w:rsid w:val="16766DDA"/>
    <w:rsid w:val="16D17D1B"/>
    <w:rsid w:val="16D83781"/>
    <w:rsid w:val="18321710"/>
    <w:rsid w:val="1F237CA9"/>
    <w:rsid w:val="294C3A50"/>
    <w:rsid w:val="29BF4300"/>
    <w:rsid w:val="2BE341CD"/>
    <w:rsid w:val="354A38A7"/>
    <w:rsid w:val="38954C20"/>
    <w:rsid w:val="3BDF20E0"/>
    <w:rsid w:val="44107522"/>
    <w:rsid w:val="46EB698F"/>
    <w:rsid w:val="484306E6"/>
    <w:rsid w:val="49BE2D24"/>
    <w:rsid w:val="4C50183E"/>
    <w:rsid w:val="4C8834DB"/>
    <w:rsid w:val="4E97519F"/>
    <w:rsid w:val="53F87A45"/>
    <w:rsid w:val="541762C8"/>
    <w:rsid w:val="5B0A15F2"/>
    <w:rsid w:val="5C294EC3"/>
    <w:rsid w:val="5DD06DE6"/>
    <w:rsid w:val="5FB07926"/>
    <w:rsid w:val="60EA2360"/>
    <w:rsid w:val="617C0D52"/>
    <w:rsid w:val="64E05D2B"/>
    <w:rsid w:val="65E64E01"/>
    <w:rsid w:val="6AAA07D3"/>
    <w:rsid w:val="6C2E721B"/>
    <w:rsid w:val="6D5453EA"/>
    <w:rsid w:val="7253541D"/>
    <w:rsid w:val="79BF1CE2"/>
    <w:rsid w:val="7BA66060"/>
    <w:rsid w:val="7BD9070F"/>
    <w:rsid w:val="7D317945"/>
    <w:rsid w:val="7E5946CB"/>
    <w:rsid w:val="7F463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07DD"/>
  <w15:docId w15:val="{A6F2AE8B-B366-4628-B78A-4DA81CB78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Plain Text"/>
    <w:basedOn w:val="a"/>
    <w:link w:val="a6"/>
    <w:qFormat/>
    <w:rPr>
      <w:rFonts w:ascii="宋体" w:eastAsia="宋体" w:hAnsi="Courier New" w:cs="Times New Roman"/>
      <w:szCs w:val="20"/>
    </w:rPr>
  </w:style>
  <w:style w:type="paragraph" w:styleId="a7">
    <w:name w:val="endnote text"/>
    <w:basedOn w:val="a"/>
    <w:link w:val="a8"/>
    <w:uiPriority w:val="99"/>
    <w:semiHidden/>
    <w:unhideWhenUsed/>
    <w:qFormat/>
    <w:pPr>
      <w:snapToGrid w:val="0"/>
      <w:jc w:val="left"/>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footnote text"/>
    <w:basedOn w:val="a"/>
    <w:link w:val="af0"/>
    <w:uiPriority w:val="99"/>
    <w:semiHidden/>
    <w:unhideWhenUsed/>
    <w:qFormat/>
    <w:pPr>
      <w:snapToGrid w:val="0"/>
      <w:jc w:val="left"/>
    </w:pPr>
    <w:rPr>
      <w:sz w:val="18"/>
      <w:szCs w:val="18"/>
    </w:rPr>
  </w:style>
  <w:style w:type="paragraph" w:styleId="af1">
    <w:name w:val="Title"/>
    <w:basedOn w:val="a"/>
    <w:next w:val="a"/>
    <w:link w:val="af2"/>
    <w:uiPriority w:val="10"/>
    <w:qFormat/>
    <w:pPr>
      <w:spacing w:before="240" w:after="60"/>
      <w:jc w:val="center"/>
      <w:outlineLvl w:val="0"/>
    </w:pPr>
    <w:rPr>
      <w:rFonts w:ascii="Cambria" w:eastAsia="宋体" w:hAnsi="Cambria" w:cs="Times New Roman"/>
      <w:b/>
      <w:bCs/>
      <w:kern w:val="0"/>
      <w:sz w:val="32"/>
      <w:szCs w:val="32"/>
      <w:lang w:val="zh-CN"/>
    </w:rPr>
  </w:style>
  <w:style w:type="paragraph" w:styleId="af3">
    <w:name w:val="annotation subject"/>
    <w:basedOn w:val="a3"/>
    <w:next w:val="a3"/>
    <w:link w:val="af4"/>
    <w:uiPriority w:val="99"/>
    <w:semiHidden/>
    <w:unhideWhenUsed/>
    <w:qFormat/>
    <w:rPr>
      <w:b/>
      <w:bCs/>
    </w:r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rPr>
  </w:style>
  <w:style w:type="character" w:styleId="af7">
    <w:name w:val="endnote reference"/>
    <w:basedOn w:val="a0"/>
    <w:uiPriority w:val="99"/>
    <w:semiHidden/>
    <w:unhideWhenUsed/>
    <w:qFormat/>
    <w:rPr>
      <w:vertAlign w:val="superscript"/>
    </w:rPr>
  </w:style>
  <w:style w:type="character" w:styleId="af8">
    <w:name w:val="line number"/>
    <w:basedOn w:val="a0"/>
    <w:uiPriority w:val="99"/>
    <w:semiHidden/>
    <w:unhideWhenUsed/>
    <w:qFormat/>
  </w:style>
  <w:style w:type="character" w:styleId="af9">
    <w:name w:val="Hyperlink"/>
    <w:basedOn w:val="a0"/>
    <w:uiPriority w:val="99"/>
    <w:semiHidden/>
    <w:unhideWhenUsed/>
    <w:qFormat/>
    <w:rPr>
      <w:color w:val="0000FF"/>
      <w:u w:val="single"/>
    </w:rPr>
  </w:style>
  <w:style w:type="character" w:styleId="afa">
    <w:name w:val="annotation reference"/>
    <w:basedOn w:val="a0"/>
    <w:uiPriority w:val="99"/>
    <w:semiHidden/>
    <w:unhideWhenUsed/>
    <w:qFormat/>
    <w:rPr>
      <w:sz w:val="21"/>
      <w:szCs w:val="21"/>
    </w:rPr>
  </w:style>
  <w:style w:type="character" w:styleId="afb">
    <w:name w:val="footnote reference"/>
    <w:basedOn w:val="a0"/>
    <w:uiPriority w:val="99"/>
    <w:semiHidden/>
    <w:unhideWhenUsed/>
    <w:qFormat/>
    <w:rPr>
      <w:vertAlign w:val="superscript"/>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a">
    <w:name w:val="批注框文本 字符"/>
    <w:basedOn w:val="a0"/>
    <w:link w:val="a9"/>
    <w:uiPriority w:val="99"/>
    <w:semiHidden/>
    <w:qFormat/>
    <w:rPr>
      <w:sz w:val="18"/>
      <w:szCs w:val="18"/>
    </w:rPr>
  </w:style>
  <w:style w:type="paragraph" w:customStyle="1" w:styleId="3">
    <w:name w:val="3级"/>
    <w:basedOn w:val="a"/>
    <w:link w:val="3Char"/>
    <w:qFormat/>
    <w:pPr>
      <w:keepNext/>
      <w:keepLines/>
      <w:spacing w:beforeLines="50" w:before="199" w:afterLines="50" w:after="199"/>
      <w:jc w:val="left"/>
      <w:outlineLvl w:val="5"/>
    </w:pPr>
    <w:rPr>
      <w:rFonts w:ascii="仿宋" w:eastAsia="仿宋" w:hAnsi="仿宋"/>
      <w:b/>
      <w:bCs/>
      <w:color w:val="000000" w:themeColor="text1"/>
      <w:sz w:val="28"/>
      <w:szCs w:val="28"/>
    </w:rPr>
  </w:style>
  <w:style w:type="character" w:customStyle="1" w:styleId="3Char">
    <w:name w:val="3级 Char"/>
    <w:basedOn w:val="a0"/>
    <w:link w:val="3"/>
    <w:qFormat/>
    <w:rPr>
      <w:rFonts w:ascii="仿宋" w:eastAsia="仿宋" w:hAnsi="仿宋"/>
      <w:b/>
      <w:bCs/>
      <w:color w:val="000000" w:themeColor="text1"/>
      <w:sz w:val="28"/>
      <w:szCs w:val="28"/>
    </w:rPr>
  </w:style>
  <w:style w:type="character" w:customStyle="1" w:styleId="af2">
    <w:name w:val="标题 字符"/>
    <w:basedOn w:val="a0"/>
    <w:link w:val="af1"/>
    <w:uiPriority w:val="10"/>
    <w:qFormat/>
    <w:rPr>
      <w:rFonts w:ascii="Cambria" w:eastAsia="宋体" w:hAnsi="Cambria" w:cs="Times New Roman"/>
      <w:b/>
      <w:bCs/>
      <w:kern w:val="0"/>
      <w:sz w:val="32"/>
      <w:szCs w:val="32"/>
      <w:lang w:val="zh-CN"/>
    </w:rPr>
  </w:style>
  <w:style w:type="character" w:customStyle="1" w:styleId="a6">
    <w:name w:val="纯文本 字符"/>
    <w:basedOn w:val="a0"/>
    <w:link w:val="a5"/>
    <w:qFormat/>
    <w:rPr>
      <w:rFonts w:ascii="宋体" w:eastAsia="宋体" w:hAnsi="Courier New" w:cs="Times New Roman"/>
      <w:szCs w:val="20"/>
    </w:rPr>
  </w:style>
  <w:style w:type="paragraph" w:styleId="afc">
    <w:name w:val="List Paragraph"/>
    <w:basedOn w:val="a"/>
    <w:uiPriority w:val="34"/>
    <w:qFormat/>
    <w:pPr>
      <w:ind w:firstLineChars="200" w:firstLine="420"/>
    </w:pPr>
  </w:style>
  <w:style w:type="character" w:customStyle="1" w:styleId="af0">
    <w:name w:val="脚注文本 字符"/>
    <w:basedOn w:val="a0"/>
    <w:link w:val="af"/>
    <w:uiPriority w:val="99"/>
    <w:semiHidden/>
    <w:qFormat/>
    <w:rPr>
      <w:sz w:val="18"/>
      <w:szCs w:val="18"/>
    </w:rPr>
  </w:style>
  <w:style w:type="character" w:customStyle="1" w:styleId="a8">
    <w:name w:val="尾注文本 字符"/>
    <w:basedOn w:val="a0"/>
    <w:link w:val="a7"/>
    <w:uiPriority w:val="99"/>
    <w:semiHidden/>
    <w:qFormat/>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1"/>
      <w:szCs w:val="22"/>
    </w:rPr>
  </w:style>
  <w:style w:type="character" w:customStyle="1" w:styleId="af4">
    <w:name w:val="批注主题 字符"/>
    <w:basedOn w:val="a4"/>
    <w:link w:val="af3"/>
    <w:uiPriority w:val="99"/>
    <w:semiHidden/>
    <w:qFormat/>
    <w:rPr>
      <w:rFonts w:asciiTheme="minorHAnsi" w:eastAsiaTheme="minorEastAsia" w:hAnsiTheme="minorHAnsi" w:cstheme="minorBidi"/>
      <w:b/>
      <w:bCs/>
      <w:kern w:val="2"/>
      <w:sz w:val="21"/>
      <w:szCs w:val="22"/>
    </w:rPr>
  </w:style>
  <w:style w:type="paragraph" w:styleId="afd">
    <w:name w:val="Revision"/>
    <w:hidden/>
    <w:uiPriority w:val="99"/>
    <w:semiHidden/>
    <w:rsid w:val="004D549C"/>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464946523@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54236B79-458F-4F72-8861-BC5EF0A6F16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4835</Words>
  <Characters>27562</Characters>
  <Application>Microsoft Office Word</Application>
  <DocSecurity>0</DocSecurity>
  <Lines>229</Lines>
  <Paragraphs>64</Paragraphs>
  <ScaleCrop>false</ScaleCrop>
  <Company>Microsoft</Company>
  <LinksUpToDate>false</LinksUpToDate>
  <CharactersWithSpaces>32333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20171106</dc:creator>
  <cp:lastModifiedBy>464946523@qq.com</cp:lastModifiedBy>
  <cp:revision>5</cp:revision>
  <dcterms:created xsi:type="dcterms:W3CDTF">2022-11-05T13:28:00Z</dcterms:created>
  <dcterms:modified xsi:type="dcterms:W3CDTF">2022-11-05T13:38:00Z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F17EB89D8C5B43F79EF75843A9B95871</vt:lpwstr>
  </property>
</Properties>
</file>